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94CF7" w14:textId="77777777" w:rsidR="00F4745F" w:rsidRDefault="00F4745F" w:rsidP="00F4745F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 xml:space="preserve">Workpaper Submission </w:t>
      </w:r>
    </w:p>
    <w:p w14:paraId="4F1A67D0" w14:textId="77777777" w:rsidR="00F4745F" w:rsidRPr="0009319E" w:rsidRDefault="00F4745F" w:rsidP="00F4745F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Cover Sheet</w:t>
      </w:r>
    </w:p>
    <w:p w14:paraId="430D665C" w14:textId="77777777" w:rsidR="00F4745F" w:rsidRPr="0009319E" w:rsidRDefault="00F4745F" w:rsidP="00F4745F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>
        <w:rPr>
          <w:rFonts w:ascii="Garamond" w:eastAsia="Times New Roman" w:hAnsi="Garamond" w:cs="Times New Roman"/>
          <w:sz w:val="24"/>
        </w:rPr>
        <w:t>Deemed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741CC26B" w14:textId="77777777" w:rsidR="00F4745F" w:rsidRPr="0009319E" w:rsidRDefault="00F4745F" w:rsidP="00F4745F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 xml:space="preserve">This cover sheet should be completed by Program Administrators upon submitting a workpaper. Additional instructions are provided below. </w:t>
      </w:r>
      <w:bookmarkEnd w:id="0"/>
    </w:p>
    <w:p w14:paraId="0E5B6B66" w14:textId="77777777" w:rsidR="00F4745F" w:rsidRPr="0009319E" w:rsidRDefault="00F4745F" w:rsidP="00F4745F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F4745F" w:rsidRPr="0009319E" w14:paraId="33696DD0" w14:textId="77777777" w:rsidTr="00B604D2">
        <w:trPr>
          <w:cantSplit/>
          <w:trHeight w:val="350"/>
          <w:jc w:val="center"/>
        </w:trPr>
        <w:tc>
          <w:tcPr>
            <w:tcW w:w="1975" w:type="dxa"/>
            <w:shd w:val="clear" w:color="auto" w:fill="D9D9D9"/>
            <w:vAlign w:val="bottom"/>
          </w:tcPr>
          <w:p w14:paraId="6433EA84" w14:textId="77777777" w:rsidR="00F4745F" w:rsidRPr="0009319E" w:rsidRDefault="00F4745F" w:rsidP="00B604D2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/>
            <w:vAlign w:val="bottom"/>
          </w:tcPr>
          <w:p w14:paraId="36B8A837" w14:textId="77777777" w:rsidR="00F4745F" w:rsidRPr="0009319E" w:rsidRDefault="00F4745F" w:rsidP="00B604D2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/>
            <w:vAlign w:val="bottom"/>
          </w:tcPr>
          <w:p w14:paraId="651A0CC9" w14:textId="77777777" w:rsidR="00F4745F" w:rsidRPr="0009319E" w:rsidRDefault="00F4745F" w:rsidP="00B604D2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F4745F" w:rsidRPr="0009319E" w14:paraId="634AF04D" w14:textId="77777777" w:rsidTr="00B604D2">
        <w:trPr>
          <w:cantSplit/>
          <w:trHeight w:val="584"/>
          <w:jc w:val="center"/>
        </w:trPr>
        <w:tc>
          <w:tcPr>
            <w:tcW w:w="1975" w:type="dxa"/>
          </w:tcPr>
          <w:p w14:paraId="6EA68287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4EA5734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D201792" w14:textId="77777777" w:rsidR="00F4745F" w:rsidRPr="0009319E" w:rsidRDefault="0034242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SCE </w:t>
            </w:r>
            <w:r w:rsidR="00F4745F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334FFED" w14:textId="7F53BC25" w:rsidR="00F4745F" w:rsidRPr="0009319E" w:rsidRDefault="0034242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758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SCG</w:t>
            </w:r>
            <w:r w:rsidR="00F4745F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F4745F" w:rsidRPr="0009319E" w14:paraId="3475DEDF" w14:textId="77777777" w:rsidTr="00B604D2">
        <w:trPr>
          <w:cantSplit/>
          <w:trHeight w:val="405"/>
          <w:jc w:val="center"/>
        </w:trPr>
        <w:tc>
          <w:tcPr>
            <w:tcW w:w="1975" w:type="dxa"/>
          </w:tcPr>
          <w:p w14:paraId="4CF1A592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6D69A595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3865" w:type="dxa"/>
            <w:gridSpan w:val="2"/>
          </w:tcPr>
          <w:p w14:paraId="09023347" w14:textId="378ED3DD" w:rsidR="00F4745F" w:rsidRPr="00FD1F05" w:rsidRDefault="0034242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10118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SCE           </w:t>
            </w:r>
            <w:sdt>
              <w:sdtPr>
                <w:rPr>
                  <w:rFonts w:ascii="Garamond" w:hAnsi="Garamond"/>
                  <w:sz w:val="24"/>
                </w:rPr>
                <w:id w:val="-9527827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758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SCG</w:t>
            </w:r>
            <w:r w:rsidR="00F4745F" w:rsidRPr="00FD1F05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851443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PG&amp;E        </w:t>
            </w:r>
            <w:sdt>
              <w:sdtPr>
                <w:rPr>
                  <w:rFonts w:ascii="Garamond" w:hAnsi="Garamond"/>
                  <w:sz w:val="24"/>
                </w:rPr>
                <w:id w:val="118386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F4745F" w:rsidRPr="0009319E" w14:paraId="792342FB" w14:textId="77777777" w:rsidTr="00B604D2">
        <w:trPr>
          <w:cantSplit/>
          <w:trHeight w:val="405"/>
          <w:jc w:val="center"/>
        </w:trPr>
        <w:tc>
          <w:tcPr>
            <w:tcW w:w="1975" w:type="dxa"/>
          </w:tcPr>
          <w:p w14:paraId="28F3CDB5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Contact info</w:t>
            </w:r>
          </w:p>
        </w:tc>
        <w:tc>
          <w:tcPr>
            <w:tcW w:w="3510" w:type="dxa"/>
          </w:tcPr>
          <w:p w14:paraId="2C27512D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24BE3CCB" w14:textId="77777777" w:rsidR="00683DBA" w:rsidRDefault="00683DBA" w:rsidP="00683DBA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Anders Danryd</w:t>
            </w:r>
          </w:p>
          <w:p w14:paraId="312EFEDB" w14:textId="77777777" w:rsidR="00683DBA" w:rsidRDefault="0034242E" w:rsidP="00683DBA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9" w:history="1">
              <w:r w:rsidR="00683DBA">
                <w:rPr>
                  <w:rStyle w:val="Hyperlink"/>
                  <w:rFonts w:ascii="Garamond" w:hAnsi="Garamond"/>
                  <w:sz w:val="24"/>
                </w:rPr>
                <w:t>adanryd@socalgas.com</w:t>
              </w:r>
            </w:hyperlink>
          </w:p>
          <w:p w14:paraId="72F3D97E" w14:textId="77777777" w:rsidR="00683DBA" w:rsidRDefault="00683DBA" w:rsidP="00683DBA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Chan Paek</w:t>
            </w:r>
          </w:p>
          <w:p w14:paraId="7B61FC91" w14:textId="0FEBB0FC" w:rsidR="00F4745F" w:rsidRPr="0009319E" w:rsidRDefault="0034242E" w:rsidP="00683DBA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10" w:history="1">
              <w:r w:rsidR="00683DBA">
                <w:rPr>
                  <w:rStyle w:val="Hyperlink"/>
                  <w:rFonts w:ascii="Garamond" w:hAnsi="Garamond"/>
                  <w:sz w:val="24"/>
                </w:rPr>
                <w:t>cpaek@socalgas.com</w:t>
              </w:r>
            </w:hyperlink>
          </w:p>
        </w:tc>
      </w:tr>
    </w:tbl>
    <w:p w14:paraId="58CD7E35" w14:textId="77777777" w:rsidR="00F4745F" w:rsidRPr="0009319E" w:rsidRDefault="00F4745F" w:rsidP="00F4745F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053" w:type="pct"/>
        <w:tblInd w:w="-5" w:type="dxa"/>
        <w:tblLook w:val="04A0" w:firstRow="1" w:lastRow="0" w:firstColumn="1" w:lastColumn="0" w:noHBand="0" w:noVBand="1"/>
      </w:tblPr>
      <w:tblGrid>
        <w:gridCol w:w="2034"/>
        <w:gridCol w:w="3491"/>
        <w:gridCol w:w="3924"/>
      </w:tblGrid>
      <w:tr w:rsidR="00F4745F" w:rsidRPr="0009319E" w14:paraId="0E275FD2" w14:textId="77777777" w:rsidTr="00B604D2">
        <w:trPr>
          <w:tblHeader/>
        </w:trPr>
        <w:tc>
          <w:tcPr>
            <w:tcW w:w="2313" w:type="dxa"/>
            <w:shd w:val="clear" w:color="auto" w:fill="D9D9D9"/>
            <w:vAlign w:val="bottom"/>
          </w:tcPr>
          <w:p w14:paraId="5E6FAE2A" w14:textId="77777777" w:rsidR="00F4745F" w:rsidRPr="0009319E" w:rsidRDefault="00F4745F" w:rsidP="00B604D2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/>
            <w:vAlign w:val="bottom"/>
          </w:tcPr>
          <w:p w14:paraId="7D796535" w14:textId="77777777" w:rsidR="00F4745F" w:rsidRPr="0009319E" w:rsidRDefault="00F4745F" w:rsidP="00B604D2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645" w:type="dxa"/>
            <w:shd w:val="clear" w:color="auto" w:fill="D9D9D9"/>
            <w:vAlign w:val="bottom"/>
          </w:tcPr>
          <w:p w14:paraId="352CAE4C" w14:textId="77777777" w:rsidR="00F4745F" w:rsidRPr="0009319E" w:rsidRDefault="00F4745F" w:rsidP="00B604D2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F4745F" w:rsidRPr="0009319E" w14:paraId="354069E9" w14:textId="77777777" w:rsidTr="00B604D2">
        <w:trPr>
          <w:cantSplit/>
        </w:trPr>
        <w:tc>
          <w:tcPr>
            <w:tcW w:w="2313" w:type="dxa"/>
          </w:tcPr>
          <w:p w14:paraId="1793B656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18C6B9D1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be date of upload to WPA (MM/DD/YYYY). Actual submission date will be noted as the subsequent first or third Monday of the month.</w:t>
            </w:r>
          </w:p>
        </w:tc>
        <w:tc>
          <w:tcPr>
            <w:tcW w:w="3645" w:type="dxa"/>
          </w:tcPr>
          <w:p w14:paraId="1AD33FB9" w14:textId="71307E52" w:rsidR="00F4745F" w:rsidRPr="0009319E" w:rsidRDefault="003277A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12</w:t>
            </w:r>
            <w:r w:rsidR="00165550">
              <w:rPr>
                <w:rFonts w:ascii="Garamond" w:hAnsi="Garamond"/>
                <w:sz w:val="24"/>
              </w:rPr>
              <w:t>/</w:t>
            </w:r>
            <w:r w:rsidR="00C9643C">
              <w:rPr>
                <w:rFonts w:ascii="Garamond" w:hAnsi="Garamond"/>
                <w:sz w:val="24"/>
              </w:rPr>
              <w:t>0</w:t>
            </w:r>
            <w:r w:rsidR="0034242E">
              <w:rPr>
                <w:rFonts w:ascii="Garamond" w:hAnsi="Garamond"/>
                <w:sz w:val="24"/>
              </w:rPr>
              <w:t>7</w:t>
            </w:r>
            <w:bookmarkStart w:id="1" w:name="_GoBack"/>
            <w:bookmarkEnd w:id="1"/>
            <w:r w:rsidR="00165550">
              <w:rPr>
                <w:rFonts w:ascii="Garamond" w:hAnsi="Garamond"/>
                <w:sz w:val="24"/>
              </w:rPr>
              <w:t>/2020</w:t>
            </w:r>
          </w:p>
        </w:tc>
      </w:tr>
      <w:tr w:rsidR="00F4745F" w:rsidRPr="0009319E" w14:paraId="3F2B4FB9" w14:textId="77777777" w:rsidTr="00B604D2">
        <w:trPr>
          <w:cantSplit/>
        </w:trPr>
        <w:tc>
          <w:tcPr>
            <w:tcW w:w="2313" w:type="dxa"/>
          </w:tcPr>
          <w:p w14:paraId="032BD0FC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Workpaper Title</w:t>
            </w:r>
          </w:p>
        </w:tc>
        <w:tc>
          <w:tcPr>
            <w:tcW w:w="3491" w:type="dxa"/>
          </w:tcPr>
          <w:p w14:paraId="42FD1602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645" w:type="dxa"/>
          </w:tcPr>
          <w:p w14:paraId="024228FE" w14:textId="3EEAAFD5" w:rsidR="00F4745F" w:rsidRPr="0009319E" w:rsidRDefault="002C440A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Storage</w:t>
            </w:r>
            <w:r w:rsidR="00D35CFF">
              <w:rPr>
                <w:rFonts w:ascii="Garamond" w:hAnsi="Garamond"/>
                <w:sz w:val="24"/>
              </w:rPr>
              <w:t xml:space="preserve"> Water Heater, </w:t>
            </w:r>
            <w:r>
              <w:rPr>
                <w:rFonts w:ascii="Garamond" w:hAnsi="Garamond"/>
                <w:sz w:val="24"/>
              </w:rPr>
              <w:t>Commercial</w:t>
            </w:r>
          </w:p>
        </w:tc>
      </w:tr>
      <w:tr w:rsidR="00F4745F" w:rsidRPr="0009319E" w14:paraId="408B67CF" w14:textId="77777777" w:rsidTr="00B604D2">
        <w:trPr>
          <w:cantSplit/>
        </w:trPr>
        <w:tc>
          <w:tcPr>
            <w:tcW w:w="2313" w:type="dxa"/>
          </w:tcPr>
          <w:p w14:paraId="7B9E2F91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91" w:type="dxa"/>
          </w:tcPr>
          <w:p w14:paraId="7E93C9D4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06B2C979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645" w:type="dxa"/>
          </w:tcPr>
          <w:p w14:paraId="13E7D963" w14:textId="53FF96D2" w:rsidR="00F4745F" w:rsidRPr="0009319E" w:rsidRDefault="00D35CF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SWWH0</w:t>
            </w:r>
            <w:r w:rsidR="002C440A">
              <w:rPr>
                <w:rFonts w:ascii="Garamond" w:hAnsi="Garamond"/>
                <w:sz w:val="24"/>
              </w:rPr>
              <w:t>07</w:t>
            </w:r>
            <w:r w:rsidR="00D77011">
              <w:rPr>
                <w:rFonts w:ascii="Garamond" w:hAnsi="Garamond"/>
                <w:sz w:val="24"/>
              </w:rPr>
              <w:t>-0</w:t>
            </w:r>
            <w:r w:rsidR="003277AE">
              <w:rPr>
                <w:rFonts w:ascii="Garamond" w:hAnsi="Garamond"/>
                <w:sz w:val="24"/>
              </w:rPr>
              <w:t>4</w:t>
            </w:r>
          </w:p>
        </w:tc>
      </w:tr>
      <w:tr w:rsidR="00F4745F" w:rsidRPr="0009319E" w14:paraId="51C005ED" w14:textId="77777777" w:rsidTr="00B604D2">
        <w:trPr>
          <w:cantSplit/>
        </w:trPr>
        <w:tc>
          <w:tcPr>
            <w:tcW w:w="2313" w:type="dxa"/>
          </w:tcPr>
          <w:p w14:paraId="3F1A368F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Phase </w:t>
            </w:r>
          </w:p>
        </w:tc>
        <w:tc>
          <w:tcPr>
            <w:tcW w:w="3491" w:type="dxa"/>
          </w:tcPr>
          <w:p w14:paraId="6BABD4ED" w14:textId="77777777" w:rsidR="00F4745F" w:rsidRPr="00C21C1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Please provide the phase and year for the workpaper.</w:t>
            </w:r>
          </w:p>
          <w:p w14:paraId="3A148527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</w:tc>
        <w:tc>
          <w:tcPr>
            <w:tcW w:w="3645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F4745F" w:rsidRPr="0009319E" w14:paraId="337CEACB" w14:textId="77777777" w:rsidTr="00B604D2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450927" w14:textId="61F9588A" w:rsidR="00F4745F" w:rsidRPr="0009319E" w:rsidRDefault="00F4745F" w:rsidP="00B604D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 w:rsidR="000D140E">
                    <w:rPr>
                      <w:rFonts w:ascii="Garamond" w:hAnsi="Garamond"/>
                      <w:sz w:val="24"/>
                    </w:rPr>
                    <w:t>2021</w:t>
                  </w:r>
                </w:p>
              </w:tc>
            </w:tr>
            <w:tr w:rsidR="00F4745F" w:rsidRPr="00FD1F05" w14:paraId="2B6EF41B" w14:textId="77777777" w:rsidTr="00B604D2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484E7A" w14:textId="2B0EF402" w:rsidR="00F4745F" w:rsidRPr="00FD1F05" w:rsidRDefault="00F4745F" w:rsidP="00B604D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140E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   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68300870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</w:p>
                <w:p w14:paraId="22F78B45" w14:textId="77777777" w:rsidR="00F4745F" w:rsidRPr="00FD1F05" w:rsidRDefault="00F4745F" w:rsidP="00B604D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New workpaper</w:t>
                  </w:r>
                </w:p>
                <w:p w14:paraId="0DA68D97" w14:textId="77777777" w:rsidR="00F4745F" w:rsidRPr="00FD1F05" w:rsidRDefault="00F4745F" w:rsidP="00B604D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4992A42F" w14:textId="419F31AB" w:rsidR="00F4745F" w:rsidRPr="00FD1F05" w:rsidRDefault="00F4745F" w:rsidP="00B604D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13089434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77011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revision</w:t>
                  </w:r>
                </w:p>
                <w:p w14:paraId="19B1801C" w14:textId="77777777" w:rsidR="00F4745F" w:rsidRPr="00FD1F05" w:rsidRDefault="00F4745F" w:rsidP="00B604D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NTG, measures added to workpaper)</w:t>
                  </w:r>
                </w:p>
                <w:p w14:paraId="498C6E44" w14:textId="77777777" w:rsidR="00F4745F" w:rsidRPr="00FD1F05" w:rsidRDefault="00F4745F" w:rsidP="00B604D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adoption (IOU adoption with new Implementations, no change to Measures, Cost and EE Impacts) </w:t>
                  </w:r>
                </w:p>
              </w:tc>
            </w:tr>
          </w:tbl>
          <w:p w14:paraId="5A977BA2" w14:textId="77777777" w:rsidR="00F4745F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006EEF2A" w14:textId="5B71F1B9" w:rsidR="00F4745F" w:rsidRPr="00FD1F05" w:rsidRDefault="003277A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Updated workpaper to include all commercial building types per E-5082</w:t>
            </w:r>
          </w:p>
          <w:p w14:paraId="3AD9D4A8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F4745F" w:rsidRPr="0009319E" w14:paraId="49A991E3" w14:textId="77777777" w:rsidTr="00B604D2">
        <w:trPr>
          <w:cantSplit/>
        </w:trPr>
        <w:tc>
          <w:tcPr>
            <w:tcW w:w="2313" w:type="dxa"/>
          </w:tcPr>
          <w:p w14:paraId="4EB032AF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91" w:type="dxa"/>
          </w:tcPr>
          <w:p w14:paraId="58953864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645" w:type="dxa"/>
          </w:tcPr>
          <w:p w14:paraId="6FA145D8" w14:textId="77777777" w:rsidR="00F4745F" w:rsidRPr="0009319E" w:rsidRDefault="0034242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1901506E" w14:textId="76F238F8" w:rsidR="00F4745F" w:rsidRPr="0009319E" w:rsidRDefault="0034242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7A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6277413C" w14:textId="78D48DCD" w:rsidR="00F4745F" w:rsidRPr="0009319E" w:rsidRDefault="0034242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7A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40E7A42" w14:textId="77777777" w:rsidR="00F4745F" w:rsidRPr="0009319E" w:rsidRDefault="0034242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0A74F931" w14:textId="77777777" w:rsidR="00F4745F" w:rsidRPr="0009319E" w:rsidRDefault="0034242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44887DA7" w14:textId="1F66D43F" w:rsidR="00F4745F" w:rsidRPr="0009319E" w:rsidRDefault="0034242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40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434959FE" w14:textId="77777777" w:rsidR="00F4745F" w:rsidRPr="0009319E" w:rsidRDefault="0034242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700E3572" w14:textId="77777777" w:rsidR="00F4745F" w:rsidRDefault="0034242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Other:  _______________</w:t>
            </w:r>
          </w:p>
          <w:p w14:paraId="6C253DE3" w14:textId="77777777" w:rsidR="00F4745F" w:rsidRPr="00FD1F05" w:rsidRDefault="0034242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WP Resubmission of Existing Revision (minor edits/corrections/new implementations)</w:t>
            </w:r>
          </w:p>
          <w:p w14:paraId="6BC427D2" w14:textId="4BCC6DCA" w:rsidR="00F4745F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</w:t>
            </w:r>
            <w:r w:rsidR="00102056">
              <w:rPr>
                <w:rFonts w:ascii="Garamond" w:hAnsi="Garamond"/>
                <w:sz w:val="24"/>
              </w:rPr>
              <w:t>:</w:t>
            </w:r>
          </w:p>
          <w:p w14:paraId="18B7439D" w14:textId="376B20C4" w:rsidR="00F4745F" w:rsidRPr="0009319E" w:rsidRDefault="003277A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Updated workpaper to include all commercial building types per E-5082</w:t>
            </w:r>
          </w:p>
        </w:tc>
      </w:tr>
      <w:tr w:rsidR="00F4745F" w:rsidRPr="0009319E" w14:paraId="4645EC81" w14:textId="77777777" w:rsidTr="00B604D2">
        <w:trPr>
          <w:cantSplit/>
        </w:trPr>
        <w:tc>
          <w:tcPr>
            <w:tcW w:w="2313" w:type="dxa"/>
          </w:tcPr>
          <w:p w14:paraId="094E7F9E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2382952F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63A1FC2C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645" w:type="dxa"/>
          </w:tcPr>
          <w:p w14:paraId="5854047E" w14:textId="77777777" w:rsidR="00F4745F" w:rsidRPr="00FD1F05" w:rsidRDefault="0034242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Cust-FuelSub</w:t>
            </w:r>
          </w:p>
          <w:p w14:paraId="2A3D2DD1" w14:textId="77777777" w:rsidR="00F4745F" w:rsidRPr="00FD1F05" w:rsidRDefault="0034242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08136ED1" w14:textId="77777777" w:rsidR="00F4745F" w:rsidRPr="00FD1F05" w:rsidRDefault="0034242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6C8EEAC4" w14:textId="77777777" w:rsidR="00F4745F" w:rsidRPr="00FD1F05" w:rsidRDefault="0034242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41D14CCD" w14:textId="77777777" w:rsidR="00F4745F" w:rsidRPr="00FD1F05" w:rsidRDefault="0034242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157C2805" w14:textId="795AB285" w:rsidR="00F4745F" w:rsidRPr="00FD1F05" w:rsidRDefault="0034242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2F6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57180F99" w14:textId="67B17799" w:rsidR="00F4745F" w:rsidRPr="00FD1F05" w:rsidRDefault="0034242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2F6B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511B3ADF" w14:textId="77777777" w:rsidR="00F4745F" w:rsidRPr="00FD1F05" w:rsidRDefault="0034242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Deemed-DEER-FuelSub</w:t>
            </w:r>
          </w:p>
          <w:p w14:paraId="1CAE5222" w14:textId="77777777" w:rsidR="00F4745F" w:rsidRPr="00FD1F05" w:rsidRDefault="0034242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Deemed-WP-FuelSub</w:t>
            </w:r>
          </w:p>
          <w:p w14:paraId="6691A303" w14:textId="77777777" w:rsidR="00F4745F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7558116" w14:textId="1B33CB0D" w:rsidR="00F4745F" w:rsidRPr="00FD1F05" w:rsidRDefault="004B3AC4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Deem-DEER workpaper using Water Heater Calculator v4.2 outputs</w:t>
            </w:r>
            <w:r w:rsidRPr="00FD1F05">
              <w:rPr>
                <w:rFonts w:ascii="Garamond" w:hAnsi="Garamond"/>
                <w:sz w:val="24"/>
              </w:rPr>
              <w:t xml:space="preserve"> </w:t>
            </w:r>
          </w:p>
        </w:tc>
      </w:tr>
      <w:tr w:rsidR="00F4745F" w:rsidRPr="0009319E" w14:paraId="10FD1E14" w14:textId="77777777" w:rsidTr="00B604D2">
        <w:trPr>
          <w:cantSplit/>
        </w:trPr>
        <w:tc>
          <w:tcPr>
            <w:tcW w:w="2313" w:type="dxa"/>
          </w:tcPr>
          <w:p w14:paraId="038EDD98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Effective Date</w:t>
            </w:r>
          </w:p>
        </w:tc>
        <w:tc>
          <w:tcPr>
            <w:tcW w:w="3491" w:type="dxa"/>
          </w:tcPr>
          <w:p w14:paraId="1AD7C3B2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Pr="0009319E">
              <w:rPr>
                <w:rFonts w:ascii="Garamond" w:hAnsi="Garamond"/>
                <w:sz w:val="24"/>
                <w:u w:val="single"/>
              </w:rPr>
              <w:t>proposed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645" w:type="dxa"/>
          </w:tcPr>
          <w:p w14:paraId="627B5556" w14:textId="19AF381B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Start Date: </w:t>
            </w:r>
            <w:r w:rsidR="00A832B4">
              <w:rPr>
                <w:rFonts w:ascii="Garamond" w:hAnsi="Garamond"/>
                <w:sz w:val="24"/>
              </w:rPr>
              <w:t>01/01/2021</w:t>
            </w:r>
          </w:p>
          <w:p w14:paraId="5B433A91" w14:textId="77777777" w:rsidR="00F4745F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30859DA2" w14:textId="3D2AAC5C" w:rsidR="00A806FB" w:rsidRPr="0009319E" w:rsidRDefault="00A806FB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Updates to prior revision which is intended to start 1/1/2021</w:t>
            </w:r>
          </w:p>
        </w:tc>
      </w:tr>
      <w:tr w:rsidR="00F4745F" w:rsidRPr="0009319E" w14:paraId="38FAAB0E" w14:textId="77777777" w:rsidTr="00B604D2">
        <w:trPr>
          <w:cantSplit/>
          <w:trHeight w:val="2690"/>
        </w:trPr>
        <w:tc>
          <w:tcPr>
            <w:tcW w:w="2313" w:type="dxa"/>
          </w:tcPr>
          <w:p w14:paraId="5977B104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Total expected </w:t>
            </w:r>
            <w:r w:rsidRPr="0009319E"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 in the year indicated.  </w:t>
            </w:r>
          </w:p>
        </w:tc>
        <w:tc>
          <w:tcPr>
            <w:tcW w:w="3491" w:type="dxa"/>
          </w:tcPr>
          <w:p w14:paraId="5FCED8CB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</w:t>
            </w:r>
            <w:r>
              <w:rPr>
                <w:rFonts w:ascii="Garamond" w:hAnsi="Garamond"/>
                <w:sz w:val="24"/>
              </w:rPr>
              <w:t>and</w:t>
            </w:r>
            <w:r w:rsidRPr="0009319E">
              <w:rPr>
                <w:rFonts w:ascii="Garamond" w:hAnsi="Garamond"/>
                <w:sz w:val="24"/>
              </w:rPr>
              <w:t xml:space="preserve"> therms for electric and gas, respectively.</w:t>
            </w:r>
          </w:p>
        </w:tc>
        <w:tc>
          <w:tcPr>
            <w:tcW w:w="3645" w:type="dxa"/>
          </w:tcPr>
          <w:p w14:paraId="1D5FC4A1" w14:textId="5EB4AA2D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987DD3">
              <w:rPr>
                <w:rFonts w:ascii="Garamond" w:hAnsi="Garamond"/>
                <w:sz w:val="24"/>
              </w:rPr>
              <w:t>2020</w:t>
            </w:r>
          </w:p>
          <w:p w14:paraId="7E072901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</w:p>
          <w:p w14:paraId="73BD075E" w14:textId="0DDA8851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5D1715">
              <w:rPr>
                <w:rFonts w:ascii="Garamond" w:hAnsi="Garamond"/>
                <w:sz w:val="24"/>
              </w:rPr>
              <w:t xml:space="preserve">1,519,236 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35D092AA" w14:textId="53C3B902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DD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16D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DD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1D9764CB" w14:textId="77777777" w:rsidR="00F4745F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54027BD6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E55B481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F4745F" w:rsidRPr="0009319E" w14:paraId="5835EDAF" w14:textId="77777777" w:rsidTr="00B604D2">
        <w:trPr>
          <w:cantSplit/>
        </w:trPr>
        <w:tc>
          <w:tcPr>
            <w:tcW w:w="2313" w:type="dxa"/>
          </w:tcPr>
          <w:p w14:paraId="03810B09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Change in net lifetime portfolio savings due to workpaper revision in the year indicated.</w:t>
            </w:r>
          </w:p>
        </w:tc>
        <w:tc>
          <w:tcPr>
            <w:tcW w:w="3491" w:type="dxa"/>
          </w:tcPr>
          <w:p w14:paraId="08910EAC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 Note a + indicates portfolio savings are expected to increase and a – indicates portfolio savings are expected to decrease.</w:t>
            </w:r>
          </w:p>
        </w:tc>
        <w:tc>
          <w:tcPr>
            <w:tcW w:w="3645" w:type="dxa"/>
          </w:tcPr>
          <w:p w14:paraId="3FEC8B04" w14:textId="5899D342" w:rsidR="00F4745F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D81681">
              <w:rPr>
                <w:rFonts w:ascii="Garamond" w:hAnsi="Garamond"/>
                <w:sz w:val="24"/>
              </w:rPr>
              <w:t>2020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40"/>
              <w:gridCol w:w="1858"/>
            </w:tblGrid>
            <w:tr w:rsidR="00BC6522" w14:paraId="235FCB75" w14:textId="77777777" w:rsidTr="00BC6522">
              <w:trPr>
                <w:trHeight w:val="998"/>
              </w:trPr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D9F386" w14:textId="77777777" w:rsidR="00BC6522" w:rsidRDefault="00BC6522" w:rsidP="00BC6522">
                  <w:pPr>
                    <w:pStyle w:val="BodyText"/>
                  </w:pPr>
                  <w:r>
                    <w:t>ABAL Year:</w:t>
                  </w:r>
                </w:p>
                <w:p w14:paraId="1F601693" w14:textId="080CCBE3" w:rsidR="00BC6522" w:rsidRDefault="00BC6522" w:rsidP="00BC6522">
                  <w:pPr>
                    <w:pStyle w:val="BodyText"/>
                  </w:pPr>
                  <w:r>
                    <w:t>SCG 20</w:t>
                  </w:r>
                  <w:r w:rsidR="00916B13">
                    <w:t>20</w:t>
                  </w: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4ED666" w14:textId="3727EE1D" w:rsidR="00BC6522" w:rsidRDefault="00BC6522" w:rsidP="00BC6522">
                  <w:pPr>
                    <w:pStyle w:val="BodyText"/>
                  </w:pPr>
                  <w:r>
                    <w:t xml:space="preserve">Gas: </w:t>
                  </w:r>
                  <w:r w:rsidR="00D544D1">
                    <w:t>0.</w:t>
                  </w:r>
                  <w:r w:rsidR="00043EB5">
                    <w:t>71</w:t>
                  </w:r>
                  <w:r w:rsidR="00D544D1">
                    <w:t>%</w:t>
                  </w:r>
                </w:p>
                <w:p w14:paraId="1F83EE75" w14:textId="77777777" w:rsidR="00BC6522" w:rsidRDefault="00BC6522" w:rsidP="00BC6522">
                  <w:pPr>
                    <w:pStyle w:val="BodyText"/>
                  </w:pPr>
                  <w:r>
                    <w:t>Electric: N/A</w:t>
                  </w:r>
                </w:p>
              </w:tc>
            </w:tr>
            <w:tr w:rsidR="00BC6522" w14:paraId="3F12EA91" w14:textId="77777777" w:rsidTr="00BC6522">
              <w:trPr>
                <w:trHeight w:val="998"/>
              </w:trPr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0D0FE3" w14:textId="77777777" w:rsidR="00BC6522" w:rsidRDefault="00BC6522" w:rsidP="00BC6522">
                  <w:pPr>
                    <w:pStyle w:val="BodyText"/>
                  </w:pPr>
                  <w:r>
                    <w:t>ABAL Year:</w:t>
                  </w:r>
                </w:p>
                <w:p w14:paraId="69273CC5" w14:textId="47421575" w:rsidR="00BC6522" w:rsidRDefault="00BC6522" w:rsidP="00BC6522">
                  <w:pPr>
                    <w:pStyle w:val="BodyText"/>
                  </w:pPr>
                  <w:r>
                    <w:t>PGE 20</w:t>
                  </w:r>
                  <w:r w:rsidR="00916B13">
                    <w:t>20</w:t>
                  </w: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535272" w14:textId="77777777" w:rsidR="00BC6522" w:rsidRDefault="00BC6522" w:rsidP="00BC6522">
                  <w:pPr>
                    <w:pStyle w:val="BodyText"/>
                  </w:pPr>
                  <w:r>
                    <w:t xml:space="preserve">Gas: </w:t>
                  </w:r>
                </w:p>
                <w:p w14:paraId="148EA314" w14:textId="77777777" w:rsidR="00BC6522" w:rsidRDefault="00BC6522" w:rsidP="00BC6522">
                  <w:pPr>
                    <w:pStyle w:val="BodyText"/>
                  </w:pPr>
                  <w:r>
                    <w:t>Electric: N/A</w:t>
                  </w:r>
                </w:p>
              </w:tc>
            </w:tr>
            <w:tr w:rsidR="00BC6522" w14:paraId="5F0EC1DF" w14:textId="77777777" w:rsidTr="00BC6522">
              <w:trPr>
                <w:trHeight w:val="998"/>
              </w:trPr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BD8E46" w14:textId="77777777" w:rsidR="00BC6522" w:rsidRDefault="00BC6522" w:rsidP="00BC6522">
                  <w:pPr>
                    <w:pStyle w:val="BodyText"/>
                  </w:pPr>
                  <w:r>
                    <w:t>ABAL Year:</w:t>
                  </w:r>
                </w:p>
                <w:p w14:paraId="2A07E5DA" w14:textId="7F191B68" w:rsidR="00BC6522" w:rsidRDefault="00BC6522" w:rsidP="00BC6522">
                  <w:pPr>
                    <w:pStyle w:val="BodyText"/>
                  </w:pPr>
                  <w:r>
                    <w:t>SCE 20</w:t>
                  </w:r>
                  <w:r w:rsidR="00916B13">
                    <w:t>20</w:t>
                  </w: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09AE8C" w14:textId="77777777" w:rsidR="00BC6522" w:rsidRDefault="00BC6522" w:rsidP="00BC6522">
                  <w:pPr>
                    <w:pStyle w:val="BodyText"/>
                  </w:pPr>
                  <w:r>
                    <w:t>Gas: N/A</w:t>
                  </w:r>
                </w:p>
                <w:p w14:paraId="6A79D5DF" w14:textId="77777777" w:rsidR="00BC6522" w:rsidRDefault="00BC6522" w:rsidP="00BC6522">
                  <w:pPr>
                    <w:pStyle w:val="BodyText"/>
                  </w:pPr>
                  <w:r>
                    <w:t>Electric: N/A</w:t>
                  </w:r>
                </w:p>
              </w:tc>
            </w:tr>
            <w:tr w:rsidR="00BC6522" w14:paraId="794956D5" w14:textId="77777777" w:rsidTr="00BC6522">
              <w:trPr>
                <w:trHeight w:val="998"/>
              </w:trPr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307D80" w14:textId="77777777" w:rsidR="00BC6522" w:rsidRDefault="00BC6522" w:rsidP="00BC6522">
                  <w:pPr>
                    <w:pStyle w:val="BodyText"/>
                  </w:pPr>
                  <w:r>
                    <w:t xml:space="preserve">ABAL Year: </w:t>
                  </w:r>
                </w:p>
                <w:p w14:paraId="634B6A25" w14:textId="204F2C2C" w:rsidR="00BC6522" w:rsidRDefault="00BC6522" w:rsidP="00BC6522">
                  <w:pPr>
                    <w:pStyle w:val="BodyText"/>
                  </w:pPr>
                  <w:r>
                    <w:t>SDGE 20</w:t>
                  </w:r>
                  <w:r w:rsidR="00916B13">
                    <w:t>20</w:t>
                  </w: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33F4B1" w14:textId="77777777" w:rsidR="00BC6522" w:rsidRDefault="00BC6522" w:rsidP="00BC6522">
                  <w:pPr>
                    <w:pStyle w:val="BodyText"/>
                  </w:pPr>
                  <w:r>
                    <w:t xml:space="preserve">Gas: </w:t>
                  </w:r>
                </w:p>
                <w:p w14:paraId="673F0FAD" w14:textId="77777777" w:rsidR="00BC6522" w:rsidRDefault="00BC6522" w:rsidP="00BC6522">
                  <w:pPr>
                    <w:pStyle w:val="BodyText"/>
                  </w:pPr>
                  <w:r>
                    <w:t>Electric: N/A</w:t>
                  </w:r>
                </w:p>
              </w:tc>
            </w:tr>
          </w:tbl>
          <w:p w14:paraId="0B9FC194" w14:textId="7A10DDF9" w:rsidR="00D81681" w:rsidRDefault="00D81681" w:rsidP="00D8168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Gas: </w:t>
            </w:r>
            <w:r w:rsidR="003277AE">
              <w:rPr>
                <w:rFonts w:ascii="Garamond" w:hAnsi="Garamond"/>
                <w:sz w:val="24"/>
              </w:rPr>
              <w:t>0</w:t>
            </w:r>
            <w:r w:rsidR="00ED7152">
              <w:rPr>
                <w:rFonts w:ascii="Garamond" w:hAnsi="Garamond"/>
                <w:sz w:val="24"/>
              </w:rPr>
              <w:t xml:space="preserve">% </w:t>
            </w:r>
            <w:r>
              <w:rPr>
                <w:rFonts w:ascii="Garamond" w:hAnsi="Garamond"/>
                <w:sz w:val="24"/>
              </w:rPr>
              <w:t>(therms)</w:t>
            </w:r>
          </w:p>
          <w:p w14:paraId="0AD212ED" w14:textId="7999416F" w:rsidR="00D81681" w:rsidRDefault="00D81681" w:rsidP="00D8168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Electric: </w:t>
            </w:r>
            <w:r w:rsidR="003277AE">
              <w:rPr>
                <w:rFonts w:ascii="Garamond" w:hAnsi="Garamond"/>
                <w:sz w:val="24"/>
              </w:rPr>
              <w:t xml:space="preserve">0% </w:t>
            </w:r>
            <w:r>
              <w:rPr>
                <w:rFonts w:ascii="Garamond" w:hAnsi="Garamond"/>
                <w:sz w:val="24"/>
              </w:rPr>
              <w:t>(kWh)</w:t>
            </w:r>
          </w:p>
          <w:p w14:paraId="382CBE81" w14:textId="77777777" w:rsidR="00D81681" w:rsidRDefault="00D81681" w:rsidP="00D8168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52AD2A20" w14:textId="42276D8B" w:rsidR="00F4745F" w:rsidRPr="0009319E" w:rsidRDefault="003277AE" w:rsidP="00D8168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No Savings change from version 3, added all Com building types in addition to Com weighted average</w:t>
            </w:r>
          </w:p>
        </w:tc>
      </w:tr>
      <w:tr w:rsidR="00F4745F" w:rsidRPr="0009319E" w14:paraId="49245525" w14:textId="77777777" w:rsidTr="00B604D2">
        <w:trPr>
          <w:cantSplit/>
        </w:trPr>
        <w:tc>
          <w:tcPr>
            <w:tcW w:w="2313" w:type="dxa"/>
          </w:tcPr>
          <w:p w14:paraId="27EC272C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Stakeholder Communications</w:t>
            </w:r>
          </w:p>
        </w:tc>
        <w:tc>
          <w:tcPr>
            <w:tcW w:w="3491" w:type="dxa"/>
          </w:tcPr>
          <w:p w14:paraId="29A7793C" w14:textId="77777777" w:rsidR="00F4745F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6A711C">
              <w:rPr>
                <w:rFonts w:ascii="Garamond" w:hAnsi="Garamond"/>
                <w:sz w:val="24"/>
              </w:rPr>
              <w:t>Describe which stakeholders were notified and what was the outcome of the correspondence. For some workpapers this may not be applicable. Please include additional sheets if necessary.</w:t>
            </w:r>
          </w:p>
          <w:p w14:paraId="18E2B9C2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645" w:type="dxa"/>
          </w:tcPr>
          <w:p w14:paraId="4CFCFB7A" w14:textId="4C2DEE92" w:rsidR="00F4745F" w:rsidRPr="00FD1F05" w:rsidRDefault="0034242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2057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20485369" w14:textId="77777777" w:rsidR="00F4745F" w:rsidRPr="00FD1F05" w:rsidRDefault="0034242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11B49FB1" w14:textId="3F99E599" w:rsidR="00F4745F" w:rsidRPr="00FD1F05" w:rsidRDefault="0034242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2057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595EF3C9" w14:textId="2CF6F6A7" w:rsidR="00F4745F" w:rsidRPr="00FD1F05" w:rsidRDefault="0034242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2057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2ABB3F7C" w14:textId="77777777" w:rsidR="00F4745F" w:rsidRPr="00FD1F05" w:rsidRDefault="0034242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6C7F4D3D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6AC30B27" w14:textId="77777777" w:rsidR="00F4745F" w:rsidRDefault="00F4745F" w:rsidP="00B604D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578FC9E2" w14:textId="77777777" w:rsidR="00F4745F" w:rsidRPr="00B35DC5" w:rsidRDefault="00F4745F" w:rsidP="00B604D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4240C076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F4745F" w:rsidRPr="0009319E" w14:paraId="0E623AED" w14:textId="77777777" w:rsidTr="00B604D2">
        <w:trPr>
          <w:cantSplit/>
        </w:trPr>
        <w:tc>
          <w:tcPr>
            <w:tcW w:w="2313" w:type="dxa"/>
          </w:tcPr>
          <w:p w14:paraId="11E343F6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CalTF Development</w:t>
            </w:r>
          </w:p>
        </w:tc>
        <w:tc>
          <w:tcPr>
            <w:tcW w:w="3491" w:type="dxa"/>
          </w:tcPr>
          <w:p w14:paraId="56B2EDD6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645" w:type="dxa"/>
          </w:tcPr>
          <w:p w14:paraId="295B10CC" w14:textId="6BAA12FE" w:rsidR="00F4745F" w:rsidRPr="00FD1F05" w:rsidRDefault="0034242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168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25A024B9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0BAD930B" w14:textId="77777777" w:rsidR="00F4745F" w:rsidRPr="00FD1F05" w:rsidRDefault="0034242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1CEECB90" w14:textId="77777777" w:rsidR="00F4745F" w:rsidRPr="00FD1F05" w:rsidRDefault="0034242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1004207E" w14:textId="77777777" w:rsidR="00F4745F" w:rsidRPr="00FD1F05" w:rsidRDefault="0034242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095F38B3" w14:textId="77777777" w:rsidR="00F4745F" w:rsidRPr="00FD1F05" w:rsidRDefault="0034242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250EE3FA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474CA318" w14:textId="77777777" w:rsidR="00F4745F" w:rsidRPr="00B35DC5" w:rsidRDefault="00F4745F" w:rsidP="00B604D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219AF2D" w14:textId="77777777" w:rsidR="00F4745F" w:rsidRPr="00B35DC5" w:rsidRDefault="00F4745F" w:rsidP="00B604D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F4745F" w:rsidRPr="0009319E" w14:paraId="5C4A0541" w14:textId="77777777" w:rsidTr="00B604D2">
        <w:trPr>
          <w:cantSplit/>
        </w:trPr>
        <w:tc>
          <w:tcPr>
            <w:tcW w:w="2313" w:type="dxa"/>
          </w:tcPr>
          <w:p w14:paraId="697B46F3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395DC29A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4F3D3C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 regarding negative market impacts or controversies.</w:t>
            </w:r>
          </w:p>
        </w:tc>
        <w:tc>
          <w:tcPr>
            <w:tcW w:w="3645" w:type="dxa"/>
          </w:tcPr>
          <w:p w14:paraId="5CFF5E1E" w14:textId="3AF34941" w:rsidR="00F4745F" w:rsidRPr="00FD1F05" w:rsidRDefault="0034242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7A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7A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4BCA8C60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347812CC" w14:textId="77777777" w:rsidR="00F4745F" w:rsidRPr="00FD1F05" w:rsidRDefault="0034242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7D75E05E" w14:textId="77777777" w:rsidR="00F4745F" w:rsidRPr="00FD1F05" w:rsidRDefault="0034242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2E2D6232" w14:textId="77777777" w:rsidR="00F4745F" w:rsidRPr="00FD1F05" w:rsidRDefault="0034242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1E1CEF4F" w14:textId="77777777" w:rsidR="00F4745F" w:rsidRPr="00FD1F05" w:rsidRDefault="0034242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571566B1" w14:textId="77777777" w:rsidR="00F4745F" w:rsidRPr="00FD1F05" w:rsidRDefault="0034242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6B116898" w14:textId="77777777" w:rsidR="00F4745F" w:rsidRPr="00FD1F05" w:rsidRDefault="0034242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15E67653" w14:textId="77777777" w:rsidR="00F4745F" w:rsidRPr="00FD1F05" w:rsidRDefault="0034242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4555FF3B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8E174C8" w14:textId="6E4E377C" w:rsidR="00A20B16" w:rsidRPr="0009319E" w:rsidRDefault="00A20B16" w:rsidP="003277AE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F4745F" w:rsidRPr="0009319E" w14:paraId="42462913" w14:textId="77777777" w:rsidTr="00B604D2">
        <w:trPr>
          <w:cantSplit/>
        </w:trPr>
        <w:tc>
          <w:tcPr>
            <w:tcW w:w="2313" w:type="dxa"/>
          </w:tcPr>
          <w:p w14:paraId="1EB87E55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Associated Dispositions</w:t>
            </w:r>
          </w:p>
        </w:tc>
        <w:tc>
          <w:tcPr>
            <w:tcW w:w="3491" w:type="dxa"/>
          </w:tcPr>
          <w:p w14:paraId="26D3560D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1498FC07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645" w:type="dxa"/>
          </w:tcPr>
          <w:p w14:paraId="4C096113" w14:textId="026013FB" w:rsidR="00F4745F" w:rsidRPr="0009319E" w:rsidRDefault="0034242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440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1EDDE926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F4745F" w:rsidRPr="0009319E" w14:paraId="3ADF7023" w14:textId="77777777" w:rsidTr="00B604D2">
        <w:trPr>
          <w:cantSplit/>
          <w:trHeight w:val="2042"/>
        </w:trPr>
        <w:tc>
          <w:tcPr>
            <w:tcW w:w="2313" w:type="dxa"/>
          </w:tcPr>
          <w:p w14:paraId="18A2A8AE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332DC878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645" w:type="dxa"/>
          </w:tcPr>
          <w:p w14:paraId="7E707257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24B775A5" w14:textId="77777777" w:rsidR="009D6B15" w:rsidRDefault="0034242E"/>
    <w:sectPr w:rsidR="009D6B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1853EA" w14:textId="77777777" w:rsidR="007977C1" w:rsidRDefault="007977C1" w:rsidP="00F4745F">
      <w:pPr>
        <w:spacing w:after="0" w:line="240" w:lineRule="auto"/>
      </w:pPr>
      <w:r>
        <w:separator/>
      </w:r>
    </w:p>
  </w:endnote>
  <w:endnote w:type="continuationSeparator" w:id="0">
    <w:p w14:paraId="05A1A05D" w14:textId="77777777" w:rsidR="007977C1" w:rsidRDefault="007977C1" w:rsidP="00F47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7B5796" w14:textId="77777777" w:rsidR="007977C1" w:rsidRDefault="007977C1" w:rsidP="00F4745F">
      <w:pPr>
        <w:spacing w:after="0" w:line="240" w:lineRule="auto"/>
      </w:pPr>
      <w:r>
        <w:separator/>
      </w:r>
    </w:p>
  </w:footnote>
  <w:footnote w:type="continuationSeparator" w:id="0">
    <w:p w14:paraId="4F9A30B3" w14:textId="77777777" w:rsidR="007977C1" w:rsidRDefault="007977C1" w:rsidP="00F4745F">
      <w:pPr>
        <w:spacing w:after="0" w:line="240" w:lineRule="auto"/>
      </w:pPr>
      <w:r>
        <w:continuationSeparator/>
      </w:r>
    </w:p>
  </w:footnote>
  <w:footnote w:id="1">
    <w:p w14:paraId="5EC2C880" w14:textId="77777777" w:rsidR="00F4745F" w:rsidRDefault="00F4745F" w:rsidP="00F4745F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45F"/>
    <w:rsid w:val="00043EB5"/>
    <w:rsid w:val="000D140E"/>
    <w:rsid w:val="00102056"/>
    <w:rsid w:val="00165550"/>
    <w:rsid w:val="0019219B"/>
    <w:rsid w:val="002C440A"/>
    <w:rsid w:val="003277AE"/>
    <w:rsid w:val="0034242E"/>
    <w:rsid w:val="003B660F"/>
    <w:rsid w:val="004616DE"/>
    <w:rsid w:val="004B3AC4"/>
    <w:rsid w:val="00512057"/>
    <w:rsid w:val="005D1715"/>
    <w:rsid w:val="0061222E"/>
    <w:rsid w:val="00683DBA"/>
    <w:rsid w:val="006B69A6"/>
    <w:rsid w:val="007977C1"/>
    <w:rsid w:val="007E32B9"/>
    <w:rsid w:val="00867580"/>
    <w:rsid w:val="00916B13"/>
    <w:rsid w:val="00987DD3"/>
    <w:rsid w:val="00A20B16"/>
    <w:rsid w:val="00A806FB"/>
    <w:rsid w:val="00A832B4"/>
    <w:rsid w:val="00B10B1C"/>
    <w:rsid w:val="00B85F0E"/>
    <w:rsid w:val="00BC6522"/>
    <w:rsid w:val="00C25C2E"/>
    <w:rsid w:val="00C52F6B"/>
    <w:rsid w:val="00C9643C"/>
    <w:rsid w:val="00CD5477"/>
    <w:rsid w:val="00D35CFF"/>
    <w:rsid w:val="00D544D1"/>
    <w:rsid w:val="00D77011"/>
    <w:rsid w:val="00D81681"/>
    <w:rsid w:val="00DB6D5A"/>
    <w:rsid w:val="00ED7152"/>
    <w:rsid w:val="00F4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7634421"/>
  <w15:chartTrackingRefBased/>
  <w15:docId w15:val="{09DB5939-C59D-4D81-AC45-96D66218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4745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qFormat/>
    <w:rsid w:val="00F4745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4745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F4745F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F4745F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F474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683DBA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semiHidden/>
    <w:unhideWhenUsed/>
    <w:rsid w:val="00BC6522"/>
    <w:pPr>
      <w:spacing w:before="120" w:after="120" w:line="240" w:lineRule="auto"/>
    </w:pPr>
    <w:rPr>
      <w:rFonts w:ascii="Palatino Linotype" w:eastAsia="Times New Roman" w:hAnsi="Palatino Linotype" w:cs="Times New Roman"/>
    </w:rPr>
  </w:style>
  <w:style w:type="character" w:customStyle="1" w:styleId="BodyTextChar">
    <w:name w:val="Body Text Char"/>
    <w:basedOn w:val="DefaultParagraphFont"/>
    <w:link w:val="BodyText"/>
    <w:semiHidden/>
    <w:rsid w:val="00BC6522"/>
    <w:rPr>
      <w:rFonts w:ascii="Palatino Linotype" w:eastAsia="Times New Roman" w:hAnsi="Palatino Linotype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1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cpaek@socalgas.com" TargetMode="External"/><Relationship Id="rId4" Type="http://schemas.openxmlformats.org/officeDocument/2006/relationships/styles" Target="styles.xml"/><Relationship Id="rId9" Type="http://schemas.openxmlformats.org/officeDocument/2006/relationships/hyperlink" Target="mailto:adanryd@socalga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269C43200386408AC2A68E8FD10541" ma:contentTypeVersion="12" ma:contentTypeDescription="Create a new document." ma:contentTypeScope="" ma:versionID="b2658039a5d179096797f7d7b5d33c51">
  <xsd:schema xmlns:xsd="http://www.w3.org/2001/XMLSchema" xmlns:xs="http://www.w3.org/2001/XMLSchema" xmlns:p="http://schemas.microsoft.com/office/2006/metadata/properties" xmlns:ns3="fc52014f-2c81-4c4b-91d9-ff60d45d638d" xmlns:ns4="cc73b508-dacc-41de-a31c-846a24ac3052" targetNamespace="http://schemas.microsoft.com/office/2006/metadata/properties" ma:root="true" ma:fieldsID="a5bde676db64bd762f1e0b53f5596d30" ns3:_="" ns4:_="">
    <xsd:import namespace="fc52014f-2c81-4c4b-91d9-ff60d45d638d"/>
    <xsd:import namespace="cc73b508-dacc-41de-a31c-846a24ac305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52014f-2c81-4c4b-91d9-ff60d45d6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73b508-dacc-41de-a31c-846a24ac305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F8BFF7-DBAA-455D-860A-955A16C76910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fc52014f-2c81-4c4b-91d9-ff60d45d638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c73b508-dacc-41de-a31c-846a24ac305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70CA4BC-B8FE-401D-8D14-24F125103A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007EAF-ECE4-4034-9CC8-8281DF1179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52014f-2c81-4c4b-91d9-ff60d45d638d"/>
    <ds:schemaRef ds:uri="cc73b508-dacc-41de-a31c-846a24ac30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925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Danryd, Anders R</dc:creator>
  <cp:keywords/>
  <dc:description/>
  <cp:lastModifiedBy>Danryd, Anders R</cp:lastModifiedBy>
  <cp:revision>34</cp:revision>
  <dcterms:created xsi:type="dcterms:W3CDTF">2020-06-04T20:34:00Z</dcterms:created>
  <dcterms:modified xsi:type="dcterms:W3CDTF">2020-12-07T19:00:00Z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0x0101002C269C43200386408AC2A68E8FD10541</vt:lpwstr>
  </property>
</Properties>
</file>