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0A43E848" w:rsidR="00715ACF" w:rsidRPr="00715ACF" w:rsidRDefault="008D20E6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September 17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654130CC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8D20E6">
        <w:rPr>
          <w:rFonts w:ascii="Arial" w:hAnsi="Arial" w:cs="Arial"/>
          <w:i/>
        </w:rPr>
        <w:t>September 17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9933CF2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8D20E6">
        <w:rPr>
          <w:rFonts w:ascii="Arial" w:hAnsi="Arial" w:cs="Arial"/>
        </w:rPr>
        <w:t>September 17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3BAC20F5" w:rsidR="00715ACF" w:rsidRDefault="00D2677E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7CC46034" w14:textId="77777777" w:rsidR="008D20E6" w:rsidRPr="008D20E6" w:rsidRDefault="00CE6C60" w:rsidP="008D20E6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8D20E6" w:rsidRPr="008D20E6">
        <w:rPr>
          <w:rFonts w:ascii="Arial" w:hAnsi="Arial" w:cs="Arial"/>
          <w:b/>
        </w:rPr>
        <w:t>WPSDGEREWP0002_Rev8_SF_VSD_Pool_Pump_FINAL_20180917.docx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8D20E6" w:rsidRPr="008D20E6">
        <w:rPr>
          <w:rFonts w:ascii="Arial" w:hAnsi="Arial" w:cs="Arial"/>
        </w:rPr>
        <w:t xml:space="preserve">This short form workpaper documents the values adopted from SCE’s workpaper entitled “Residential Variable Speed Pool Pump” (SCE17WP001 Rev 1). SDG&amp;E adopts </w:t>
      </w:r>
      <w:proofErr w:type="gramStart"/>
      <w:r w:rsidR="008D20E6" w:rsidRPr="008D20E6">
        <w:rPr>
          <w:rFonts w:ascii="Arial" w:hAnsi="Arial" w:cs="Arial"/>
        </w:rPr>
        <w:t>all of</w:t>
      </w:r>
      <w:proofErr w:type="gramEnd"/>
      <w:r w:rsidR="008D20E6" w:rsidRPr="008D20E6">
        <w:rPr>
          <w:rFonts w:ascii="Arial" w:hAnsi="Arial" w:cs="Arial"/>
        </w:rPr>
        <w:t xml:space="preserve"> the values in SCE17WP001 Rev 1 with the exception of: </w:t>
      </w:r>
    </w:p>
    <w:p w14:paraId="14AB9A63" w14:textId="77777777" w:rsidR="008D20E6" w:rsidRPr="008D20E6" w:rsidRDefault="008D20E6" w:rsidP="008D20E6">
      <w:pPr>
        <w:pStyle w:val="ListParagraph"/>
        <w:spacing w:after="120"/>
        <w:ind w:left="1080"/>
        <w:rPr>
          <w:rFonts w:ascii="Arial" w:hAnsi="Arial" w:cs="Arial"/>
        </w:rPr>
      </w:pPr>
    </w:p>
    <w:p w14:paraId="32DF1C48" w14:textId="164E863C" w:rsidR="0037240C" w:rsidRPr="0037240C" w:rsidRDefault="008D20E6" w:rsidP="008D20E6">
      <w:pPr>
        <w:pStyle w:val="ListParagraph"/>
        <w:numPr>
          <w:ilvl w:val="1"/>
          <w:numId w:val="4"/>
        </w:numPr>
        <w:spacing w:after="120"/>
        <w:rPr>
          <w:rFonts w:ascii="Arial" w:hAnsi="Arial" w:cs="Arial"/>
        </w:rPr>
      </w:pPr>
      <w:r w:rsidRPr="008D20E6">
        <w:rPr>
          <w:rFonts w:ascii="Arial" w:hAnsi="Arial" w:cs="Arial"/>
        </w:rPr>
        <w:t xml:space="preserve">For those measures that are </w:t>
      </w:r>
      <w:proofErr w:type="spellStart"/>
      <w:r w:rsidRPr="008D20E6">
        <w:rPr>
          <w:rFonts w:ascii="Arial" w:hAnsi="Arial" w:cs="Arial"/>
        </w:rPr>
        <w:t>MeasureAppType</w:t>
      </w:r>
      <w:proofErr w:type="spellEnd"/>
      <w:r w:rsidRPr="008D20E6">
        <w:rPr>
          <w:rFonts w:ascii="Arial" w:hAnsi="Arial" w:cs="Arial"/>
        </w:rPr>
        <w:t xml:space="preserve"> “ER/AR” from SCE’s workpaper, SDG&amp;E will also include additional implementations for “ROB”, should the POE not be satisfied deeming it not eligible for ER/AR 1</w:t>
      </w:r>
      <w:r w:rsidRPr="008D20E6">
        <w:rPr>
          <w:rFonts w:ascii="Arial" w:hAnsi="Arial" w:cs="Arial"/>
          <w:vertAlign w:val="superscript"/>
        </w:rPr>
        <w:t>st</w:t>
      </w:r>
      <w:r w:rsidRPr="008D20E6">
        <w:rPr>
          <w:rFonts w:ascii="Arial" w:hAnsi="Arial" w:cs="Arial"/>
        </w:rPr>
        <w:t xml:space="preserve"> baseline savings.  The 2</w:t>
      </w:r>
      <w:r w:rsidRPr="008D20E6">
        <w:rPr>
          <w:rFonts w:ascii="Arial" w:hAnsi="Arial" w:cs="Arial"/>
          <w:vertAlign w:val="superscript"/>
        </w:rPr>
        <w:t>nd</w:t>
      </w:r>
      <w:r w:rsidRPr="008D20E6">
        <w:rPr>
          <w:rFonts w:ascii="Arial" w:hAnsi="Arial" w:cs="Arial"/>
        </w:rPr>
        <w:t xml:space="preserve"> baseline savings would apply for ROB installs.</w:t>
      </w:r>
    </w:p>
    <w:p w14:paraId="639EA8D9" w14:textId="20161E5B" w:rsidR="000E184A" w:rsidRPr="000E184A" w:rsidRDefault="000E184A" w:rsidP="0037240C">
      <w:pPr>
        <w:pStyle w:val="ListParagraph"/>
        <w:spacing w:after="120"/>
        <w:ind w:left="1080"/>
        <w:rPr>
          <w:rFonts w:ascii="Arial" w:hAnsi="Arial" w:cs="Arial"/>
        </w:rPr>
      </w:pPr>
    </w:p>
    <w:p w14:paraId="6B5674C8" w14:textId="2ED26C9B" w:rsidR="00F90AA4" w:rsidRDefault="00F90AA4" w:rsidP="000E184A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592765AC" w14:textId="655A64E9" w:rsidR="00AC0DEF" w:rsidRPr="008D20E6" w:rsidRDefault="00456D5D" w:rsidP="008443E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 xml:space="preserve">SDG&amp;E Ex-Ante data base file </w:t>
      </w:r>
      <w:r w:rsidR="00AC18D3" w:rsidRPr="008D20E6">
        <w:rPr>
          <w:rFonts w:ascii="Arial" w:hAnsi="Arial" w:cs="Arial"/>
          <w:b/>
        </w:rPr>
        <w:t>“</w:t>
      </w:r>
      <w:r w:rsidR="008D20E6" w:rsidRPr="008D20E6">
        <w:rPr>
          <w:rFonts w:ascii="Arial" w:hAnsi="Arial" w:cs="Arial"/>
          <w:b/>
        </w:rPr>
        <w:t>EAD_2018-09-17.mdb</w:t>
      </w:r>
      <w:r w:rsidR="006C5D10" w:rsidRPr="008D20E6">
        <w:rPr>
          <w:rFonts w:ascii="Arial" w:hAnsi="Arial" w:cs="Arial"/>
          <w:b/>
        </w:rPr>
        <w:t>”</w:t>
      </w:r>
      <w:r w:rsidRPr="008D20E6">
        <w:rPr>
          <w:rFonts w:ascii="Arial" w:hAnsi="Arial" w:cs="Arial"/>
          <w:b/>
        </w:rPr>
        <w:t>:</w:t>
      </w:r>
      <w:r w:rsidR="004D5722" w:rsidRPr="008D20E6">
        <w:rPr>
          <w:rFonts w:ascii="Arial" w:hAnsi="Arial" w:cs="Arial"/>
        </w:rPr>
        <w:t xml:space="preserve"> Ex ante tables for</w:t>
      </w:r>
      <w:r w:rsidR="00D137E2" w:rsidRPr="008D20E6">
        <w:rPr>
          <w:rFonts w:ascii="Arial" w:hAnsi="Arial" w:cs="Arial"/>
        </w:rPr>
        <w:t xml:space="preserve"> </w:t>
      </w:r>
      <w:r w:rsidR="008F048A" w:rsidRPr="008D20E6">
        <w:rPr>
          <w:rFonts w:ascii="Arial" w:hAnsi="Arial" w:cs="Arial"/>
        </w:rPr>
        <w:t>Res</w:t>
      </w:r>
      <w:r w:rsidR="0037240C" w:rsidRPr="008D20E6">
        <w:rPr>
          <w:rFonts w:ascii="Arial" w:hAnsi="Arial" w:cs="Arial"/>
        </w:rPr>
        <w:t>idential VSD Pool Pump</w:t>
      </w:r>
      <w:r w:rsidR="004D5722" w:rsidRPr="008D20E6">
        <w:rPr>
          <w:rFonts w:ascii="Arial" w:hAnsi="Arial" w:cs="Arial"/>
        </w:rPr>
        <w:t xml:space="preserve"> </w:t>
      </w:r>
      <w:r w:rsidR="008D20E6">
        <w:rPr>
          <w:rFonts w:ascii="Arial" w:hAnsi="Arial" w:cs="Arial"/>
        </w:rPr>
        <w:t>only.</w:t>
      </w:r>
      <w:bookmarkStart w:id="0" w:name="_GoBack"/>
      <w:bookmarkEnd w:id="0"/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D76F2"/>
    <w:rsid w:val="000E184A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7240C"/>
    <w:rsid w:val="00425236"/>
    <w:rsid w:val="004455EC"/>
    <w:rsid w:val="00456D5D"/>
    <w:rsid w:val="00483934"/>
    <w:rsid w:val="004D5722"/>
    <w:rsid w:val="004E15D5"/>
    <w:rsid w:val="004F301A"/>
    <w:rsid w:val="00504752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858A2"/>
    <w:rsid w:val="008011E3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A24539"/>
    <w:rsid w:val="00A7105D"/>
    <w:rsid w:val="00A77A36"/>
    <w:rsid w:val="00AA2EA8"/>
    <w:rsid w:val="00AB1170"/>
    <w:rsid w:val="00AC0DEF"/>
    <w:rsid w:val="00AC18D3"/>
    <w:rsid w:val="00B72357"/>
    <w:rsid w:val="00B91C95"/>
    <w:rsid w:val="00BB254F"/>
    <w:rsid w:val="00C61B80"/>
    <w:rsid w:val="00CE6C60"/>
    <w:rsid w:val="00CF51E1"/>
    <w:rsid w:val="00D137E2"/>
    <w:rsid w:val="00D2677E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2018-01-03T02:09:00Z</dcterms:created>
  <dcterms:modified xsi:type="dcterms:W3CDTF">2018-09-18T01:59:00Z</dcterms:modified>
</cp:coreProperties>
</file>