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429728E" w:rsidR="00715ACF" w:rsidRPr="00715ACF" w:rsidRDefault="00AF61B6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February 22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9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2161802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D32B4E">
        <w:rPr>
          <w:rFonts w:ascii="Arial" w:hAnsi="Arial" w:cs="Arial"/>
          <w:i/>
        </w:rPr>
        <w:t>February 22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D32B4E">
        <w:rPr>
          <w:rFonts w:ascii="Arial" w:hAnsi="Arial" w:cs="Arial"/>
          <w:i/>
        </w:rPr>
        <w:t>9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61EEFDAE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D32B4E">
        <w:rPr>
          <w:rFonts w:ascii="Arial" w:hAnsi="Arial" w:cs="Arial"/>
          <w:szCs w:val="24"/>
        </w:rPr>
        <w:t xml:space="preserve">original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 xml:space="preserve">upload </w:t>
      </w:r>
      <w:r w:rsidR="00D32B4E">
        <w:rPr>
          <w:rFonts w:ascii="Arial" w:hAnsi="Arial" w:cs="Arial"/>
          <w:szCs w:val="24"/>
        </w:rPr>
        <w:t xml:space="preserve">on </w:t>
      </w:r>
      <w:r w:rsidR="00E969F0">
        <w:rPr>
          <w:rFonts w:ascii="Arial" w:hAnsi="Arial" w:cs="Arial"/>
          <w:szCs w:val="24"/>
        </w:rPr>
        <w:t>December</w:t>
      </w:r>
      <w:r w:rsidR="00033379">
        <w:rPr>
          <w:rFonts w:ascii="Arial" w:hAnsi="Arial" w:cs="Arial"/>
          <w:szCs w:val="24"/>
        </w:rPr>
        <w:t xml:space="preserve"> 1</w:t>
      </w:r>
      <w:r w:rsidR="00E969F0">
        <w:rPr>
          <w:rFonts w:ascii="Arial" w:hAnsi="Arial" w:cs="Arial"/>
          <w:szCs w:val="24"/>
        </w:rPr>
        <w:t>0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5EB6495B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</w:t>
      </w:r>
      <w:r w:rsidR="008007D1">
        <w:rPr>
          <w:rFonts w:ascii="Arial" w:hAnsi="Arial" w:cs="Arial"/>
          <w:szCs w:val="24"/>
        </w:rPr>
        <w:t xml:space="preserve">four </w:t>
      </w:r>
      <w:r w:rsidRPr="00842714">
        <w:rPr>
          <w:rFonts w:ascii="Arial" w:hAnsi="Arial" w:cs="Arial"/>
          <w:szCs w:val="24"/>
        </w:rPr>
        <w:t>aspect</w:t>
      </w:r>
      <w:r w:rsidR="00033379">
        <w:rPr>
          <w:rFonts w:ascii="Arial" w:hAnsi="Arial" w:cs="Arial"/>
          <w:szCs w:val="24"/>
        </w:rPr>
        <w:t>s</w:t>
      </w:r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5484F61A" w14:textId="2E1BC7C4" w:rsidR="00AF61B6" w:rsidRPr="00AF61B6" w:rsidRDefault="00D32B4E" w:rsidP="00E969F0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 </w:t>
      </w:r>
      <w:r w:rsidRPr="00D32B4E">
        <w:rPr>
          <w:rFonts w:ascii="Arial" w:hAnsi="Arial" w:cs="Arial"/>
          <w:b/>
          <w:sz w:val="24"/>
          <w:szCs w:val="24"/>
        </w:rPr>
        <w:t>“email_Kerri-Ann_WPSDGENRAG0001-2_201902.pdf</w:t>
      </w:r>
      <w:r>
        <w:rPr>
          <w:rFonts w:ascii="Arial" w:hAnsi="Arial" w:cs="Arial"/>
          <w:sz w:val="24"/>
          <w:szCs w:val="24"/>
        </w:rPr>
        <w:t xml:space="preserve">”:  </w:t>
      </w:r>
      <w:r w:rsidR="00AF61B6">
        <w:rPr>
          <w:rFonts w:ascii="Arial" w:hAnsi="Arial" w:cs="Arial"/>
          <w:sz w:val="24"/>
          <w:szCs w:val="24"/>
        </w:rPr>
        <w:t xml:space="preserve">SDG&amp;E engineering team needed to correct cost values to our internal databases. The direction that SDG&amp;E received from CPUC ex-ante </w:t>
      </w:r>
      <w:r w:rsidR="008007D1">
        <w:rPr>
          <w:rFonts w:ascii="Arial" w:hAnsi="Arial" w:cs="Arial"/>
          <w:sz w:val="24"/>
          <w:szCs w:val="24"/>
        </w:rPr>
        <w:t xml:space="preserve">(on 2/14/2019) </w:t>
      </w:r>
      <w:r w:rsidR="00AF61B6">
        <w:rPr>
          <w:rFonts w:ascii="Arial" w:hAnsi="Arial" w:cs="Arial"/>
          <w:sz w:val="24"/>
          <w:szCs w:val="24"/>
        </w:rPr>
        <w:t xml:space="preserve">is to re-submit the ex-ante tables. </w:t>
      </w:r>
      <w:bookmarkStart w:id="0" w:name="_GoBack"/>
      <w:bookmarkEnd w:id="0"/>
    </w:p>
    <w:p w14:paraId="1936258B" w14:textId="251C94CB" w:rsidR="00B03794" w:rsidRDefault="00AB5D8F" w:rsidP="00E969F0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3770F">
        <w:rPr>
          <w:rFonts w:ascii="Arial" w:hAnsi="Arial" w:cs="Arial"/>
          <w:b/>
          <w:sz w:val="24"/>
          <w:szCs w:val="24"/>
        </w:rPr>
        <w:t>SDG&amp;E Workpaper “</w:t>
      </w:r>
      <w:r w:rsidR="00E969F0" w:rsidRPr="00E969F0">
        <w:rPr>
          <w:rFonts w:ascii="Arial" w:hAnsi="Arial" w:cs="Arial"/>
          <w:b/>
          <w:sz w:val="24"/>
          <w:szCs w:val="24"/>
        </w:rPr>
        <w:t>WPSDGENRAG0001_Rev2_Sprinkler to Drip Irrigation_20190101_FINAL</w:t>
      </w:r>
      <w:r w:rsidR="00E969F0">
        <w:rPr>
          <w:rFonts w:ascii="Arial" w:hAnsi="Arial" w:cs="Arial"/>
          <w:b/>
          <w:sz w:val="24"/>
          <w:szCs w:val="24"/>
        </w:rPr>
        <w:t>.doc</w:t>
      </w:r>
      <w:r w:rsidRPr="00E3770F">
        <w:rPr>
          <w:rFonts w:ascii="Arial" w:hAnsi="Arial" w:cs="Arial"/>
          <w:b/>
          <w:sz w:val="24"/>
          <w:szCs w:val="24"/>
        </w:rPr>
        <w:t xml:space="preserve">” </w:t>
      </w:r>
      <w:r w:rsidR="00B03794">
        <w:rPr>
          <w:rFonts w:ascii="Arial" w:hAnsi="Arial" w:cs="Arial"/>
          <w:sz w:val="24"/>
          <w:szCs w:val="24"/>
        </w:rPr>
        <w:t>me</w:t>
      </w:r>
      <w:r w:rsidR="002A3D30">
        <w:rPr>
          <w:rFonts w:ascii="Arial" w:hAnsi="Arial" w:cs="Arial"/>
          <w:sz w:val="24"/>
          <w:szCs w:val="24"/>
        </w:rPr>
        <w:t xml:space="preserve">asure offering associated with </w:t>
      </w:r>
      <w:r w:rsidR="00E969F0">
        <w:rPr>
          <w:rFonts w:ascii="Arial" w:hAnsi="Arial" w:cs="Arial"/>
          <w:sz w:val="24"/>
          <w:szCs w:val="24"/>
        </w:rPr>
        <w:t>sprinkler to drip irrigation</w:t>
      </w:r>
      <w:r w:rsidR="003658ED" w:rsidRPr="00E3770F">
        <w:rPr>
          <w:rFonts w:ascii="Arial" w:hAnsi="Arial" w:cs="Arial"/>
          <w:sz w:val="24"/>
          <w:szCs w:val="24"/>
        </w:rPr>
        <w:t>. The energy impacts</w:t>
      </w:r>
      <w:r w:rsidR="00E3770F">
        <w:rPr>
          <w:rFonts w:ascii="Arial" w:hAnsi="Arial" w:cs="Arial"/>
          <w:sz w:val="24"/>
          <w:szCs w:val="24"/>
        </w:rPr>
        <w:t xml:space="preserve">, </w:t>
      </w:r>
      <w:r w:rsidR="003658ED" w:rsidRPr="00E3770F">
        <w:rPr>
          <w:rFonts w:ascii="Arial" w:hAnsi="Arial" w:cs="Arial"/>
          <w:sz w:val="24"/>
          <w:szCs w:val="24"/>
        </w:rPr>
        <w:t>measures</w:t>
      </w:r>
      <w:r w:rsidR="00E3770F">
        <w:rPr>
          <w:rFonts w:ascii="Arial" w:hAnsi="Arial" w:cs="Arial"/>
          <w:sz w:val="24"/>
          <w:szCs w:val="24"/>
        </w:rPr>
        <w:t xml:space="preserve">, and </w:t>
      </w:r>
      <w:r w:rsidR="003658ED" w:rsidRPr="00E3770F">
        <w:rPr>
          <w:rFonts w:ascii="Arial" w:hAnsi="Arial" w:cs="Arial"/>
          <w:sz w:val="24"/>
          <w:szCs w:val="24"/>
        </w:rPr>
        <w:t xml:space="preserve">costs are based on </w:t>
      </w:r>
      <w:r w:rsidR="00B03794">
        <w:rPr>
          <w:rFonts w:ascii="Arial" w:hAnsi="Arial" w:cs="Arial"/>
          <w:sz w:val="24"/>
          <w:szCs w:val="24"/>
        </w:rPr>
        <w:t>DEER</w:t>
      </w:r>
      <w:r w:rsidR="002A3D30">
        <w:rPr>
          <w:rFonts w:ascii="Arial" w:hAnsi="Arial" w:cs="Arial"/>
          <w:sz w:val="24"/>
          <w:szCs w:val="24"/>
        </w:rPr>
        <w:t xml:space="preserve"> official database. </w:t>
      </w:r>
    </w:p>
    <w:p w14:paraId="4290B4FD" w14:textId="77777777" w:rsidR="00E969F0" w:rsidRPr="00E969F0" w:rsidRDefault="00E969F0" w:rsidP="00E969F0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E969F0">
        <w:rPr>
          <w:rFonts w:ascii="Arial" w:hAnsi="Arial" w:cs="Arial"/>
          <w:bCs/>
          <w:sz w:val="24"/>
          <w:szCs w:val="24"/>
        </w:rPr>
        <w:t>Updated to new compliance workpaper template</w:t>
      </w:r>
    </w:p>
    <w:p w14:paraId="0405657F" w14:textId="590DD613" w:rsidR="00E969F0" w:rsidRDefault="00E969F0" w:rsidP="00E969F0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E969F0">
        <w:rPr>
          <w:rFonts w:ascii="Arial" w:hAnsi="Arial" w:cs="Arial"/>
          <w:bCs/>
          <w:sz w:val="24"/>
          <w:szCs w:val="24"/>
        </w:rPr>
        <w:t>Adopted costs for base case, measure case and incremental measure from   PGE’s workpaper “PGECOAGR111 R6 Sprinkler to Drip Irrigation.doc”.</w:t>
      </w:r>
    </w:p>
    <w:p w14:paraId="06DE4DAC" w14:textId="77777777" w:rsidR="00E969F0" w:rsidRPr="00E969F0" w:rsidRDefault="00E969F0" w:rsidP="00E969F0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E969F0">
        <w:rPr>
          <w:rFonts w:ascii="Arial" w:hAnsi="Arial" w:cs="Arial"/>
          <w:bCs/>
          <w:sz w:val="24"/>
          <w:szCs w:val="24"/>
        </w:rPr>
        <w:t>Revised NTG ID to “Agric-Default&gt;2yrs”</w:t>
      </w:r>
    </w:p>
    <w:p w14:paraId="02DA84FA" w14:textId="57207A8B" w:rsidR="00E969F0" w:rsidRPr="00E969F0" w:rsidRDefault="00E969F0" w:rsidP="00E969F0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E969F0">
        <w:rPr>
          <w:rFonts w:ascii="Arial" w:hAnsi="Arial" w:cs="Arial"/>
          <w:bCs/>
          <w:sz w:val="24"/>
          <w:szCs w:val="24"/>
        </w:rPr>
        <w:t>Updated MAT to comply with DEER Resolution E-4952.</w:t>
      </w:r>
    </w:p>
    <w:p w14:paraId="7523ECFC" w14:textId="2B5EA926" w:rsidR="002046D8" w:rsidRDefault="002046D8" w:rsidP="00E969F0">
      <w:pPr>
        <w:pStyle w:val="ListParagraph"/>
        <w:spacing w:before="120" w:after="12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4235D4BC" w14:textId="5C1887C6" w:rsidR="00F423F0" w:rsidRPr="00F423F0" w:rsidRDefault="00F423F0" w:rsidP="00E803C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Streamline Ag Efficiency Program guide</w:t>
      </w:r>
    </w:p>
    <w:p w14:paraId="7F0E0D76" w14:textId="4D17A53F" w:rsidR="001F00E4" w:rsidRPr="00842714" w:rsidRDefault="00456D5D" w:rsidP="00E803C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proofErr w:type="spellStart"/>
      <w:r w:rsidR="00E803C8" w:rsidRPr="00E803C8">
        <w:rPr>
          <w:rFonts w:ascii="Arial" w:hAnsi="Arial" w:cs="Arial"/>
          <w:b/>
          <w:sz w:val="24"/>
          <w:szCs w:val="24"/>
        </w:rPr>
        <w:t>EAD_</w:t>
      </w:r>
      <w:r w:rsidR="00E803C8">
        <w:rPr>
          <w:rFonts w:ascii="Arial" w:hAnsi="Arial" w:cs="Arial"/>
          <w:b/>
          <w:sz w:val="24"/>
          <w:szCs w:val="24"/>
        </w:rPr>
        <w:t>Sprinkler</w:t>
      </w:r>
      <w:proofErr w:type="spellEnd"/>
      <w:r w:rsidR="00E803C8">
        <w:rPr>
          <w:rFonts w:ascii="Arial" w:hAnsi="Arial" w:cs="Arial"/>
          <w:b/>
          <w:sz w:val="24"/>
          <w:szCs w:val="24"/>
        </w:rPr>
        <w:t xml:space="preserve"> to Drip</w:t>
      </w:r>
      <w:r w:rsidR="008C7100">
        <w:rPr>
          <w:rFonts w:ascii="Arial" w:hAnsi="Arial" w:cs="Arial"/>
          <w:b/>
          <w:sz w:val="24"/>
          <w:szCs w:val="24"/>
        </w:rPr>
        <w:t>-corrected</w:t>
      </w:r>
      <w:r w:rsidR="00E803C8">
        <w:rPr>
          <w:rFonts w:ascii="Arial" w:hAnsi="Arial" w:cs="Arial"/>
          <w:b/>
          <w:sz w:val="24"/>
          <w:szCs w:val="24"/>
        </w:rPr>
        <w:t>_</w:t>
      </w:r>
      <w:r w:rsidR="00E803C8" w:rsidRPr="00E803C8">
        <w:rPr>
          <w:rFonts w:ascii="Arial" w:hAnsi="Arial" w:cs="Arial"/>
          <w:b/>
          <w:sz w:val="24"/>
          <w:szCs w:val="24"/>
        </w:rPr>
        <w:t>201</w:t>
      </w:r>
      <w:r w:rsidR="008C7100">
        <w:rPr>
          <w:rFonts w:ascii="Arial" w:hAnsi="Arial" w:cs="Arial"/>
          <w:b/>
          <w:sz w:val="24"/>
          <w:szCs w:val="24"/>
        </w:rPr>
        <w:t>9</w:t>
      </w:r>
      <w:r w:rsidR="00E803C8" w:rsidRPr="00E803C8">
        <w:rPr>
          <w:rFonts w:ascii="Arial" w:hAnsi="Arial" w:cs="Arial"/>
          <w:b/>
          <w:sz w:val="24"/>
          <w:szCs w:val="24"/>
        </w:rPr>
        <w:t>-</w:t>
      </w:r>
      <w:r w:rsidR="008C7100">
        <w:rPr>
          <w:rFonts w:ascii="Arial" w:hAnsi="Arial" w:cs="Arial"/>
          <w:b/>
          <w:sz w:val="24"/>
          <w:szCs w:val="24"/>
        </w:rPr>
        <w:t>0</w:t>
      </w:r>
      <w:r w:rsidR="00E803C8" w:rsidRPr="00E803C8">
        <w:rPr>
          <w:rFonts w:ascii="Arial" w:hAnsi="Arial" w:cs="Arial"/>
          <w:b/>
          <w:sz w:val="24"/>
          <w:szCs w:val="24"/>
        </w:rPr>
        <w:t>2-</w:t>
      </w:r>
      <w:r w:rsidR="008C7100">
        <w:rPr>
          <w:rFonts w:ascii="Arial" w:hAnsi="Arial" w:cs="Arial"/>
          <w:b/>
          <w:sz w:val="24"/>
          <w:szCs w:val="24"/>
        </w:rPr>
        <w:t>22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8C7100">
        <w:rPr>
          <w:rFonts w:ascii="Arial" w:hAnsi="Arial" w:cs="Arial"/>
          <w:sz w:val="24"/>
          <w:szCs w:val="24"/>
        </w:rPr>
        <w:t xml:space="preserve">corrected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8C7100">
        <w:rPr>
          <w:rFonts w:ascii="Arial" w:hAnsi="Arial" w:cs="Arial"/>
          <w:sz w:val="24"/>
          <w:szCs w:val="24"/>
        </w:rPr>
        <w:t xml:space="preserve"> to address the updated cost values</w:t>
      </w:r>
      <w:r w:rsidR="00771D25">
        <w:rPr>
          <w:rFonts w:ascii="Arial" w:hAnsi="Arial" w:cs="Arial"/>
          <w:sz w:val="24"/>
          <w:szCs w:val="24"/>
        </w:rPr>
        <w:t xml:space="preserve">. </w:t>
      </w:r>
      <w:r w:rsidR="003C7903" w:rsidRPr="00842714">
        <w:rPr>
          <w:rFonts w:ascii="Arial" w:hAnsi="Arial" w:cs="Arial"/>
          <w:sz w:val="24"/>
          <w:szCs w:val="24"/>
        </w:rPr>
        <w:t xml:space="preserve">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>CPUC</w:t>
      </w:r>
      <w:r w:rsidR="00771D25">
        <w:rPr>
          <w:rFonts w:ascii="Arial" w:hAnsi="Arial" w:cs="Arial"/>
          <w:sz w:val="24"/>
          <w:szCs w:val="24"/>
        </w:rPr>
        <w:t xml:space="preserve"> Energy Division Resolution E-4952</w:t>
      </w:r>
      <w:r w:rsidR="00E803C8">
        <w:rPr>
          <w:rFonts w:ascii="Arial" w:hAnsi="Arial" w:cs="Arial"/>
          <w:sz w:val="24"/>
          <w:szCs w:val="24"/>
        </w:rPr>
        <w:t>.</w:t>
      </w: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93ADD" w14:textId="77777777" w:rsidR="00667A83" w:rsidRDefault="00667A83">
      <w:r>
        <w:separator/>
      </w:r>
    </w:p>
  </w:endnote>
  <w:endnote w:type="continuationSeparator" w:id="0">
    <w:p w14:paraId="1490BEC8" w14:textId="77777777" w:rsidR="00667A83" w:rsidRDefault="0066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83782" w14:textId="77777777" w:rsidR="00667A83" w:rsidRDefault="00667A83">
      <w:r>
        <w:separator/>
      </w:r>
    </w:p>
  </w:footnote>
  <w:footnote w:type="continuationSeparator" w:id="0">
    <w:p w14:paraId="63B25504" w14:textId="77777777" w:rsidR="00667A83" w:rsidRDefault="00667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D5CA2"/>
    <w:multiLevelType w:val="hybridMultilevel"/>
    <w:tmpl w:val="1EB2D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35AEE"/>
    <w:multiLevelType w:val="hybridMultilevel"/>
    <w:tmpl w:val="247C3228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20A06"/>
    <w:multiLevelType w:val="hybridMultilevel"/>
    <w:tmpl w:val="60EE28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D8234A4"/>
    <w:multiLevelType w:val="hybridMultilevel"/>
    <w:tmpl w:val="0470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057E6"/>
    <w:rsid w:val="00033379"/>
    <w:rsid w:val="000450C3"/>
    <w:rsid w:val="000A023C"/>
    <w:rsid w:val="001C5C54"/>
    <w:rsid w:val="001D62B4"/>
    <w:rsid w:val="001F00E4"/>
    <w:rsid w:val="001F016B"/>
    <w:rsid w:val="002046D8"/>
    <w:rsid w:val="00223667"/>
    <w:rsid w:val="00237D0D"/>
    <w:rsid w:val="00264576"/>
    <w:rsid w:val="00272CB8"/>
    <w:rsid w:val="00277426"/>
    <w:rsid w:val="002A3D30"/>
    <w:rsid w:val="002A46FC"/>
    <w:rsid w:val="00301FA8"/>
    <w:rsid w:val="0031016A"/>
    <w:rsid w:val="00313260"/>
    <w:rsid w:val="0031567B"/>
    <w:rsid w:val="0034196D"/>
    <w:rsid w:val="003658ED"/>
    <w:rsid w:val="0039272D"/>
    <w:rsid w:val="0039765C"/>
    <w:rsid w:val="003C7903"/>
    <w:rsid w:val="003C7C7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2BA7"/>
    <w:rsid w:val="005A669D"/>
    <w:rsid w:val="005F3615"/>
    <w:rsid w:val="00612B4C"/>
    <w:rsid w:val="00614D33"/>
    <w:rsid w:val="00655B61"/>
    <w:rsid w:val="00667A83"/>
    <w:rsid w:val="006952F5"/>
    <w:rsid w:val="006C5D10"/>
    <w:rsid w:val="00710180"/>
    <w:rsid w:val="00715ACF"/>
    <w:rsid w:val="007452E4"/>
    <w:rsid w:val="00750C6E"/>
    <w:rsid w:val="007564BC"/>
    <w:rsid w:val="00771D25"/>
    <w:rsid w:val="008007D1"/>
    <w:rsid w:val="008011E3"/>
    <w:rsid w:val="00842714"/>
    <w:rsid w:val="008443ED"/>
    <w:rsid w:val="00891137"/>
    <w:rsid w:val="008A5AB8"/>
    <w:rsid w:val="008C7100"/>
    <w:rsid w:val="009376E2"/>
    <w:rsid w:val="00964A36"/>
    <w:rsid w:val="00964A50"/>
    <w:rsid w:val="00994C3A"/>
    <w:rsid w:val="009D4332"/>
    <w:rsid w:val="009F502F"/>
    <w:rsid w:val="00A24024"/>
    <w:rsid w:val="00A24539"/>
    <w:rsid w:val="00A31288"/>
    <w:rsid w:val="00A55AED"/>
    <w:rsid w:val="00A7105D"/>
    <w:rsid w:val="00AB1170"/>
    <w:rsid w:val="00AB5D8F"/>
    <w:rsid w:val="00AC0DEF"/>
    <w:rsid w:val="00AC18D3"/>
    <w:rsid w:val="00AC541C"/>
    <w:rsid w:val="00AF61B6"/>
    <w:rsid w:val="00B03794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32B4E"/>
    <w:rsid w:val="00DC7BD5"/>
    <w:rsid w:val="00DF66D7"/>
    <w:rsid w:val="00E3770F"/>
    <w:rsid w:val="00E803C8"/>
    <w:rsid w:val="00E969F0"/>
    <w:rsid w:val="00EB4566"/>
    <w:rsid w:val="00F32567"/>
    <w:rsid w:val="00F415D8"/>
    <w:rsid w:val="00F423F0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|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037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2018-12-11T00:28:00Z</dcterms:created>
  <dcterms:modified xsi:type="dcterms:W3CDTF">2019-02-22T16:52:00Z</dcterms:modified>
</cp:coreProperties>
</file>