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39DB8A6B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9D25C9">
        <w:rPr>
          <w:rStyle w:val="MessageHeaderLabel"/>
          <w:b w:val="0"/>
          <w:sz w:val="22"/>
        </w:rPr>
        <w:t>5/2</w:t>
      </w:r>
      <w:r w:rsidR="006C569B">
        <w:rPr>
          <w:rStyle w:val="MessageHeaderLabel"/>
          <w:b w:val="0"/>
          <w:sz w:val="22"/>
        </w:rPr>
        <w:t>0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233B95">
        <w:rPr>
          <w:rStyle w:val="MessageHeaderLabel"/>
          <w:b w:val="0"/>
          <w:sz w:val="22"/>
        </w:rPr>
        <w:t>1/1</w:t>
      </w:r>
      <w:r w:rsidR="006075D8">
        <w:rPr>
          <w:rStyle w:val="MessageHeaderLabel"/>
          <w:b w:val="0"/>
          <w:sz w:val="22"/>
        </w:rPr>
        <w:t>/20</w:t>
      </w:r>
      <w:r w:rsidR="00233B95">
        <w:rPr>
          <w:rStyle w:val="MessageHeaderLabel"/>
          <w:b w:val="0"/>
          <w:sz w:val="22"/>
        </w:rPr>
        <w:t>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4A882B" w:rsidR="00420467" w:rsidRDefault="00F54C2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9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F54C2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0EC120A2" w14:textId="607379B5" w:rsidR="009F7891" w:rsidRDefault="009F7891" w:rsidP="00C2126E">
            <w:pPr>
              <w:pStyle w:val="BodyText"/>
            </w:pPr>
            <w:r>
              <w:t>Randy Kwok</w:t>
            </w:r>
            <w:r w:rsidR="00523F06">
              <w:t xml:space="preserve"> (PG&amp;E): </w:t>
            </w:r>
            <w:hyperlink r:id="rId9" w:history="1">
              <w:r w:rsidRPr="002D1893">
                <w:rPr>
                  <w:rStyle w:val="Hyperlink"/>
                </w:rPr>
                <w:t>rxkt@pge.com</w:t>
              </w:r>
            </w:hyperlink>
          </w:p>
          <w:p w14:paraId="3EFD04CD" w14:textId="27EDDEDF" w:rsidR="00523F06" w:rsidRDefault="00523F06" w:rsidP="00C2126E">
            <w:pPr>
              <w:pStyle w:val="BodyText"/>
            </w:pPr>
          </w:p>
        </w:tc>
      </w:tr>
    </w:tbl>
    <w:p w14:paraId="63E17BE5" w14:textId="220DA4F8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ABD30CD" w:rsidR="00A047C5" w:rsidRDefault="009F7891" w:rsidP="006B5B36">
            <w:pPr>
              <w:pStyle w:val="BodyText"/>
            </w:pPr>
            <w:r w:rsidRPr="009F7891">
              <w:t>Enhanced VFD on Irrigation Pump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3972C48" w:rsidR="00A047C5" w:rsidRDefault="006C569B" w:rsidP="006B5B36">
            <w:pPr>
              <w:pStyle w:val="BodyText"/>
            </w:pPr>
            <w:r>
              <w:t>SW</w:t>
            </w:r>
            <w:r w:rsidR="00E475B3">
              <w:t>WP005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7F7D9B4" w:rsidR="00A047C5" w:rsidRDefault="009A1F75" w:rsidP="006B5B36">
            <w:pPr>
              <w:pStyle w:val="BodyText"/>
            </w:pPr>
            <w:r>
              <w:t>0</w:t>
            </w:r>
            <w:r w:rsidR="006C569B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B939890" w:rsidR="007C6229" w:rsidRDefault="00E475B3" w:rsidP="006B5B36">
            <w:pPr>
              <w:pStyle w:val="BodyText"/>
            </w:pPr>
            <w:r>
              <w:t>SWWP005</w:t>
            </w:r>
            <w:r>
              <w:t>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72C36F5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5B4DC1">
                    <w:t>1/1/2020</w:t>
                  </w:r>
                </w:p>
              </w:tc>
              <w:tc>
                <w:tcPr>
                  <w:tcW w:w="1955" w:type="dxa"/>
                </w:tcPr>
                <w:p w14:paraId="200B9CC7" w14:textId="268C1B1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1F7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0D89C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A1F7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0A7403C" w:rsidR="006565AA" w:rsidRDefault="005B4DC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5254907" w:rsidR="006565AA" w:rsidRDefault="005B4DC1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A2E960A" w14:textId="43D22026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233B95">
                    <w:t>: 201</w:t>
                  </w:r>
                  <w:r w:rsidR="009D25C9">
                    <w:t>9</w:t>
                  </w:r>
                </w:p>
                <w:p w14:paraId="1703955F" w14:textId="2A77FD0D" w:rsidR="00233B95" w:rsidRPr="005E5929" w:rsidRDefault="005E5929" w:rsidP="006B5B36">
                  <w:pPr>
                    <w:pStyle w:val="BodyText"/>
                    <w:rPr>
                      <w:b/>
                    </w:rPr>
                  </w:pPr>
                  <w:r w:rsidRPr="005E5929">
                    <w:rPr>
                      <w:b/>
                    </w:rPr>
                    <w:t>PG&amp;E</w:t>
                  </w:r>
                </w:p>
              </w:tc>
              <w:tc>
                <w:tcPr>
                  <w:tcW w:w="1955" w:type="dxa"/>
                </w:tcPr>
                <w:p w14:paraId="06BE3C1F" w14:textId="21EC527C" w:rsidR="0040312B" w:rsidRDefault="00DC1A5B" w:rsidP="00233B95">
                  <w:pPr>
                    <w:pStyle w:val="BodyText"/>
                    <w:spacing w:before="0" w:after="0"/>
                  </w:pPr>
                  <w:r>
                    <w:t>Gas:</w:t>
                  </w:r>
                  <w:r w:rsidR="005B4DC1">
                    <w:t xml:space="preserve"> </w:t>
                  </w:r>
                  <w:r w:rsidR="009D25C9">
                    <w:t>NA</w:t>
                  </w:r>
                </w:p>
                <w:p w14:paraId="7F8629A3" w14:textId="70D52973" w:rsidR="00DC1A5B" w:rsidRDefault="00DC1A5B" w:rsidP="009D25C9">
                  <w:pPr>
                    <w:pStyle w:val="BodyText"/>
                    <w:spacing w:before="0" w:after="0"/>
                  </w:pPr>
                  <w:r>
                    <w:t>Electric:</w:t>
                  </w:r>
                  <w:r w:rsidR="005B4DC1">
                    <w:t xml:space="preserve"> </w:t>
                  </w:r>
                  <w:r w:rsidR="009D25C9">
                    <w:t>0.001%</w:t>
                  </w:r>
                </w:p>
              </w:tc>
            </w:tr>
          </w:tbl>
          <w:p w14:paraId="71C72B37" w14:textId="77777777" w:rsidR="009D25C9" w:rsidRDefault="007A63DE" w:rsidP="009D25C9">
            <w:pPr>
              <w:pStyle w:val="BodyText"/>
              <w:spacing w:after="0"/>
            </w:pPr>
            <w:r>
              <w:t>Notes:</w:t>
            </w:r>
            <w:r w:rsidR="00E475B3">
              <w:t xml:space="preserve"> </w:t>
            </w:r>
            <w:r w:rsidR="009D25C9">
              <w:t xml:space="preserve"> </w:t>
            </w:r>
          </w:p>
          <w:p w14:paraId="3714BBBE" w14:textId="00D1C270" w:rsidR="005B4DC1" w:rsidRDefault="00E475B3" w:rsidP="009D25C9">
            <w:pPr>
              <w:pStyle w:val="BodyText"/>
              <w:spacing w:before="0"/>
            </w:pPr>
            <w:r>
              <w:t>No adoption by SCE, SCG, and SDG&amp;E</w:t>
            </w:r>
            <w:r w:rsidR="009D25C9">
              <w:t xml:space="preserve"> prior.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</w:t>
            </w:r>
            <w:r w:rsidR="00DC1A5B">
              <w:lastRenderedPageBreak/>
              <w:t>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lastRenderedPageBreak/>
              <w:t xml:space="preserve">This value is expressed as a % for </w:t>
            </w:r>
            <w:r>
              <w:lastRenderedPageBreak/>
              <w:t>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A5944F6" w14:textId="77777777" w:rsidR="00DC1A5B" w:rsidRDefault="00DC1A5B" w:rsidP="00DC1A5B">
                  <w:pPr>
                    <w:pStyle w:val="BodyText"/>
                  </w:pPr>
                  <w:r>
                    <w:lastRenderedPageBreak/>
                    <w:t>ABAL</w:t>
                  </w:r>
                  <w:r w:rsidR="005D10D9">
                    <w:t xml:space="preserve"> Year</w:t>
                  </w:r>
                  <w:r w:rsidR="00F537A3">
                    <w:t xml:space="preserve"> </w:t>
                  </w:r>
                </w:p>
                <w:p w14:paraId="378494A9" w14:textId="662F5CE3" w:rsidR="005E5929" w:rsidRDefault="005E5929" w:rsidP="00DC1A5B">
                  <w:pPr>
                    <w:pStyle w:val="BodyText"/>
                  </w:pPr>
                  <w:r>
                    <w:t>201</w:t>
                  </w:r>
                  <w:r w:rsidR="00B05067">
                    <w:t>9</w:t>
                  </w:r>
                </w:p>
              </w:tc>
              <w:tc>
                <w:tcPr>
                  <w:tcW w:w="1955" w:type="dxa"/>
                </w:tcPr>
                <w:p w14:paraId="7447EDC9" w14:textId="454DE0C9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5B4DC1">
                    <w:t xml:space="preserve"> </w:t>
                  </w:r>
                  <w:r w:rsidR="009D25C9">
                    <w:t>NA</w:t>
                  </w:r>
                </w:p>
                <w:p w14:paraId="067A226C" w14:textId="031C219F" w:rsidR="00DC1A5B" w:rsidRDefault="00DC1A5B" w:rsidP="009D25C9">
                  <w:pPr>
                    <w:pStyle w:val="BodyText"/>
                  </w:pPr>
                  <w:r>
                    <w:t>Electric:</w:t>
                  </w:r>
                  <w:r w:rsidR="0031645C">
                    <w:t xml:space="preserve"> </w:t>
                  </w:r>
                  <w:r w:rsidR="009D25C9">
                    <w:t>0%</w:t>
                  </w:r>
                </w:p>
              </w:tc>
            </w:tr>
          </w:tbl>
          <w:p w14:paraId="759CCF56" w14:textId="77777777" w:rsidR="009D25C9" w:rsidRDefault="009D25C9" w:rsidP="009D25C9">
            <w:pPr>
              <w:pStyle w:val="BodyText"/>
              <w:spacing w:after="0"/>
            </w:pPr>
            <w:r>
              <w:t xml:space="preserve">Notes:  </w:t>
            </w:r>
          </w:p>
          <w:p w14:paraId="1BCB17F2" w14:textId="77777777" w:rsidR="009D25C9" w:rsidRDefault="009D25C9" w:rsidP="009D25C9">
            <w:pPr>
              <w:pStyle w:val="BodyText"/>
              <w:spacing w:before="0"/>
            </w:pPr>
            <w:r>
              <w:t>No adoption by SCE, SCG, and SDG&amp;E prior.</w:t>
            </w:r>
          </w:p>
          <w:p w14:paraId="5C7D0FA2" w14:textId="0A8A9D3E" w:rsidR="007A63DE" w:rsidRDefault="007A63DE" w:rsidP="00E475B3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DFFD680" w:rsidR="00ED4A6C" w:rsidRDefault="00F54C23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C7B784D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19A1092F" w:rsidR="008D4C9E" w:rsidRDefault="008D4C9E" w:rsidP="00ED4A6C">
            <w:pPr>
              <w:pStyle w:val="BodyText"/>
            </w:pPr>
            <w:bookmarkStart w:id="2" w:name="_GoBack"/>
            <w:bookmarkEnd w:id="2"/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9105D0F" w:rsidR="00ED4A6C" w:rsidRDefault="00F54C2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6731BAE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105F219D" w:rsidR="008D4C9E" w:rsidRDefault="008D4C9E" w:rsidP="00ED4A6C">
            <w:pPr>
              <w:pStyle w:val="BodyText"/>
            </w:pP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2A726E01" w:rsidR="0040312B" w:rsidRDefault="00F54C2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D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0C91B2AA" w:rsidR="0040312B" w:rsidRDefault="00F54C2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5D600243" w:rsidR="0040312B" w:rsidRDefault="00F54C2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251D991E" w:rsidR="00A047C5" w:rsidRDefault="00F54C23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5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5470E245" w:rsidR="0040312B" w:rsidRDefault="00F54C23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5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F1709B">
              <w:t xml:space="preserve">Energy Savings </w:t>
            </w:r>
            <w:r w:rsidR="00523F06">
              <w:t>Methodology</w:t>
            </w:r>
          </w:p>
          <w:p w14:paraId="5160E724" w14:textId="2876204F" w:rsidR="0040312B" w:rsidRDefault="00F54C2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5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F54C23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1EB7C198" w:rsidR="00A047C5" w:rsidRDefault="009D25C9" w:rsidP="009D25C9">
            <w:pPr>
              <w:pStyle w:val="BodyText"/>
            </w:pPr>
            <w:r>
              <w:t>Added “Tier 2: mid-tier VFD system” to the workpaper</w:t>
            </w:r>
            <w:r>
              <w:t>, and</w:t>
            </w:r>
            <w:r>
              <w:t xml:space="preserve"> </w:t>
            </w:r>
            <w:r>
              <w:t>r</w:t>
            </w:r>
            <w:r>
              <w:t>enamed enhanced VFD as “Tier 3: Enhanced VFD system”.</w:t>
            </w:r>
          </w:p>
        </w:tc>
        <w:tc>
          <w:tcPr>
            <w:tcW w:w="4140" w:type="dxa"/>
          </w:tcPr>
          <w:p w14:paraId="42F4BC03" w14:textId="3F90446D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p w14:paraId="31DD2339" w14:textId="77777777" w:rsidR="000369D9" w:rsidRDefault="000369D9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52C5236B" w:rsidR="00D57009" w:rsidRDefault="000369D9" w:rsidP="00D57009">
            <w:pPr>
              <w:pStyle w:val="BodyText"/>
              <w:jc w:val="center"/>
            </w:pPr>
            <w:r>
              <w:t>3/15</w:t>
            </w:r>
            <w:r w:rsidR="00D57009">
              <w:t>/2019</w:t>
            </w:r>
          </w:p>
        </w:tc>
        <w:tc>
          <w:tcPr>
            <w:tcW w:w="1842" w:type="dxa"/>
            <w:vAlign w:val="center"/>
          </w:tcPr>
          <w:p w14:paraId="38B7303E" w14:textId="05294B33" w:rsidR="00D57009" w:rsidRDefault="000369D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F1B2E" w14:textId="77777777" w:rsidR="00F54C23" w:rsidRDefault="00F54C23">
      <w:r>
        <w:separator/>
      </w:r>
    </w:p>
  </w:endnote>
  <w:endnote w:type="continuationSeparator" w:id="0">
    <w:p w14:paraId="5D3B9BCD" w14:textId="77777777" w:rsidR="00F54C23" w:rsidRDefault="00F5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F54C2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434039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D25C9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D25C9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47560" w14:textId="77777777" w:rsidR="00F54C23" w:rsidRDefault="00F54C23">
      <w:r>
        <w:separator/>
      </w:r>
    </w:p>
  </w:footnote>
  <w:footnote w:type="continuationSeparator" w:id="0">
    <w:p w14:paraId="698AD9A5" w14:textId="77777777" w:rsidR="00F54C23" w:rsidRDefault="00F54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17EB"/>
    <w:rsid w:val="00002606"/>
    <w:rsid w:val="00002CCA"/>
    <w:rsid w:val="000043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270E5"/>
    <w:rsid w:val="000369D9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4688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AB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33B95"/>
    <w:rsid w:val="002403F3"/>
    <w:rsid w:val="00247B6D"/>
    <w:rsid w:val="002512B6"/>
    <w:rsid w:val="00251A95"/>
    <w:rsid w:val="00252137"/>
    <w:rsid w:val="00252C74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1645C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BB2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3F0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B4DC1"/>
    <w:rsid w:val="005D0656"/>
    <w:rsid w:val="005D10D9"/>
    <w:rsid w:val="005D1D56"/>
    <w:rsid w:val="005E5929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C569B"/>
    <w:rsid w:val="006D06F6"/>
    <w:rsid w:val="006D32D0"/>
    <w:rsid w:val="006D5A7D"/>
    <w:rsid w:val="006D6E2F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576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C9E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61A5"/>
    <w:rsid w:val="00993BDA"/>
    <w:rsid w:val="009A1F75"/>
    <w:rsid w:val="009A2720"/>
    <w:rsid w:val="009A448B"/>
    <w:rsid w:val="009A7A82"/>
    <w:rsid w:val="009B257E"/>
    <w:rsid w:val="009C268A"/>
    <w:rsid w:val="009D03CB"/>
    <w:rsid w:val="009D25C9"/>
    <w:rsid w:val="009D2852"/>
    <w:rsid w:val="009F2AD2"/>
    <w:rsid w:val="009F69D4"/>
    <w:rsid w:val="009F6CD6"/>
    <w:rsid w:val="009F7891"/>
    <w:rsid w:val="00A02605"/>
    <w:rsid w:val="00A047C5"/>
    <w:rsid w:val="00A136FE"/>
    <w:rsid w:val="00A16951"/>
    <w:rsid w:val="00A177D3"/>
    <w:rsid w:val="00A23D79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2C90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05067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7E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6A5C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2D47"/>
    <w:rsid w:val="00E038B2"/>
    <w:rsid w:val="00E0483C"/>
    <w:rsid w:val="00E0505E"/>
    <w:rsid w:val="00E24C50"/>
    <w:rsid w:val="00E423BF"/>
    <w:rsid w:val="00E44C74"/>
    <w:rsid w:val="00E453A3"/>
    <w:rsid w:val="00E475B3"/>
    <w:rsid w:val="00E541CD"/>
    <w:rsid w:val="00E55B86"/>
    <w:rsid w:val="00E64A91"/>
    <w:rsid w:val="00E71A3F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1709B"/>
    <w:rsid w:val="00F23001"/>
    <w:rsid w:val="00F24C7B"/>
    <w:rsid w:val="00F34D33"/>
    <w:rsid w:val="00F44901"/>
    <w:rsid w:val="00F46F15"/>
    <w:rsid w:val="00F505D2"/>
    <w:rsid w:val="00F52505"/>
    <w:rsid w:val="00F537A3"/>
    <w:rsid w:val="00F54C23"/>
    <w:rsid w:val="00F57ADC"/>
    <w:rsid w:val="00F6000E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xkt@pg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6DF8C-572D-457F-82F1-1AE93DCF0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13</cp:revision>
  <cp:lastPrinted>2018-09-13T14:26:00Z</cp:lastPrinted>
  <dcterms:created xsi:type="dcterms:W3CDTF">2019-06-01T01:21:00Z</dcterms:created>
  <dcterms:modified xsi:type="dcterms:W3CDTF">2019-06-08T00:34:00Z</dcterms:modified>
</cp:coreProperties>
</file>