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278217EB" w:rsidR="00420467" w:rsidRDefault="00020657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726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48D22F01" w:rsidR="00420467" w:rsidRDefault="00020657" w:rsidP="00420467">
            <w:pPr>
              <w:pStyle w:val="BodyText"/>
            </w:pPr>
            <w:sdt>
              <w:sdt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20C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6C3A7BA5" w14:textId="3614E887" w:rsidR="003C120F" w:rsidRDefault="003C120F" w:rsidP="003C120F">
            <w:pPr>
              <w:pStyle w:val="BodyText"/>
            </w:pPr>
            <w:r>
              <w:t>Matthew Mendoza (SCG):</w:t>
            </w:r>
          </w:p>
          <w:p w14:paraId="1AA662B4" w14:textId="4459E3B9" w:rsidR="003C120F" w:rsidRDefault="00020657" w:rsidP="003C120F">
            <w:pPr>
              <w:pStyle w:val="BodyText"/>
            </w:pPr>
            <w:hyperlink r:id="rId8" w:history="1">
              <w:r w:rsidR="003C120F" w:rsidRPr="00F50EF5">
                <w:rPr>
                  <w:rStyle w:val="Hyperlink"/>
                </w:rPr>
                <w:t>MMendoza2@semprautilities.com</w:t>
              </w:r>
            </w:hyperlink>
          </w:p>
          <w:p w14:paraId="7C254D4F" w14:textId="77777777" w:rsidR="003C120F" w:rsidRDefault="003C120F" w:rsidP="003C120F">
            <w:pPr>
              <w:pStyle w:val="BodyText"/>
            </w:pPr>
          </w:p>
          <w:p w14:paraId="3E13B933" w14:textId="77777777" w:rsidR="003C120F" w:rsidRDefault="003C120F" w:rsidP="003C120F">
            <w:pPr>
              <w:pStyle w:val="BodyText"/>
            </w:pPr>
            <w:r>
              <w:t xml:space="preserve">Paul Deang (SCG): </w:t>
            </w:r>
          </w:p>
          <w:p w14:paraId="15B4A9C7" w14:textId="77777777" w:rsidR="003C120F" w:rsidRDefault="00020657" w:rsidP="003C120F">
            <w:pPr>
              <w:pStyle w:val="BodyText"/>
            </w:pPr>
            <w:hyperlink r:id="rId9" w:history="1">
              <w:r w:rsidR="003C120F" w:rsidRPr="00225587">
                <w:rPr>
                  <w:rStyle w:val="Hyperlink"/>
                </w:rPr>
                <w:t>PDeang@semprautilities.com</w:t>
              </w:r>
            </w:hyperlink>
          </w:p>
          <w:p w14:paraId="4EE1FF60" w14:textId="77777777" w:rsidR="003C120F" w:rsidRDefault="003C120F" w:rsidP="003C120F">
            <w:pPr>
              <w:pStyle w:val="BodyText"/>
            </w:pPr>
          </w:p>
          <w:p w14:paraId="4F0ED5AC" w14:textId="77777777" w:rsidR="003C120F" w:rsidRDefault="003C120F" w:rsidP="003C120F">
            <w:pPr>
              <w:pStyle w:val="BodyText"/>
            </w:pPr>
            <w:r>
              <w:t>Chan Paek (SCG):</w:t>
            </w:r>
          </w:p>
          <w:p w14:paraId="0728127C" w14:textId="77777777" w:rsidR="003C120F" w:rsidRDefault="00020657" w:rsidP="003C120F">
            <w:pPr>
              <w:pStyle w:val="BodyText"/>
            </w:pPr>
            <w:hyperlink r:id="rId10" w:history="1">
              <w:r w:rsidR="003C120F" w:rsidRPr="00225587">
                <w:rPr>
                  <w:rStyle w:val="Hyperlink"/>
                </w:rPr>
                <w:t>CPaek@semprautilities.com</w:t>
              </w:r>
            </w:hyperlink>
          </w:p>
          <w:p w14:paraId="3EFD04CD" w14:textId="6EAA535C" w:rsidR="00C2126E" w:rsidRDefault="00C2126E" w:rsidP="00C2126E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lastRenderedPageBreak/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58C21D67" w:rsidR="00A047C5" w:rsidRDefault="001520A1" w:rsidP="006B5B36">
            <w:pPr>
              <w:pStyle w:val="BodyText"/>
            </w:pPr>
            <w:r>
              <w:t>Tankless</w:t>
            </w:r>
            <w:r w:rsidR="00D920C2">
              <w:t xml:space="preserve"> Water Heater, Commercial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4D4C59E2" w:rsidR="00A047C5" w:rsidRDefault="008A0FF0" w:rsidP="006B5B36">
            <w:pPr>
              <w:pStyle w:val="BodyText"/>
            </w:pPr>
            <w:r>
              <w:t>SWWH0</w:t>
            </w:r>
            <w:r w:rsidR="00600298">
              <w:t>0</w:t>
            </w:r>
            <w:r w:rsidR="001520A1">
              <w:t>6</w:t>
            </w:r>
            <w:r w:rsidR="0005560E">
              <w:t>-01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069D0EC8" w:rsidR="00A047C5" w:rsidRDefault="0005560E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638C6218" w:rsidR="007C6229" w:rsidRPr="001A2995" w:rsidRDefault="0005560E" w:rsidP="001A2995">
            <w:pPr>
              <w:rPr>
                <w:rFonts w:ascii="Calibri" w:hAnsi="Calibri" w:cs="Calibri"/>
                <w:color w:val="000000"/>
              </w:rPr>
            </w:pPr>
            <w:r>
              <w:t>SWWH00</w:t>
            </w:r>
            <w:r w:rsidR="001520A1">
              <w:t>6</w:t>
            </w:r>
            <w:r>
              <w:t>-01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1680A21E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</w:p>
              </w:tc>
              <w:tc>
                <w:tcPr>
                  <w:tcW w:w="1955" w:type="dxa"/>
                </w:tcPr>
                <w:p w14:paraId="200B9CC7" w14:textId="06BD0406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55963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56698B8F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55963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4E414E4A" w:rsidR="006565AA" w:rsidRDefault="007B0BCC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1C537480" w:rsidR="006565AA" w:rsidRDefault="006565AA" w:rsidP="006565AA">
                  <w:pPr>
                    <w:pStyle w:val="BodyText"/>
                  </w:pPr>
                </w:p>
              </w:tc>
            </w:tr>
          </w:tbl>
          <w:p w14:paraId="41419437" w14:textId="77777777" w:rsidR="007A63DE" w:rsidRDefault="00965CA8" w:rsidP="006B5B36">
            <w:pPr>
              <w:pStyle w:val="BodyText"/>
            </w:pPr>
            <w:r>
              <w:t>Notes:</w:t>
            </w:r>
          </w:p>
          <w:p w14:paraId="5D6AF012" w14:textId="0BDFE244" w:rsidR="001D5983" w:rsidRDefault="001D5983" w:rsidP="006B5B36">
            <w:pPr>
              <w:pStyle w:val="BodyText"/>
            </w:pPr>
            <w:r>
              <w:t>Expiration date will not be applied to this measure unless a workpaper revision is directed to be submitted.</w:t>
            </w: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lastRenderedPageBreak/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221A983F" w14:textId="79CF7A1B" w:rsidR="005F1842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5F1842">
                    <w:t>:</w:t>
                  </w:r>
                </w:p>
                <w:p w14:paraId="1703955F" w14:textId="714F7A68" w:rsidR="0040312B" w:rsidRDefault="005F1842" w:rsidP="006B5B36">
                  <w:pPr>
                    <w:pStyle w:val="BodyText"/>
                  </w:pPr>
                  <w:r>
                    <w:t>SCG 2019</w:t>
                  </w:r>
                </w:p>
              </w:tc>
              <w:tc>
                <w:tcPr>
                  <w:tcW w:w="1955" w:type="dxa"/>
                </w:tcPr>
                <w:p w14:paraId="06BE3C1F" w14:textId="3D3AA0DF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5F1842">
                    <w:t xml:space="preserve"> </w:t>
                  </w:r>
                </w:p>
                <w:p w14:paraId="7F8629A3" w14:textId="26EC2970" w:rsidR="00DC1A5B" w:rsidRDefault="00DC1A5B" w:rsidP="006B5B36">
                  <w:pPr>
                    <w:pStyle w:val="BodyText"/>
                  </w:pPr>
                  <w:r>
                    <w:t>Electric:</w:t>
                  </w:r>
                </w:p>
              </w:tc>
            </w:tr>
            <w:tr w:rsidR="005F1842" w14:paraId="1D786125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59E0C9" w14:textId="1A5A7BC4" w:rsidR="005F1842" w:rsidRDefault="005F1842" w:rsidP="005F1842">
                  <w:pPr>
                    <w:pStyle w:val="BodyText"/>
                  </w:pPr>
                  <w:r>
                    <w:t>ABAL Year:</w:t>
                  </w:r>
                </w:p>
                <w:p w14:paraId="635A954C" w14:textId="06DE78BF" w:rsidR="005F1842" w:rsidRPr="001E6785" w:rsidRDefault="005F1842" w:rsidP="005F1842">
                  <w:pPr>
                    <w:pStyle w:val="BodyText"/>
                  </w:pPr>
                  <w:r>
                    <w:t>PGE 2019</w:t>
                  </w:r>
                </w:p>
              </w:tc>
              <w:tc>
                <w:tcPr>
                  <w:tcW w:w="1955" w:type="dxa"/>
                </w:tcPr>
                <w:p w14:paraId="50BA3929" w14:textId="1B5B171E" w:rsidR="005F1842" w:rsidRDefault="005F1842" w:rsidP="005F1842">
                  <w:pPr>
                    <w:pStyle w:val="BodyText"/>
                  </w:pPr>
                  <w:r>
                    <w:t xml:space="preserve">Gas: </w:t>
                  </w:r>
                </w:p>
                <w:p w14:paraId="251E7B99" w14:textId="50B9737D" w:rsidR="005F1842" w:rsidRDefault="005F1842" w:rsidP="005F1842">
                  <w:pPr>
                    <w:pStyle w:val="BodyText"/>
                  </w:pPr>
                  <w:r>
                    <w:t>Electric:</w:t>
                  </w:r>
                </w:p>
              </w:tc>
            </w:tr>
            <w:tr w:rsidR="00A327C8" w14:paraId="34CEAD90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6C2350E" w14:textId="7BC6D870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0866F221" w14:textId="721FAA81" w:rsidR="00A327C8" w:rsidRPr="001E6785" w:rsidRDefault="00A327C8" w:rsidP="00A327C8">
                  <w:pPr>
                    <w:pStyle w:val="BodyText"/>
                  </w:pPr>
                  <w:r>
                    <w:t>SCE 2019</w:t>
                  </w:r>
                </w:p>
              </w:tc>
              <w:tc>
                <w:tcPr>
                  <w:tcW w:w="1955" w:type="dxa"/>
                </w:tcPr>
                <w:p w14:paraId="56ED5CFC" w14:textId="1532A26E" w:rsidR="00A327C8" w:rsidRDefault="00A327C8" w:rsidP="00A327C8">
                  <w:pPr>
                    <w:pStyle w:val="BodyText"/>
                  </w:pPr>
                  <w:r>
                    <w:t xml:space="preserve">Gas: </w:t>
                  </w:r>
                </w:p>
                <w:p w14:paraId="70638413" w14:textId="41E63487" w:rsidR="00A327C8" w:rsidRDefault="00A327C8" w:rsidP="00A327C8">
                  <w:pPr>
                    <w:pStyle w:val="BodyText"/>
                  </w:pPr>
                  <w:r>
                    <w:t xml:space="preserve">Electric: </w:t>
                  </w:r>
                </w:p>
              </w:tc>
            </w:tr>
            <w:tr w:rsidR="00A327C8" w14:paraId="3C6C25E9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2D3CEC" w14:textId="166A4683" w:rsidR="00A327C8" w:rsidRDefault="00A327C8" w:rsidP="00A327C8">
                  <w:pPr>
                    <w:pStyle w:val="BodyText"/>
                  </w:pPr>
                  <w:r>
                    <w:t xml:space="preserve">ABAL Year: </w:t>
                  </w:r>
                </w:p>
                <w:p w14:paraId="2FC243B2" w14:textId="442A1B5A" w:rsidR="00A327C8" w:rsidRPr="001E6785" w:rsidRDefault="00A327C8" w:rsidP="00A327C8">
                  <w:pPr>
                    <w:pStyle w:val="BodyText"/>
                  </w:pPr>
                  <w:r>
                    <w:t>SDGE 2019</w:t>
                  </w:r>
                </w:p>
              </w:tc>
              <w:tc>
                <w:tcPr>
                  <w:tcW w:w="1955" w:type="dxa"/>
                </w:tcPr>
                <w:p w14:paraId="641C5C6E" w14:textId="538A7D42" w:rsidR="00A327C8" w:rsidRDefault="00A327C8" w:rsidP="00A327C8">
                  <w:pPr>
                    <w:pStyle w:val="BodyText"/>
                  </w:pPr>
                  <w:r>
                    <w:t xml:space="preserve">Gas: </w:t>
                  </w:r>
                </w:p>
                <w:p w14:paraId="4AABD08A" w14:textId="6B2035FE" w:rsidR="00A327C8" w:rsidRDefault="00A327C8" w:rsidP="00A327C8">
                  <w:pPr>
                    <w:pStyle w:val="BodyText"/>
                  </w:pPr>
                  <w:r>
                    <w:t xml:space="preserve">Electric: 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5C4B1369" w14:textId="623A0CB9" w:rsidR="00600298" w:rsidRDefault="00020657" w:rsidP="006B5B36">
            <w:pPr>
              <w:pStyle w:val="BodyText"/>
            </w:pPr>
            <w:r>
              <w:t>% Savings estimates from ABAL2019 to be provided upon request.</w:t>
            </w:r>
          </w:p>
          <w:p w14:paraId="1E92073C" w14:textId="77777777" w:rsidR="00517146" w:rsidRDefault="00517146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6357A951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F1842" w14:paraId="0E9BB62E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783D51C4" w14:textId="77777777" w:rsidR="005F1842" w:rsidRDefault="005F1842" w:rsidP="005F1842">
                  <w:pPr>
                    <w:pStyle w:val="BodyText"/>
                  </w:pPr>
                  <w:r>
                    <w:t>ABAL Year:</w:t>
                  </w:r>
                </w:p>
                <w:p w14:paraId="6376D34C" w14:textId="77777777" w:rsidR="005F1842" w:rsidRDefault="005F1842" w:rsidP="005F1842">
                  <w:pPr>
                    <w:pStyle w:val="BodyText"/>
                  </w:pPr>
                  <w:r>
                    <w:t>SCG 2019</w:t>
                  </w:r>
                </w:p>
              </w:tc>
              <w:tc>
                <w:tcPr>
                  <w:tcW w:w="1955" w:type="dxa"/>
                </w:tcPr>
                <w:p w14:paraId="6094F7A1" w14:textId="54239BC5" w:rsidR="005F1842" w:rsidRDefault="005F1842" w:rsidP="005F1842">
                  <w:pPr>
                    <w:pStyle w:val="BodyText"/>
                  </w:pPr>
                  <w:r>
                    <w:t xml:space="preserve">Gas: </w:t>
                  </w:r>
                  <w:r w:rsidR="00423E24">
                    <w:t>N/A</w:t>
                  </w:r>
                </w:p>
                <w:p w14:paraId="4DECC057" w14:textId="18C6B1E2" w:rsidR="005F1842" w:rsidRDefault="005F1842" w:rsidP="005F1842">
                  <w:pPr>
                    <w:pStyle w:val="BodyText"/>
                  </w:pPr>
                  <w:r>
                    <w:t xml:space="preserve">Electric: </w:t>
                  </w:r>
                  <w:r w:rsidR="00423E24">
                    <w:t>N/A</w:t>
                  </w:r>
                </w:p>
              </w:tc>
            </w:tr>
            <w:tr w:rsidR="00A327C8" w14:paraId="6CD3543A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06A8BDC2" w14:textId="77777777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1284740D" w14:textId="77777777" w:rsidR="00A327C8" w:rsidRPr="001E6785" w:rsidRDefault="00A327C8" w:rsidP="00A327C8">
                  <w:pPr>
                    <w:pStyle w:val="BodyText"/>
                  </w:pPr>
                  <w:r>
                    <w:t>PGE 2019</w:t>
                  </w:r>
                </w:p>
              </w:tc>
              <w:tc>
                <w:tcPr>
                  <w:tcW w:w="1955" w:type="dxa"/>
                </w:tcPr>
                <w:p w14:paraId="755AE679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7C79EF04" w14:textId="3B48A6F2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A327C8" w14:paraId="3E3958E8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025324F1" w14:textId="77777777" w:rsidR="00A327C8" w:rsidRDefault="00A327C8" w:rsidP="00A327C8">
                  <w:pPr>
                    <w:pStyle w:val="BodyText"/>
                  </w:pPr>
                  <w:r>
                    <w:t>ABAL Year:</w:t>
                  </w:r>
                </w:p>
                <w:p w14:paraId="4ABCEC5F" w14:textId="77777777" w:rsidR="00A327C8" w:rsidRPr="001E6785" w:rsidRDefault="00A327C8" w:rsidP="00A327C8">
                  <w:pPr>
                    <w:pStyle w:val="BodyText"/>
                  </w:pPr>
                  <w:r>
                    <w:t>SCE 2019</w:t>
                  </w:r>
                </w:p>
              </w:tc>
              <w:tc>
                <w:tcPr>
                  <w:tcW w:w="1955" w:type="dxa"/>
                </w:tcPr>
                <w:p w14:paraId="5FC53706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33682AA9" w14:textId="2BDCBBEB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A327C8" w14:paraId="35F61D6F" w14:textId="77777777" w:rsidTr="00D8475E">
              <w:trPr>
                <w:trHeight w:val="998"/>
              </w:trPr>
              <w:tc>
                <w:tcPr>
                  <w:tcW w:w="1954" w:type="dxa"/>
                </w:tcPr>
                <w:p w14:paraId="39148902" w14:textId="77777777" w:rsidR="00A327C8" w:rsidRDefault="00A327C8" w:rsidP="00A327C8">
                  <w:pPr>
                    <w:pStyle w:val="BodyText"/>
                  </w:pPr>
                  <w:r>
                    <w:t xml:space="preserve">ABAL Year: </w:t>
                  </w:r>
                </w:p>
                <w:p w14:paraId="63D8EB90" w14:textId="77777777" w:rsidR="00A327C8" w:rsidRPr="001E6785" w:rsidRDefault="00A327C8" w:rsidP="00A327C8">
                  <w:pPr>
                    <w:pStyle w:val="BodyText"/>
                  </w:pPr>
                  <w:r>
                    <w:t>SDGE 2019</w:t>
                  </w:r>
                </w:p>
              </w:tc>
              <w:tc>
                <w:tcPr>
                  <w:tcW w:w="1955" w:type="dxa"/>
                </w:tcPr>
                <w:p w14:paraId="18EE731B" w14:textId="77777777" w:rsidR="00A327C8" w:rsidRDefault="00A327C8" w:rsidP="00A327C8">
                  <w:pPr>
                    <w:pStyle w:val="BodyText"/>
                  </w:pPr>
                  <w:r>
                    <w:t>Gas: N/A</w:t>
                  </w:r>
                </w:p>
                <w:p w14:paraId="773E8EB8" w14:textId="0EC29DE4" w:rsidR="00A327C8" w:rsidRDefault="00A327C8" w:rsidP="00A327C8">
                  <w:pPr>
                    <w:pStyle w:val="BodyText"/>
                  </w:pPr>
                  <w:r>
                    <w:t>Electric: N/A</w:t>
                  </w:r>
                </w:p>
              </w:tc>
            </w:tr>
          </w:tbl>
          <w:p w14:paraId="35076869" w14:textId="77777777" w:rsidR="005F1842" w:rsidRDefault="005F1842"/>
          <w:p w14:paraId="33A98BB8" w14:textId="77777777" w:rsidR="00020657" w:rsidRDefault="00020657" w:rsidP="00020657">
            <w:pPr>
              <w:pStyle w:val="BodyText"/>
            </w:pPr>
            <w:r>
              <w:lastRenderedPageBreak/>
              <w:t>% Savings estimates from ABAL2019 to be provided upon request.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lastRenderedPageBreak/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610E1590" w:rsidR="00ED4A6C" w:rsidRDefault="00020657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CE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1C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7C42905F" w14:textId="4BA7A582" w:rsidR="00A047C5" w:rsidRDefault="00421F5A" w:rsidP="00ED4A6C">
            <w:pPr>
              <w:pStyle w:val="BodyText"/>
            </w:pPr>
            <w:r>
              <w:t>Notes:</w:t>
            </w:r>
            <w:r w:rsidR="00781CE9">
              <w:t xml:space="preserve"> This workpaper utilizes </w:t>
            </w:r>
            <w:r w:rsidR="009D11F1">
              <w:t>measures directly from DEER, some of which</w:t>
            </w:r>
            <w:bookmarkStart w:id="2" w:name="_GoBack"/>
            <w:bookmarkEnd w:id="2"/>
            <w:r w:rsidR="009D11F1">
              <w:t xml:space="preserve"> are DEER modified/scaled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5CA20049" w:rsidR="00ED4A6C" w:rsidRDefault="00020657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59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359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14F0F860" w:rsidR="00ED4A6C" w:rsidRDefault="00421F5A" w:rsidP="00ED4A6C">
            <w:pPr>
              <w:pStyle w:val="BodyText"/>
            </w:pPr>
            <w:r>
              <w:t>Notes:</w:t>
            </w:r>
            <w:r w:rsidR="006E21B0">
              <w:t xml:space="preserve"> 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7DF4E5C3" w14:textId="77777777" w:rsidR="0059359A" w:rsidRDefault="00020657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</w:p>
          <w:p w14:paraId="4FD35BD5" w14:textId="7BD6AD65" w:rsidR="0040312B" w:rsidRDefault="00020657" w:rsidP="006B5B36">
            <w:pPr>
              <w:pStyle w:val="BodyText"/>
            </w:pP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0A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020657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2F8CCCE6" w:rsidR="0040312B" w:rsidRDefault="00020657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0A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020657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05FBCC59" w:rsidR="0040312B" w:rsidRDefault="00020657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0A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</w:t>
            </w:r>
            <w:r w:rsidR="001520A1">
              <w:rPr>
                <w:u w:val="single"/>
              </w:rPr>
              <w:t>Resubmission of Statewide Workpaper</w:t>
            </w:r>
            <w:r w:rsidR="0059359A">
              <w:rPr>
                <w:u w:val="single"/>
              </w:rPr>
              <w:t>___</w:t>
            </w:r>
          </w:p>
          <w:p w14:paraId="5160E724" w14:textId="1EFE7C91" w:rsidR="0040312B" w:rsidRDefault="00020657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020657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517146">
              <w:t>CalTF</w:t>
            </w:r>
            <w:proofErr w:type="spellEnd"/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4E79E67D" w:rsidR="00517146" w:rsidRDefault="00517146" w:rsidP="006B5B36">
            <w:pPr>
              <w:pStyle w:val="BodyText"/>
            </w:pPr>
            <w:r>
              <w:t>Notes:</w:t>
            </w:r>
            <w:r w:rsidR="006E21B0">
              <w:t xml:space="preserve"> IOUs have consulted with </w:t>
            </w:r>
            <w:proofErr w:type="spellStart"/>
            <w:r w:rsidR="006E21B0">
              <w:t>CalTF</w:t>
            </w:r>
            <w:proofErr w:type="spellEnd"/>
            <w:r w:rsidR="004376EC">
              <w:t xml:space="preserve"> </w:t>
            </w:r>
            <w:r w:rsidR="0082377E">
              <w:t xml:space="preserve">and CPUC </w:t>
            </w:r>
            <w:r w:rsidR="004376EC">
              <w:t xml:space="preserve">to develop this consolidated workpaper. 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5DBDCE13" w:rsidR="00A047C5" w:rsidRDefault="00D4713B" w:rsidP="006B5B36">
            <w:pPr>
              <w:pStyle w:val="BodyText"/>
            </w:pPr>
            <w:r>
              <w:t xml:space="preserve"> </w:t>
            </w:r>
          </w:p>
        </w:tc>
        <w:tc>
          <w:tcPr>
            <w:tcW w:w="4140" w:type="dxa"/>
          </w:tcPr>
          <w:p w14:paraId="42F4BC03" w14:textId="332D7CBE" w:rsidR="00A047C5" w:rsidRDefault="0027631D" w:rsidP="006B5B36">
            <w:pPr>
              <w:pStyle w:val="BodyText"/>
            </w:pPr>
            <w:r>
              <w:t xml:space="preserve">This workpaper is being re-submitted due to a </w:t>
            </w:r>
            <w:r w:rsidR="00CA0530">
              <w:t>correction of Energy Impact IDs</w:t>
            </w:r>
            <w:r w:rsidR="00092EEF">
              <w:t xml:space="preserve">. Measures taken directly from DEER with no scaled savings </w:t>
            </w:r>
            <w:r w:rsidR="004D3B10">
              <w:t>were to have the DEER I</w:t>
            </w:r>
            <w:r w:rsidR="005B7DA2">
              <w:t xml:space="preserve">Ds used directly in the submission. 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BE5F18" w14:textId="77777777" w:rsidR="00A4780C" w:rsidRDefault="00A4780C">
      <w:r>
        <w:separator/>
      </w:r>
    </w:p>
  </w:endnote>
  <w:endnote w:type="continuationSeparator" w:id="0">
    <w:p w14:paraId="696FD9F7" w14:textId="77777777" w:rsidR="00A4780C" w:rsidRDefault="00A4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020657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3668750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5E67D9" w14:textId="77777777" w:rsidR="00A4780C" w:rsidRDefault="00A4780C">
      <w:r>
        <w:separator/>
      </w:r>
    </w:p>
  </w:footnote>
  <w:footnote w:type="continuationSeparator" w:id="0">
    <w:p w14:paraId="2747399C" w14:textId="77777777" w:rsidR="00A4780C" w:rsidRDefault="00A47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657"/>
    <w:rsid w:val="00020B2E"/>
    <w:rsid w:val="00023355"/>
    <w:rsid w:val="00023628"/>
    <w:rsid w:val="00023E42"/>
    <w:rsid w:val="00023FF0"/>
    <w:rsid w:val="00025586"/>
    <w:rsid w:val="00025FD6"/>
    <w:rsid w:val="0005560E"/>
    <w:rsid w:val="00065BC2"/>
    <w:rsid w:val="00066690"/>
    <w:rsid w:val="0008343D"/>
    <w:rsid w:val="00084989"/>
    <w:rsid w:val="000916B5"/>
    <w:rsid w:val="00092EEF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20A1"/>
    <w:rsid w:val="00156D43"/>
    <w:rsid w:val="00165E3B"/>
    <w:rsid w:val="00186F2D"/>
    <w:rsid w:val="001912B2"/>
    <w:rsid w:val="00191B1F"/>
    <w:rsid w:val="00197F27"/>
    <w:rsid w:val="001A2995"/>
    <w:rsid w:val="001A6B45"/>
    <w:rsid w:val="001B1290"/>
    <w:rsid w:val="001B77B1"/>
    <w:rsid w:val="001B79C6"/>
    <w:rsid w:val="001C6CC6"/>
    <w:rsid w:val="001D2C04"/>
    <w:rsid w:val="001D5983"/>
    <w:rsid w:val="001D6857"/>
    <w:rsid w:val="001E589F"/>
    <w:rsid w:val="001E6785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7631D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20F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3E24"/>
    <w:rsid w:val="00424A70"/>
    <w:rsid w:val="00425BE7"/>
    <w:rsid w:val="004272B8"/>
    <w:rsid w:val="004376EC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3B10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5E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59A"/>
    <w:rsid w:val="00593673"/>
    <w:rsid w:val="005B18D6"/>
    <w:rsid w:val="005B7DA2"/>
    <w:rsid w:val="005D0656"/>
    <w:rsid w:val="005D10D9"/>
    <w:rsid w:val="005D1D56"/>
    <w:rsid w:val="005E4F57"/>
    <w:rsid w:val="005F1842"/>
    <w:rsid w:val="005F54B1"/>
    <w:rsid w:val="00600298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14A6"/>
    <w:rsid w:val="006B5B36"/>
    <w:rsid w:val="006C2B9B"/>
    <w:rsid w:val="006D06F6"/>
    <w:rsid w:val="006D32D0"/>
    <w:rsid w:val="006D5A7D"/>
    <w:rsid w:val="006E0CAA"/>
    <w:rsid w:val="006E21B0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1CE9"/>
    <w:rsid w:val="0078403A"/>
    <w:rsid w:val="00790E7C"/>
    <w:rsid w:val="007A0223"/>
    <w:rsid w:val="007A1009"/>
    <w:rsid w:val="007A109B"/>
    <w:rsid w:val="007A63DE"/>
    <w:rsid w:val="007B0BCC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377E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0FF0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B7FDF"/>
    <w:rsid w:val="009C268A"/>
    <w:rsid w:val="009D03CB"/>
    <w:rsid w:val="009D11F1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27C8"/>
    <w:rsid w:val="00A34D60"/>
    <w:rsid w:val="00A40BD3"/>
    <w:rsid w:val="00A42F6D"/>
    <w:rsid w:val="00A46BAE"/>
    <w:rsid w:val="00A4778B"/>
    <w:rsid w:val="00A4780C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68B3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36E33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0530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4713B"/>
    <w:rsid w:val="00D47263"/>
    <w:rsid w:val="00D53CD1"/>
    <w:rsid w:val="00D55810"/>
    <w:rsid w:val="00D57009"/>
    <w:rsid w:val="00D62637"/>
    <w:rsid w:val="00D74DF7"/>
    <w:rsid w:val="00D77204"/>
    <w:rsid w:val="00D81485"/>
    <w:rsid w:val="00D85E5F"/>
    <w:rsid w:val="00D920C2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5963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endoza2@semprautilities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CPaek@semprautilities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Deang@semprautilities.com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36F0D-1909-44E0-BA43-B77DDC1E8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719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Mendoza, Matthew D</cp:lastModifiedBy>
  <cp:revision>4</cp:revision>
  <cp:lastPrinted>2018-09-13T14:26:00Z</cp:lastPrinted>
  <dcterms:created xsi:type="dcterms:W3CDTF">2019-07-03T16:28:00Z</dcterms:created>
  <dcterms:modified xsi:type="dcterms:W3CDTF">2019-07-03T21:19:00Z</dcterms:modified>
</cp:coreProperties>
</file>