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18255012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B30A62">
        <w:rPr>
          <w:rStyle w:val="MessageHeaderLabel"/>
          <w:b w:val="0"/>
          <w:sz w:val="22"/>
        </w:rPr>
        <w:t>1</w:t>
      </w:r>
    </w:p>
    <w:p w14:paraId="4871AF88" w14:textId="2718110A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B30A62">
        <w:rPr>
          <w:rStyle w:val="MessageHeaderLabel"/>
          <w:b w:val="0"/>
          <w:sz w:val="22"/>
        </w:rPr>
        <w:t>4/17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>,</w:t>
      </w:r>
      <w:r w:rsidR="00517146">
        <w:rPr>
          <w:rStyle w:val="MessageHeaderLabel"/>
          <w:b w:val="0"/>
          <w:sz w:val="22"/>
        </w:rPr>
        <w:t xml:space="preserve"> to be used starting </w:t>
      </w:r>
      <w:r w:rsidR="00B30A62">
        <w:rPr>
          <w:rStyle w:val="MessageHeaderLabel"/>
          <w:b w:val="0"/>
          <w:sz w:val="22"/>
        </w:rPr>
        <w:t>4/22</w:t>
      </w:r>
      <w:r w:rsidR="006075D8">
        <w:rPr>
          <w:rStyle w:val="MessageHeaderLabel"/>
          <w:b w:val="0"/>
          <w:sz w:val="22"/>
        </w:rPr>
        <w:t>/2019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4A4B1D2F" w:rsidR="00420467" w:rsidRDefault="00E95A98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AB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A9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52B2AF86" w:rsidR="00420467" w:rsidRDefault="00E95A98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A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3352CBDF" w14:textId="54176DD5" w:rsidR="00AA5A92" w:rsidRDefault="00441CFF" w:rsidP="00AA5A92">
            <w:pPr>
              <w:pStyle w:val="BodyText"/>
            </w:pPr>
            <w:r>
              <w:t>Adan Rosillo</w:t>
            </w:r>
            <w:r w:rsidR="00AA5A92">
              <w:t xml:space="preserve"> (PG&amp;E)</w:t>
            </w:r>
          </w:p>
          <w:p w14:paraId="3EFD04CD" w14:textId="4F634AF7" w:rsidR="00162088" w:rsidRDefault="00E95A98" w:rsidP="00AA5A92">
            <w:pPr>
              <w:pStyle w:val="BodyText"/>
            </w:pPr>
            <w:hyperlink r:id="rId11" w:history="1">
              <w:r w:rsidR="00441CFF" w:rsidRPr="00077A93">
                <w:rPr>
                  <w:rStyle w:val="Hyperlink"/>
                </w:rPr>
                <w:t>A6RZ@PGE.COM</w:t>
              </w:r>
            </w:hyperlink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340"/>
        <w:gridCol w:w="4050"/>
        <w:gridCol w:w="414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517146">
        <w:trPr>
          <w:tblHeader/>
        </w:trPr>
        <w:tc>
          <w:tcPr>
            <w:tcW w:w="2340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4050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517146">
        <w:tc>
          <w:tcPr>
            <w:tcW w:w="2340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4050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2E219380" w:rsidR="00A047C5" w:rsidRPr="00C24AB9" w:rsidRDefault="00AA5A92" w:rsidP="006B5B36">
            <w:pPr>
              <w:pStyle w:val="BodyText"/>
              <w:rPr>
                <w:sz w:val="20"/>
                <w:szCs w:val="20"/>
              </w:rPr>
            </w:pPr>
            <w:r w:rsidRPr="00AA5A92">
              <w:rPr>
                <w:sz w:val="20"/>
                <w:szCs w:val="20"/>
              </w:rPr>
              <w:t>Demand Controlled Ventilation for Single Zone Packaged HVAC</w:t>
            </w:r>
          </w:p>
        </w:tc>
      </w:tr>
      <w:tr w:rsidR="00A047C5" w14:paraId="5A1359C9" w14:textId="014EC27F" w:rsidTr="00517146">
        <w:tc>
          <w:tcPr>
            <w:tcW w:w="2340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4050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2695AC89" w:rsidR="00A047C5" w:rsidRDefault="00AA5A92" w:rsidP="006B5B36">
            <w:pPr>
              <w:pStyle w:val="BodyText"/>
            </w:pPr>
            <w:r w:rsidRPr="00AA5A92">
              <w:t>SWHC006-01</w:t>
            </w:r>
          </w:p>
        </w:tc>
      </w:tr>
      <w:tr w:rsidR="00A047C5" w14:paraId="40C45486" w14:textId="16525024" w:rsidTr="00517146">
        <w:tc>
          <w:tcPr>
            <w:tcW w:w="2340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4050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33D58722" w:rsidR="00A047C5" w:rsidRDefault="00162088" w:rsidP="006B5B36">
            <w:pPr>
              <w:pStyle w:val="BodyText"/>
            </w:pPr>
            <w:r>
              <w:t>1</w:t>
            </w:r>
          </w:p>
        </w:tc>
      </w:tr>
      <w:tr w:rsidR="007C6229" w14:paraId="4466F13C" w14:textId="77777777" w:rsidTr="00517146">
        <w:tc>
          <w:tcPr>
            <w:tcW w:w="2340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4050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2FBBED1F" w:rsidR="007C6229" w:rsidRDefault="00AA5A92" w:rsidP="006B5B36">
            <w:pPr>
              <w:pStyle w:val="BodyText"/>
            </w:pPr>
            <w:r w:rsidRPr="00AA5A92">
              <w:t>SWHC006-01</w:t>
            </w:r>
          </w:p>
        </w:tc>
      </w:tr>
      <w:tr w:rsidR="00A047C5" w14:paraId="75FA055D" w14:textId="1DE6EAE3" w:rsidTr="00517146">
        <w:tc>
          <w:tcPr>
            <w:tcW w:w="2340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4050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4D09AA80" w:rsidR="0040312B" w:rsidRDefault="0040312B" w:rsidP="006B5B36">
                  <w:pPr>
                    <w:pStyle w:val="BodyText"/>
                  </w:pPr>
                  <w:r>
                    <w:t>Year:</w:t>
                  </w:r>
                  <w:r w:rsidR="009B3AC7">
                    <w:t>20</w:t>
                  </w:r>
                  <w:r w:rsidR="00162088">
                    <w:t>20</w:t>
                  </w:r>
                </w:p>
              </w:tc>
              <w:tc>
                <w:tcPr>
                  <w:tcW w:w="1955" w:type="dxa"/>
                </w:tcPr>
                <w:p w14:paraId="200B9CC7" w14:textId="0283D5E5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62088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64B96BD9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62088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517146">
        <w:tc>
          <w:tcPr>
            <w:tcW w:w="2340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4050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2A667CD2" w:rsidR="006565AA" w:rsidRDefault="00162088" w:rsidP="006565AA">
                  <w:pPr>
                    <w:pStyle w:val="BodyText"/>
                  </w:pPr>
                  <w:r>
                    <w:t>1/1/2020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0517146">
        <w:trPr>
          <w:trHeight w:val="1889"/>
        </w:trPr>
        <w:tc>
          <w:tcPr>
            <w:tcW w:w="2340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4050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45AA98E2" w:rsidR="006565AA" w:rsidRDefault="00162088" w:rsidP="006565AA">
                  <w:pPr>
                    <w:pStyle w:val="BodyText"/>
                  </w:pPr>
                  <w:r>
                    <w:t>TBD</w:t>
                  </w:r>
                </w:p>
              </w:tc>
            </w:tr>
          </w:tbl>
          <w:p w14:paraId="773F5199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5D6AF012" w14:textId="56C8D415" w:rsidR="007A63DE" w:rsidRDefault="007A63DE" w:rsidP="006B5B36">
            <w:pPr>
              <w:pStyle w:val="BodyText"/>
            </w:pPr>
          </w:p>
        </w:tc>
      </w:tr>
      <w:tr w:rsidR="00A047C5" w14:paraId="66E0B34C" w14:textId="6A88DB8C" w:rsidTr="00517146">
        <w:trPr>
          <w:trHeight w:val="2690"/>
        </w:trPr>
        <w:tc>
          <w:tcPr>
            <w:tcW w:w="2340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4050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F962BF" w14:paraId="3A28BC6A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383E20E4" w14:textId="77777777" w:rsidR="00E47FF7" w:rsidRDefault="00EE7EAA" w:rsidP="00F962BF">
                  <w:pPr>
                    <w:pStyle w:val="BodyText"/>
                  </w:pPr>
                  <w:r>
                    <w:t>PG</w:t>
                  </w:r>
                  <w:r w:rsidR="00E47FF7">
                    <w:t>&amp;</w:t>
                  </w:r>
                  <w:r>
                    <w:t>E</w:t>
                  </w:r>
                  <w:r w:rsidR="00F962BF">
                    <w:t xml:space="preserve"> </w:t>
                  </w:r>
                </w:p>
                <w:p w14:paraId="3620DC16" w14:textId="3093FC2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1304364D" w14:textId="02F22282" w:rsidR="00F962BF" w:rsidRDefault="00F962BF" w:rsidP="00F962BF">
                  <w:pPr>
                    <w:pStyle w:val="BodyText"/>
                  </w:pPr>
                  <w:r>
                    <w:t xml:space="preserve">Gas: </w:t>
                  </w:r>
                  <w:r w:rsidR="00AA5A92">
                    <w:t>0.345</w:t>
                  </w:r>
                  <w:r w:rsidR="00E47FF7">
                    <w:t>%</w:t>
                  </w:r>
                </w:p>
                <w:p w14:paraId="25A80731" w14:textId="37E5CF3A" w:rsidR="00F962BF" w:rsidRDefault="00F962BF" w:rsidP="00F962BF">
                  <w:pPr>
                    <w:pStyle w:val="BodyText"/>
                  </w:pPr>
                  <w:r>
                    <w:t xml:space="preserve">Electric: </w:t>
                  </w:r>
                  <w:r w:rsidR="00AA5A92">
                    <w:t>0.079</w:t>
                  </w:r>
                  <w:r>
                    <w:t>%</w:t>
                  </w:r>
                </w:p>
              </w:tc>
            </w:tr>
            <w:tr w:rsidR="00F962BF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5B0C335F" w14:textId="77777777" w:rsidR="00E47FF7" w:rsidRDefault="00F962BF" w:rsidP="00F962BF">
                  <w:pPr>
                    <w:pStyle w:val="BodyText"/>
                  </w:pPr>
                  <w:r>
                    <w:t xml:space="preserve">SCE </w:t>
                  </w:r>
                </w:p>
                <w:p w14:paraId="1703955F" w14:textId="42809CC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06BE3C1F" w14:textId="6CCAE41C" w:rsidR="00F962BF" w:rsidRDefault="00F962BF" w:rsidP="00F962BF">
                  <w:pPr>
                    <w:pStyle w:val="BodyText"/>
                  </w:pPr>
                  <w:r>
                    <w:t xml:space="preserve">Gas: </w:t>
                  </w:r>
                  <w:r w:rsidR="00E47FF7">
                    <w:t>%</w:t>
                  </w:r>
                </w:p>
                <w:p w14:paraId="7F8629A3" w14:textId="6549145B" w:rsidR="00F962BF" w:rsidRDefault="00F962BF" w:rsidP="00F962BF">
                  <w:pPr>
                    <w:pStyle w:val="BodyText"/>
                  </w:pPr>
                  <w:r>
                    <w:t>Electric: %</w:t>
                  </w:r>
                </w:p>
              </w:tc>
            </w:tr>
            <w:tr w:rsidR="00F962BF" w14:paraId="2140AB9F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05FA25A7" w14:textId="77777777" w:rsidR="00E47FF7" w:rsidRDefault="00F962BF" w:rsidP="00F962BF">
                  <w:pPr>
                    <w:pStyle w:val="BodyText"/>
                  </w:pPr>
                  <w:r>
                    <w:t>SCG</w:t>
                  </w:r>
                  <w:r w:rsidR="00EE7EAA">
                    <w:t xml:space="preserve"> </w:t>
                  </w:r>
                </w:p>
                <w:p w14:paraId="4C119CBA" w14:textId="7E1BA79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0001E849" w14:textId="1F36A3F2" w:rsidR="00F962BF" w:rsidRDefault="00F962BF" w:rsidP="00F962BF">
                  <w:pPr>
                    <w:pStyle w:val="BodyText"/>
                  </w:pPr>
                  <w:r>
                    <w:t>Gas: %</w:t>
                  </w:r>
                </w:p>
                <w:p w14:paraId="5AB65DFD" w14:textId="0E3C507C" w:rsidR="00F962BF" w:rsidRDefault="00F962BF" w:rsidP="00F962BF">
                  <w:pPr>
                    <w:pStyle w:val="BodyText"/>
                  </w:pPr>
                  <w:r>
                    <w:t>Electric: %</w:t>
                  </w:r>
                </w:p>
              </w:tc>
            </w:tr>
            <w:tr w:rsidR="00EE7EAA" w14:paraId="55CCC4BD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0CAD6A03" w14:textId="77777777" w:rsidR="00E47FF7" w:rsidRDefault="00EE7EAA" w:rsidP="00EE7EAA">
                  <w:pPr>
                    <w:pStyle w:val="BodyText"/>
                  </w:pPr>
                  <w:r>
                    <w:lastRenderedPageBreak/>
                    <w:t>SDG</w:t>
                  </w:r>
                  <w:r w:rsidR="00E47FF7">
                    <w:t>&amp;</w:t>
                  </w:r>
                  <w:r>
                    <w:t xml:space="preserve">E </w:t>
                  </w:r>
                </w:p>
                <w:p w14:paraId="3643A847" w14:textId="688335A2" w:rsidR="00EE7EAA" w:rsidRDefault="00EE7EAA" w:rsidP="00EE7EAA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17C355E3" w14:textId="428CA93C" w:rsidR="00EE7EAA" w:rsidRDefault="00EE7EAA" w:rsidP="00EE7EAA">
                  <w:pPr>
                    <w:pStyle w:val="BodyText"/>
                  </w:pPr>
                  <w:r>
                    <w:t>Gas: %</w:t>
                  </w:r>
                </w:p>
                <w:p w14:paraId="5C9B8867" w14:textId="3AE86928" w:rsidR="00EE7EAA" w:rsidRDefault="00EE7EAA" w:rsidP="00EE7EAA">
                  <w:pPr>
                    <w:pStyle w:val="BodyText"/>
                  </w:pPr>
                  <w:r>
                    <w:t>Electric: %</w:t>
                  </w:r>
                </w:p>
              </w:tc>
            </w:tr>
          </w:tbl>
          <w:p w14:paraId="1E92073C" w14:textId="748B5BA9" w:rsidR="00517146" w:rsidRDefault="007A63DE" w:rsidP="006B5B36">
            <w:pPr>
              <w:pStyle w:val="BodyText"/>
            </w:pPr>
            <w:bookmarkStart w:id="2" w:name="_GoBack"/>
            <w:bookmarkEnd w:id="2"/>
            <w:r w:rsidRPr="00691E62">
              <w:t>Notes:</w:t>
            </w:r>
          </w:p>
          <w:p w14:paraId="0D0FEE0C" w14:textId="77777777" w:rsidR="001527AB" w:rsidRDefault="001527AB" w:rsidP="006B5B36">
            <w:pPr>
              <w:pStyle w:val="BodyText"/>
            </w:pPr>
          </w:p>
          <w:p w14:paraId="1F5B711D" w14:textId="242E4822" w:rsidR="00517146" w:rsidRDefault="00517146" w:rsidP="006B5B36">
            <w:pPr>
              <w:pStyle w:val="BodyText"/>
            </w:pPr>
          </w:p>
        </w:tc>
      </w:tr>
      <w:tr w:rsidR="00225F3D" w14:paraId="44CDA752" w14:textId="77777777" w:rsidTr="00691E62">
        <w:tc>
          <w:tcPr>
            <w:tcW w:w="2340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lastRenderedPageBreak/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4050" w:type="dxa"/>
            <w:shd w:val="clear" w:color="auto" w:fill="auto"/>
          </w:tcPr>
          <w:p w14:paraId="0D06E49D" w14:textId="5CACF627" w:rsidR="00225F3D" w:rsidRPr="00691E62" w:rsidRDefault="00DC1A5B" w:rsidP="006B5B36">
            <w:pPr>
              <w:pStyle w:val="BodyText"/>
            </w:pPr>
            <w:r w:rsidRPr="00691E62">
              <w:t>This value is expressed as a % for both electric and gas.</w:t>
            </w:r>
          </w:p>
        </w:tc>
        <w:tc>
          <w:tcPr>
            <w:tcW w:w="4140" w:type="dxa"/>
            <w:shd w:val="clear" w:color="auto" w:fill="auto"/>
          </w:tcPr>
          <w:p w14:paraId="58124E65" w14:textId="77777777" w:rsidR="00156D43" w:rsidRPr="00691E62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:rsidRPr="00691E62" w14:paraId="16873A04" w14:textId="77777777" w:rsidTr="00667F8E">
              <w:tc>
                <w:tcPr>
                  <w:tcW w:w="1954" w:type="dxa"/>
                </w:tcPr>
                <w:p w14:paraId="378494A9" w14:textId="5C8FDA52" w:rsidR="00DC1A5B" w:rsidRPr="00691E62" w:rsidRDefault="00DC1A5B" w:rsidP="00DC1A5B">
                  <w:pPr>
                    <w:pStyle w:val="BodyText"/>
                  </w:pPr>
                  <w:r w:rsidRPr="00691E62">
                    <w:t>ABAL</w:t>
                  </w:r>
                  <w:r w:rsidR="005D10D9" w:rsidRPr="00691E62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7447EDC9" w14:textId="67A8520A" w:rsidR="00DC1A5B" w:rsidRPr="00691E62" w:rsidRDefault="00DC1A5B" w:rsidP="00DC1A5B">
                  <w:pPr>
                    <w:pStyle w:val="BodyText"/>
                  </w:pPr>
                  <w:r w:rsidRPr="00691E62">
                    <w:t>Gas:</w:t>
                  </w:r>
                  <w:r w:rsidR="008B29F3" w:rsidRPr="00691E62">
                    <w:t xml:space="preserve"> 0%</w:t>
                  </w:r>
                </w:p>
                <w:p w14:paraId="067A226C" w14:textId="3EB0D776" w:rsidR="00DC1A5B" w:rsidRPr="00691E62" w:rsidRDefault="00DC1A5B" w:rsidP="00DC1A5B">
                  <w:pPr>
                    <w:pStyle w:val="BodyText"/>
                  </w:pPr>
                  <w:r w:rsidRPr="00691E62">
                    <w:t>Electric:</w:t>
                  </w:r>
                  <w:r w:rsidR="00E47FF7" w:rsidRPr="00691E62">
                    <w:t xml:space="preserve"> 0%</w:t>
                  </w:r>
                </w:p>
              </w:tc>
            </w:tr>
          </w:tbl>
          <w:p w14:paraId="295CEF4B" w14:textId="11D0E0B1" w:rsidR="00225F3D" w:rsidRPr="00691E62" w:rsidRDefault="007A63DE" w:rsidP="006B5B36">
            <w:pPr>
              <w:pStyle w:val="BodyText"/>
            </w:pPr>
            <w:r w:rsidRPr="00691E62">
              <w:t>Notes:</w:t>
            </w:r>
            <w:r w:rsidR="008B29F3" w:rsidRPr="00691E62">
              <w:t xml:space="preserve"> </w:t>
            </w:r>
          </w:p>
          <w:p w14:paraId="1548A0D3" w14:textId="7382565E" w:rsidR="00A8742B" w:rsidRPr="00691E62" w:rsidRDefault="00691E62" w:rsidP="006B5B36">
            <w:pPr>
              <w:pStyle w:val="BodyText"/>
            </w:pPr>
            <w:r w:rsidRPr="00691E62">
              <w:t xml:space="preserve">Updated MAT, Delivery Type, </w:t>
            </w:r>
            <w:proofErr w:type="spellStart"/>
            <w:r w:rsidRPr="00691E62">
              <w:t>GSIA</w:t>
            </w:r>
            <w:proofErr w:type="spellEnd"/>
            <w:r w:rsidRPr="00691E62">
              <w:t xml:space="preserve">, Elect. </w:t>
            </w:r>
            <w:proofErr w:type="gramStart"/>
            <w:r w:rsidRPr="00691E62">
              <w:t>Load Shape,</w:t>
            </w:r>
            <w:proofErr w:type="gramEnd"/>
            <w:r w:rsidRPr="00691E62">
              <w:t xml:space="preserve"> added a new </w:t>
            </w:r>
            <w:proofErr w:type="spellStart"/>
            <w:r w:rsidRPr="00691E62">
              <w:t>NTGR</w:t>
            </w:r>
            <w:proofErr w:type="spellEnd"/>
            <w:r w:rsidRPr="00691E62">
              <w:t xml:space="preserve"> value.  Modeled energy savings using new DEER2020 building prototypes.</w:t>
            </w:r>
          </w:p>
          <w:p w14:paraId="5C7D0FA2" w14:textId="1CA9638E" w:rsidR="007A63DE" w:rsidRPr="00691E62" w:rsidRDefault="007A63DE" w:rsidP="006B5B36">
            <w:pPr>
              <w:pStyle w:val="BodyText"/>
            </w:pPr>
          </w:p>
        </w:tc>
      </w:tr>
      <w:tr w:rsidR="00A047C5" w14:paraId="5FE236FD" w14:textId="58597DF9" w:rsidTr="00517146">
        <w:tc>
          <w:tcPr>
            <w:tcW w:w="2340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4050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5684CBA6" w:rsidR="00ED4A6C" w:rsidRDefault="00E95A98" w:rsidP="00ED4A6C">
            <w:pPr>
              <w:pStyle w:val="BodyText"/>
            </w:pPr>
            <w:sdt>
              <w:sdtPr>
                <w:id w:val="86039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A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A9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7B5F3BB7" w14:textId="77777777" w:rsidR="00A047C5" w:rsidRDefault="00421F5A" w:rsidP="00ED4A6C">
            <w:pPr>
              <w:pStyle w:val="BodyText"/>
            </w:pPr>
            <w:r>
              <w:t>Notes:</w:t>
            </w:r>
          </w:p>
          <w:p w14:paraId="7C42905F" w14:textId="7FFCFF97" w:rsidR="009B3AC7" w:rsidRPr="00AA5A92" w:rsidRDefault="00AA5A92" w:rsidP="00AA5A9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PGECOHVC168-2</w:t>
            </w:r>
          </w:p>
        </w:tc>
      </w:tr>
      <w:tr w:rsidR="00ED4A6C" w14:paraId="5C38E2BE" w14:textId="20A98154" w:rsidTr="00517146">
        <w:tc>
          <w:tcPr>
            <w:tcW w:w="2340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4050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eg.</w:t>
            </w:r>
            <w:proofErr w:type="spellEnd"/>
            <w:r>
              <w:t xml:space="preserve">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04AC960B" w:rsidR="00ED4A6C" w:rsidRDefault="00E95A98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3AC7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21D32DE3" w14:textId="06AC445D" w:rsidR="00ED4A6C" w:rsidRDefault="00421F5A" w:rsidP="00ED4A6C">
            <w:pPr>
              <w:pStyle w:val="BodyText"/>
            </w:pPr>
            <w:r>
              <w:t>Notes:</w:t>
            </w:r>
          </w:p>
        </w:tc>
      </w:tr>
      <w:tr w:rsidR="00A047C5" w14:paraId="3E3C5BAD" w14:textId="3D94240C" w:rsidTr="00517146">
        <w:tc>
          <w:tcPr>
            <w:tcW w:w="2340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4050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Eg.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 xml:space="preserve">Code or standard change, DEER </w:t>
            </w:r>
            <w:r w:rsidRPr="004A647E">
              <w:rPr>
                <w:sz w:val="20"/>
                <w:szCs w:val="20"/>
              </w:rPr>
              <w:lastRenderedPageBreak/>
              <w:t xml:space="preserve">resolution, </w:t>
            </w:r>
            <w:proofErr w:type="gramStart"/>
            <w:r w:rsidRPr="004A647E">
              <w:rPr>
                <w:sz w:val="20"/>
                <w:szCs w:val="20"/>
              </w:rPr>
              <w:t>Change</w:t>
            </w:r>
            <w:proofErr w:type="gramEnd"/>
            <w:r w:rsidRPr="004A647E">
              <w:rPr>
                <w:sz w:val="20"/>
                <w:szCs w:val="20"/>
              </w:rPr>
              <w:t xml:space="preserve">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4FD35BD5" w14:textId="7EFD4E00" w:rsidR="0040312B" w:rsidRDefault="00E95A98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211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DEER</w:t>
            </w:r>
          </w:p>
          <w:p w14:paraId="3E1207BF" w14:textId="71FB610C" w:rsidR="0040312B" w:rsidRDefault="00E95A98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7063393C" w14:textId="0ECBAE10" w:rsidR="0040312B" w:rsidRDefault="00E95A98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CPUC Resolution</w:t>
            </w:r>
          </w:p>
          <w:p w14:paraId="63AE8AEA" w14:textId="1799E002" w:rsidR="00A047C5" w:rsidRDefault="00E95A98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45B4F1DF" w:rsidR="0040312B" w:rsidRDefault="00E95A98" w:rsidP="00421F5A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23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</w:t>
            </w:r>
            <w:r w:rsidR="009435EB">
              <w:t xml:space="preserve">conversion to SW workpaper </w:t>
            </w:r>
          </w:p>
          <w:p w14:paraId="5160E724" w14:textId="1EFE7C91" w:rsidR="0040312B" w:rsidRDefault="00E95A98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7737BE3E" w14:textId="2EF42C9A" w:rsidR="0040312B" w:rsidRDefault="00E95A98" w:rsidP="0051714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</w:tc>
      </w:tr>
      <w:tr w:rsidR="00517146" w14:paraId="41D15DE5" w14:textId="77777777" w:rsidTr="00517146">
        <w:tc>
          <w:tcPr>
            <w:tcW w:w="2340" w:type="dxa"/>
          </w:tcPr>
          <w:p w14:paraId="01B77149" w14:textId="650A7A6E" w:rsidR="00517146" w:rsidRDefault="00517146" w:rsidP="00165E3B">
            <w:pPr>
              <w:pStyle w:val="BodyText"/>
            </w:pPr>
            <w:r>
              <w:lastRenderedPageBreak/>
              <w:t>Consult with stakeholders</w:t>
            </w:r>
          </w:p>
        </w:tc>
        <w:tc>
          <w:tcPr>
            <w:tcW w:w="4050" w:type="dxa"/>
          </w:tcPr>
          <w:p w14:paraId="7581BB68" w14:textId="538031C0" w:rsidR="00517146" w:rsidRDefault="00517146" w:rsidP="006B5B36">
            <w:pPr>
              <w:pStyle w:val="BodyText"/>
            </w:pPr>
            <w:r w:rsidRPr="00517146">
              <w:t>Utilities must demonstrate how they have consulted with stakeholders in their workpaper submissions, this could include vendors, third party implementers, manufacturers, CalTF</w:t>
            </w:r>
            <w:r>
              <w:t>, etc</w:t>
            </w:r>
            <w:r w:rsidRPr="00517146">
              <w:t>.</w:t>
            </w:r>
          </w:p>
        </w:tc>
        <w:tc>
          <w:tcPr>
            <w:tcW w:w="4140" w:type="dxa"/>
          </w:tcPr>
          <w:p w14:paraId="40D4F652" w14:textId="77777777" w:rsidR="00691E62" w:rsidRDefault="00517146" w:rsidP="006B5B36">
            <w:pPr>
              <w:pStyle w:val="BodyText"/>
            </w:pPr>
            <w:r w:rsidRPr="00691E62">
              <w:t>Notes:</w:t>
            </w:r>
          </w:p>
          <w:p w14:paraId="7339929A" w14:textId="77777777" w:rsidR="00517146" w:rsidRDefault="00691E62" w:rsidP="00691E62">
            <w:pPr>
              <w:pStyle w:val="BodyText"/>
              <w:numPr>
                <w:ilvl w:val="0"/>
                <w:numId w:val="12"/>
              </w:numPr>
              <w:ind w:left="256"/>
            </w:pPr>
            <w:r>
              <w:t>Worked with modeling services provider to determine energy and demand savings using the new DEER2020 building prototypes.</w:t>
            </w:r>
          </w:p>
          <w:p w14:paraId="0CFF8657" w14:textId="4F4258BE" w:rsidR="00691E62" w:rsidRDefault="00691E62" w:rsidP="00691E62">
            <w:pPr>
              <w:pStyle w:val="BodyText"/>
              <w:numPr>
                <w:ilvl w:val="0"/>
                <w:numId w:val="12"/>
              </w:numPr>
              <w:ind w:left="256"/>
            </w:pPr>
            <w:r>
              <w:t>Coordinate with CalTF and other IOUs in the state-wide work paper consolidation effort.</w:t>
            </w:r>
          </w:p>
        </w:tc>
      </w:tr>
      <w:tr w:rsidR="00A047C5" w14:paraId="4A997D1A" w14:textId="308A4138" w:rsidTr="00517146">
        <w:trPr>
          <w:trHeight w:val="2042"/>
        </w:trPr>
        <w:tc>
          <w:tcPr>
            <w:tcW w:w="2340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t>Additional</w:t>
            </w:r>
            <w:r w:rsidR="00A047C5">
              <w:t xml:space="preserve"> notes: </w:t>
            </w:r>
          </w:p>
        </w:tc>
        <w:tc>
          <w:tcPr>
            <w:tcW w:w="4050" w:type="dxa"/>
          </w:tcPr>
          <w:p w14:paraId="56D87F53" w14:textId="77777777" w:rsidR="00A047C5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42F4BC03" w14:textId="77777777" w:rsidR="00A047C5" w:rsidRDefault="00A047C5" w:rsidP="006B5B36">
            <w:pPr>
              <w:pStyle w:val="BodyText"/>
            </w:pP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7C3361C3" w:rsidR="00D57009" w:rsidRDefault="00517146" w:rsidP="00D57009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70D2DF73" w14:textId="0A39F47A" w:rsidR="00D57009" w:rsidRDefault="00517146" w:rsidP="00D57009">
            <w:pPr>
              <w:pStyle w:val="BodyText"/>
              <w:jc w:val="center"/>
            </w:pPr>
            <w:r>
              <w:t>4/17/2019</w:t>
            </w:r>
          </w:p>
        </w:tc>
        <w:tc>
          <w:tcPr>
            <w:tcW w:w="1842" w:type="dxa"/>
            <w:vAlign w:val="center"/>
          </w:tcPr>
          <w:p w14:paraId="52D3992C" w14:textId="1BDABDD7" w:rsidR="00D57009" w:rsidRDefault="00517146" w:rsidP="00D57009">
            <w:pPr>
              <w:pStyle w:val="BodyText"/>
              <w:jc w:val="center"/>
            </w:pPr>
            <w:r>
              <w:t>4/22/2019</w:t>
            </w:r>
          </w:p>
        </w:tc>
        <w:tc>
          <w:tcPr>
            <w:tcW w:w="2208" w:type="dxa"/>
          </w:tcPr>
          <w:p w14:paraId="292054DD" w14:textId="6B397CCF" w:rsidR="00D57009" w:rsidRDefault="00517146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64D3256E" w14:textId="6A32DDC9" w:rsidR="00D57009" w:rsidRDefault="00517146" w:rsidP="00D57009">
            <w:pPr>
              <w:pStyle w:val="BodyText"/>
              <w:jc w:val="center"/>
            </w:pPr>
            <w:r>
              <w:t>Addition of Consult with Stakeholders entry</w:t>
            </w: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B010F4" w14:textId="77777777" w:rsidR="00E95A98" w:rsidRDefault="00E95A98">
      <w:r>
        <w:separator/>
      </w:r>
    </w:p>
  </w:endnote>
  <w:endnote w:type="continuationSeparator" w:id="0">
    <w:p w14:paraId="62FE27D2" w14:textId="77777777" w:rsidR="00E95A98" w:rsidRDefault="00E95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2AFE6" w14:textId="77777777" w:rsidR="002C735D" w:rsidRPr="00C43666" w:rsidRDefault="00E95A98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21855647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C830E3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C830E3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535EF4" w14:textId="77777777" w:rsidR="00E95A98" w:rsidRDefault="00E95A98">
      <w:r>
        <w:separator/>
      </w:r>
    </w:p>
  </w:footnote>
  <w:footnote w:type="continuationSeparator" w:id="0">
    <w:p w14:paraId="1644C960" w14:textId="77777777" w:rsidR="00E95A98" w:rsidRDefault="00E95A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FA5B67"/>
    <w:multiLevelType w:val="hybridMultilevel"/>
    <w:tmpl w:val="9018682A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8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11"/>
  </w:num>
  <w:num w:numId="5">
    <w:abstractNumId w:val="0"/>
  </w:num>
  <w:num w:numId="6">
    <w:abstractNumId w:val="1"/>
  </w:num>
  <w:num w:numId="7">
    <w:abstractNumId w:val="10"/>
  </w:num>
  <w:num w:numId="8">
    <w:abstractNumId w:val="6"/>
  </w:num>
  <w:num w:numId="9">
    <w:abstractNumId w:val="2"/>
  </w:num>
  <w:num w:numId="10">
    <w:abstractNumId w:val="5"/>
  </w:num>
  <w:num w:numId="11">
    <w:abstractNumId w:val="8"/>
  </w:num>
  <w:num w:numId="12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2606"/>
    <w:rsid w:val="00002CCA"/>
    <w:rsid w:val="00014AE7"/>
    <w:rsid w:val="00015814"/>
    <w:rsid w:val="00016F49"/>
    <w:rsid w:val="00020B2E"/>
    <w:rsid w:val="00023355"/>
    <w:rsid w:val="00023628"/>
    <w:rsid w:val="00023E42"/>
    <w:rsid w:val="00023FF0"/>
    <w:rsid w:val="00024252"/>
    <w:rsid w:val="00025586"/>
    <w:rsid w:val="00025FD6"/>
    <w:rsid w:val="00040F3D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60D2"/>
    <w:rsid w:val="000D61D8"/>
    <w:rsid w:val="000D73BA"/>
    <w:rsid w:val="000E42F0"/>
    <w:rsid w:val="000F0121"/>
    <w:rsid w:val="000F6269"/>
    <w:rsid w:val="0011600C"/>
    <w:rsid w:val="001179DB"/>
    <w:rsid w:val="00136222"/>
    <w:rsid w:val="00142AD3"/>
    <w:rsid w:val="0014753B"/>
    <w:rsid w:val="0015088A"/>
    <w:rsid w:val="0015183F"/>
    <w:rsid w:val="001527AB"/>
    <w:rsid w:val="00156D43"/>
    <w:rsid w:val="00162088"/>
    <w:rsid w:val="00165E3B"/>
    <w:rsid w:val="001912B2"/>
    <w:rsid w:val="00191B1F"/>
    <w:rsid w:val="00197F27"/>
    <w:rsid w:val="001A614E"/>
    <w:rsid w:val="001A6B45"/>
    <w:rsid w:val="001B1290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266E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74135"/>
    <w:rsid w:val="003771B7"/>
    <w:rsid w:val="00390725"/>
    <w:rsid w:val="00396D32"/>
    <w:rsid w:val="003A3E44"/>
    <w:rsid w:val="003A428A"/>
    <w:rsid w:val="003A6125"/>
    <w:rsid w:val="003B2558"/>
    <w:rsid w:val="003C13E1"/>
    <w:rsid w:val="003C14F5"/>
    <w:rsid w:val="003C5380"/>
    <w:rsid w:val="003D09F5"/>
    <w:rsid w:val="003D37A2"/>
    <w:rsid w:val="003D4817"/>
    <w:rsid w:val="003D7C0F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41CFF"/>
    <w:rsid w:val="0044715E"/>
    <w:rsid w:val="00450B70"/>
    <w:rsid w:val="00462F42"/>
    <w:rsid w:val="00463302"/>
    <w:rsid w:val="00477C7D"/>
    <w:rsid w:val="00484311"/>
    <w:rsid w:val="004845D7"/>
    <w:rsid w:val="00495E6F"/>
    <w:rsid w:val="00497C12"/>
    <w:rsid w:val="004A647E"/>
    <w:rsid w:val="004B6DB6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17146"/>
    <w:rsid w:val="0052076D"/>
    <w:rsid w:val="00521D34"/>
    <w:rsid w:val="00524E56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B18D6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33FCC"/>
    <w:rsid w:val="00635AC6"/>
    <w:rsid w:val="00651B82"/>
    <w:rsid w:val="006565AA"/>
    <w:rsid w:val="00660D1B"/>
    <w:rsid w:val="00676A06"/>
    <w:rsid w:val="00691E62"/>
    <w:rsid w:val="006967ED"/>
    <w:rsid w:val="006975D9"/>
    <w:rsid w:val="006A7B9C"/>
    <w:rsid w:val="006B5B36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6F475A"/>
    <w:rsid w:val="0070067D"/>
    <w:rsid w:val="00706DC8"/>
    <w:rsid w:val="00710C3A"/>
    <w:rsid w:val="007223B5"/>
    <w:rsid w:val="00725328"/>
    <w:rsid w:val="0072738C"/>
    <w:rsid w:val="007304C5"/>
    <w:rsid w:val="00730C8E"/>
    <w:rsid w:val="00733B25"/>
    <w:rsid w:val="0074193B"/>
    <w:rsid w:val="007547CF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9BA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12AC"/>
    <w:rsid w:val="00811A77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718A3"/>
    <w:rsid w:val="008765A2"/>
    <w:rsid w:val="0088747A"/>
    <w:rsid w:val="00893372"/>
    <w:rsid w:val="008945AB"/>
    <w:rsid w:val="00894AC2"/>
    <w:rsid w:val="008A002A"/>
    <w:rsid w:val="008A23AF"/>
    <w:rsid w:val="008A4003"/>
    <w:rsid w:val="008A5042"/>
    <w:rsid w:val="008A5879"/>
    <w:rsid w:val="008B1281"/>
    <w:rsid w:val="008B29F3"/>
    <w:rsid w:val="008D0BC3"/>
    <w:rsid w:val="008D2D5F"/>
    <w:rsid w:val="008D2D89"/>
    <w:rsid w:val="008E44B8"/>
    <w:rsid w:val="008F0B60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435EB"/>
    <w:rsid w:val="00965CA8"/>
    <w:rsid w:val="0097180E"/>
    <w:rsid w:val="009776E3"/>
    <w:rsid w:val="00977EBA"/>
    <w:rsid w:val="00980544"/>
    <w:rsid w:val="00993298"/>
    <w:rsid w:val="00993BDA"/>
    <w:rsid w:val="009A2720"/>
    <w:rsid w:val="009A448B"/>
    <w:rsid w:val="009A7A82"/>
    <w:rsid w:val="009B257E"/>
    <w:rsid w:val="009B3AC7"/>
    <w:rsid w:val="009C268A"/>
    <w:rsid w:val="009D03CB"/>
    <w:rsid w:val="009D2852"/>
    <w:rsid w:val="009F2AD2"/>
    <w:rsid w:val="009F69D4"/>
    <w:rsid w:val="00A02605"/>
    <w:rsid w:val="00A047C5"/>
    <w:rsid w:val="00A11704"/>
    <w:rsid w:val="00A136FE"/>
    <w:rsid w:val="00A16951"/>
    <w:rsid w:val="00A177D3"/>
    <w:rsid w:val="00A2739E"/>
    <w:rsid w:val="00A3057F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8742B"/>
    <w:rsid w:val="00A95055"/>
    <w:rsid w:val="00AA197B"/>
    <w:rsid w:val="00AA5A92"/>
    <w:rsid w:val="00AB373C"/>
    <w:rsid w:val="00AD070C"/>
    <w:rsid w:val="00AD4A6D"/>
    <w:rsid w:val="00AE0BDF"/>
    <w:rsid w:val="00AE2698"/>
    <w:rsid w:val="00AE6FD0"/>
    <w:rsid w:val="00B04030"/>
    <w:rsid w:val="00B04C96"/>
    <w:rsid w:val="00B13700"/>
    <w:rsid w:val="00B20CBB"/>
    <w:rsid w:val="00B216EF"/>
    <w:rsid w:val="00B22BE4"/>
    <w:rsid w:val="00B3078E"/>
    <w:rsid w:val="00B30A62"/>
    <w:rsid w:val="00B31036"/>
    <w:rsid w:val="00B362FC"/>
    <w:rsid w:val="00B37B2F"/>
    <w:rsid w:val="00B4687F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97B7D"/>
    <w:rsid w:val="00BC0F6C"/>
    <w:rsid w:val="00BF27FD"/>
    <w:rsid w:val="00C2126E"/>
    <w:rsid w:val="00C24AB9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2118"/>
    <w:rsid w:val="00C830E3"/>
    <w:rsid w:val="00C8462D"/>
    <w:rsid w:val="00C848E8"/>
    <w:rsid w:val="00C86721"/>
    <w:rsid w:val="00C90218"/>
    <w:rsid w:val="00CA7A89"/>
    <w:rsid w:val="00CC2230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53CD1"/>
    <w:rsid w:val="00D55810"/>
    <w:rsid w:val="00D57009"/>
    <w:rsid w:val="00D62637"/>
    <w:rsid w:val="00D74DF7"/>
    <w:rsid w:val="00D77204"/>
    <w:rsid w:val="00D81485"/>
    <w:rsid w:val="00D85E5F"/>
    <w:rsid w:val="00D97520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24C50"/>
    <w:rsid w:val="00E423BF"/>
    <w:rsid w:val="00E453A3"/>
    <w:rsid w:val="00E46ADB"/>
    <w:rsid w:val="00E47FF7"/>
    <w:rsid w:val="00E541CD"/>
    <w:rsid w:val="00E55B86"/>
    <w:rsid w:val="00E64A91"/>
    <w:rsid w:val="00E7282E"/>
    <w:rsid w:val="00E80787"/>
    <w:rsid w:val="00E809FC"/>
    <w:rsid w:val="00E95889"/>
    <w:rsid w:val="00E95A98"/>
    <w:rsid w:val="00EA2EA4"/>
    <w:rsid w:val="00EA4C8C"/>
    <w:rsid w:val="00EB148B"/>
    <w:rsid w:val="00EB3FC6"/>
    <w:rsid w:val="00EB6B8A"/>
    <w:rsid w:val="00EB7C28"/>
    <w:rsid w:val="00EC4A70"/>
    <w:rsid w:val="00ED39AE"/>
    <w:rsid w:val="00ED3CD1"/>
    <w:rsid w:val="00ED4A6C"/>
    <w:rsid w:val="00ED72B5"/>
    <w:rsid w:val="00EE20F5"/>
    <w:rsid w:val="00EE32D3"/>
    <w:rsid w:val="00EE72DA"/>
    <w:rsid w:val="00EE7EA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962BF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247B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6RZ@PGE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0EA4F4CB40DD419C6CAF9467FB7C04" ma:contentTypeVersion="2" ma:contentTypeDescription="Create a new document." ma:contentTypeScope="" ma:versionID="8ce9cb88eb2c07afe75834b9735335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6e4863383729cb444416dcdc8f5e0b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6AC37D-C982-4EEC-BA41-D89A387B1E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550614-22DE-46B4-ACD0-F1102E73AA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BDAD238-F549-4BB4-B3B8-C9930448DA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19FF7CF-4C32-4023-BD39-49CE900ED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Rosillo, Adan</cp:lastModifiedBy>
  <cp:revision>3</cp:revision>
  <cp:lastPrinted>2018-09-13T14:26:00Z</cp:lastPrinted>
  <dcterms:created xsi:type="dcterms:W3CDTF">2019-06-12T20:08:00Z</dcterms:created>
  <dcterms:modified xsi:type="dcterms:W3CDTF">2019-06-12T21:41:00Z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0x010100E20EA4F4CB40DD419C6CAF9467FB7C04</vt:lpwstr>
  </property>
</Properties>
</file>