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8D1A37">
              <w:t>LG087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8D1A37">
              <w:t>LG087</w:t>
            </w:r>
            <w:r>
              <w:t>.0 – Calculation Template</w:t>
            </w:r>
            <w:r w:rsidR="001D22C2">
              <w:t>_Final</w:t>
            </w:r>
            <w:r w:rsidR="008D1A37">
              <w:t>.zip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8D1A37">
            <w:r>
              <w:t>LG087.2 Costs.xlsm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bookmarkStart w:id="0" w:name="_GoBack"/>
            <w:bookmarkEnd w:id="0"/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042736" w:rsidP="00BE7AF6">
            <w:r>
              <w:t>References_12122016_100741.xlsx</w:t>
            </w:r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8D1A37">
        <w:t>LG087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042736"/>
    <w:rsid w:val="001D22C2"/>
    <w:rsid w:val="001F54BB"/>
    <w:rsid w:val="00200AE5"/>
    <w:rsid w:val="00267B10"/>
    <w:rsid w:val="00403B02"/>
    <w:rsid w:val="00406AA3"/>
    <w:rsid w:val="004627EC"/>
    <w:rsid w:val="008D1A37"/>
    <w:rsid w:val="00BE7AF6"/>
    <w:rsid w:val="00C75428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3</cp:revision>
  <dcterms:created xsi:type="dcterms:W3CDTF">2016-12-29T22:42:00Z</dcterms:created>
  <dcterms:modified xsi:type="dcterms:W3CDTF">2016-12-29T22:43:00Z</dcterms:modified>
</cp:coreProperties>
</file>