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harts/chart1.xml" ContentType="application/vnd.openxmlformats-officedocument.drawingml.chart+xml"/>
  <Override PartName="/word/theme/themeOverride1.xml" ContentType="application/vnd.openxmlformats-officedocument.themeOverride+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9C0893" w14:textId="6258AB0A"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Content>
          <w:r w:rsidR="00C43C64">
            <w:t>PGECOHVC143</w:t>
          </w:r>
        </w:sdtContent>
      </w:sdt>
    </w:p>
    <w:bookmarkEnd w:id="0"/>
    <w:p w14:paraId="7601CE2F" w14:textId="4356236D" w:rsidR="00DA690B" w:rsidRPr="00500C4E" w:rsidRDefault="00D702D1"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Content>
          <w:r w:rsidR="00C43C64" w:rsidRPr="00500C4E">
            <w:rPr>
              <w:rStyle w:val="CaptionChar"/>
              <w:rFonts w:asciiTheme="minorHAnsi" w:hAnsiTheme="minorHAnsi" w:cstheme="minorHAnsi"/>
              <w:b/>
              <w:bCs w:val="0"/>
              <w:sz w:val="48"/>
              <w:szCs w:val="48"/>
            </w:rPr>
            <w:t xml:space="preserve">Revision </w:t>
          </w:r>
          <w:r w:rsidR="00C43C64">
            <w:rPr>
              <w:rStyle w:val="CaptionChar"/>
              <w:rFonts w:asciiTheme="minorHAnsi" w:hAnsiTheme="minorHAnsi" w:cstheme="minorHAnsi"/>
              <w:b/>
              <w:bCs w:val="0"/>
              <w:sz w:val="48"/>
              <w:szCs w:val="48"/>
            </w:rPr>
            <w:t>3</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2FE4EADB" w:rsidR="00DA690B" w:rsidRPr="00500C4E" w:rsidRDefault="00D702D1"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Content>
          <w:r w:rsidR="00C43C64">
            <w:rPr>
              <w:rFonts w:cstheme="minorHAnsi"/>
              <w:b/>
              <w:sz w:val="36"/>
              <w:szCs w:val="36"/>
            </w:rPr>
            <w:t>Pacific Gas &amp; Electric Company</w:t>
          </w:r>
        </w:sdtContent>
      </w:sdt>
      <w:bookmarkEnd w:id="2"/>
    </w:p>
    <w:p w14:paraId="29354732" w14:textId="6765352F"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7DAF97E8" w:rsidR="00DA690B" w:rsidRPr="00500C4E" w:rsidRDefault="00C43C64" w:rsidP="00DA690B">
      <w:pPr>
        <w:rPr>
          <w:rFonts w:cstheme="minorHAnsi"/>
          <w:b/>
          <w:sz w:val="72"/>
          <w:szCs w:val="72"/>
        </w:rPr>
      </w:pPr>
      <w:r>
        <w:rPr>
          <w:rFonts w:cstheme="minorHAnsi"/>
          <w:b/>
          <w:sz w:val="72"/>
          <w:szCs w:val="72"/>
        </w:rPr>
        <w:t>Enhanced Ventilation and VFD for Packaged HVAC Units with Gas Heating and Packaged Heat Pumps</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78FEE67B" w14:textId="3A3BD88E" w:rsidR="00EF4E6B" w:rsidRPr="00500C4E" w:rsidRDefault="00EF4E6B" w:rsidP="00EF4E6B">
      <w:pPr>
        <w:pStyle w:val="Reminders"/>
        <w:rPr>
          <w:rFonts w:asciiTheme="minorHAnsi" w:hAnsiTheme="minorHAnsi" w:cstheme="minorHAnsi"/>
          <w:b/>
          <w:i w:val="0"/>
          <w:color w:val="0070C0"/>
          <w:sz w:val="32"/>
          <w:szCs w:val="22"/>
        </w:rPr>
      </w:pPr>
      <w:r w:rsidRPr="00500C4E">
        <w:rPr>
          <w:rFonts w:asciiTheme="minorHAnsi" w:hAnsiTheme="minorHAnsi" w:cstheme="minorHAnsi"/>
          <w:b/>
          <w:i w:val="0"/>
          <w:color w:val="0070C0"/>
          <w:sz w:val="32"/>
          <w:szCs w:val="22"/>
        </w:rPr>
        <w:t>For W</w:t>
      </w:r>
      <w:r w:rsidR="00500C4E" w:rsidRPr="00500C4E">
        <w:rPr>
          <w:rFonts w:asciiTheme="minorHAnsi" w:hAnsiTheme="minorHAnsi" w:cstheme="minorHAnsi"/>
          <w:b/>
          <w:i w:val="0"/>
          <w:color w:val="0070C0"/>
          <w:sz w:val="32"/>
          <w:szCs w:val="22"/>
        </w:rPr>
        <w:t>ork Paper</w:t>
      </w:r>
      <w:r w:rsidRPr="00500C4E">
        <w:rPr>
          <w:rFonts w:asciiTheme="minorHAnsi" w:hAnsiTheme="minorHAnsi" w:cstheme="minorHAnsi"/>
          <w:b/>
          <w:i w:val="0"/>
          <w:color w:val="0070C0"/>
          <w:sz w:val="32"/>
          <w:szCs w:val="22"/>
        </w:rPr>
        <w:t xml:space="preserve"> Reviewer Use Only</w:t>
      </w:r>
    </w:p>
    <w:p w14:paraId="65DD049A" w14:textId="2A0780AF" w:rsidR="00523736" w:rsidRPr="00500C4E" w:rsidRDefault="00EF4E6B" w:rsidP="00EF4E6B">
      <w:pPr>
        <w:pStyle w:val="Reminders"/>
        <w:rPr>
          <w:rFonts w:asciiTheme="minorHAnsi" w:hAnsiTheme="minorHAnsi" w:cstheme="minorHAnsi"/>
          <w:b/>
          <w:i w:val="0"/>
          <w:sz w:val="36"/>
          <w:szCs w:val="22"/>
        </w:rPr>
      </w:pPr>
      <w:r w:rsidRPr="00500C4E">
        <w:rPr>
          <w:rFonts w:asciiTheme="minorHAnsi" w:hAnsiTheme="minorHAnsi" w:cstheme="minorHAnsi"/>
          <w:b/>
          <w:i w:val="0"/>
          <w:color w:val="0070C0"/>
          <w:szCs w:val="20"/>
        </w:rPr>
        <w:t>List</w:t>
      </w:r>
      <w:r w:rsidR="00500C4E" w:rsidRPr="00500C4E">
        <w:rPr>
          <w:rFonts w:asciiTheme="minorHAnsi" w:hAnsiTheme="minorHAnsi" w:cstheme="minorHAnsi"/>
          <w:b/>
          <w:i w:val="0"/>
          <w:color w:val="0070C0"/>
          <w:szCs w:val="20"/>
        </w:rPr>
        <w:t xml:space="preserve"> all</w:t>
      </w:r>
      <w:r w:rsidRPr="00500C4E">
        <w:rPr>
          <w:rFonts w:asciiTheme="minorHAnsi" w:hAnsiTheme="minorHAnsi" w:cstheme="minorHAnsi"/>
          <w:b/>
          <w:i w:val="0"/>
          <w:color w:val="0070C0"/>
          <w:szCs w:val="20"/>
        </w:rPr>
        <w:t xml:space="preserve"> major comments that occurred during the review. This table may only be removed</w:t>
      </w:r>
      <w:r w:rsidR="00205C45" w:rsidRPr="00500C4E">
        <w:rPr>
          <w:rFonts w:asciiTheme="minorHAnsi" w:hAnsiTheme="minorHAnsi" w:cstheme="minorHAnsi"/>
          <w:b/>
          <w:i w:val="0"/>
          <w:color w:val="0070C0"/>
          <w:szCs w:val="20"/>
        </w:rPr>
        <w:t xml:space="preserve"> during management review</w:t>
      </w:r>
      <w:r w:rsidR="00F65ABA" w:rsidRPr="00500C4E">
        <w:rPr>
          <w:rFonts w:asciiTheme="minorHAnsi" w:hAnsiTheme="minorHAnsi" w:cstheme="minorHAnsi"/>
          <w:b/>
          <w:i w:val="0"/>
          <w:color w:val="0070C0"/>
          <w:szCs w:val="20"/>
        </w:rPr>
        <w:t>.</w:t>
      </w:r>
    </w:p>
    <w:tbl>
      <w:tblPr>
        <w:tblStyle w:val="TableGrid1"/>
        <w:tblW w:w="5000" w:type="pct"/>
        <w:tblLook w:val="04A0" w:firstRow="1" w:lastRow="0" w:firstColumn="1" w:lastColumn="0" w:noHBand="0" w:noVBand="1"/>
      </w:tblPr>
      <w:tblGrid>
        <w:gridCol w:w="3775"/>
        <w:gridCol w:w="1302"/>
        <w:gridCol w:w="780"/>
        <w:gridCol w:w="3493"/>
      </w:tblGrid>
      <w:tr w:rsidR="001B2301" w:rsidRPr="00500C4E" w14:paraId="04E914EA" w14:textId="77777777" w:rsidTr="00920905">
        <w:tc>
          <w:tcPr>
            <w:tcW w:w="2019" w:type="pct"/>
            <w:shd w:val="clear" w:color="auto" w:fill="D9D9D9" w:themeFill="background1" w:themeFillShade="D9"/>
          </w:tcPr>
          <w:p w14:paraId="6B0674F7"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Major Comment</w:t>
            </w:r>
          </w:p>
        </w:tc>
        <w:tc>
          <w:tcPr>
            <w:tcW w:w="696" w:type="pct"/>
            <w:shd w:val="clear" w:color="auto" w:fill="D9D9D9" w:themeFill="background1" w:themeFillShade="D9"/>
          </w:tcPr>
          <w:p w14:paraId="71C20C95"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Reviewer Name</w:t>
            </w:r>
          </w:p>
        </w:tc>
        <w:tc>
          <w:tcPr>
            <w:tcW w:w="417" w:type="pct"/>
            <w:shd w:val="clear" w:color="auto" w:fill="D9D9D9" w:themeFill="background1" w:themeFillShade="D9"/>
          </w:tcPr>
          <w:p w14:paraId="3C699CDA"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Date</w:t>
            </w:r>
          </w:p>
        </w:tc>
        <w:tc>
          <w:tcPr>
            <w:tcW w:w="1868" w:type="pct"/>
            <w:shd w:val="clear" w:color="auto" w:fill="D9D9D9" w:themeFill="background1" w:themeFillShade="D9"/>
          </w:tcPr>
          <w:p w14:paraId="3AB32040"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 xml:space="preserve">Outcome/Resolution </w:t>
            </w:r>
          </w:p>
        </w:tc>
      </w:tr>
      <w:tr w:rsidR="001B2301" w:rsidRPr="00500C4E" w14:paraId="72B1DF65" w14:textId="77777777" w:rsidTr="00920905">
        <w:tc>
          <w:tcPr>
            <w:tcW w:w="2019" w:type="pct"/>
          </w:tcPr>
          <w:p w14:paraId="7CD40A6E" w14:textId="4D64A81D" w:rsidR="001B2301" w:rsidRPr="003D17FF" w:rsidRDefault="001B2301" w:rsidP="00920905">
            <w:pPr>
              <w:pStyle w:val="Reminders"/>
              <w:spacing w:before="0" w:after="0"/>
              <w:rPr>
                <w:rFonts w:asciiTheme="minorHAnsi" w:hAnsiTheme="minorHAnsi" w:cstheme="minorHAnsi"/>
                <w:i w:val="0"/>
                <w:color w:val="0070C0"/>
                <w:szCs w:val="20"/>
              </w:rPr>
            </w:pPr>
            <w:r w:rsidRPr="003D17FF">
              <w:rPr>
                <w:rFonts w:asciiTheme="minorHAnsi" w:hAnsiTheme="minorHAnsi" w:cstheme="minorHAnsi"/>
                <w:i w:val="0"/>
                <w:color w:val="0070C0"/>
                <w:szCs w:val="20"/>
              </w:rPr>
              <w:t xml:space="preserve">E.g. Please remove </w:t>
            </w:r>
            <w:r w:rsidR="003A3170" w:rsidRPr="003D17FF">
              <w:rPr>
                <w:rFonts w:asciiTheme="minorHAnsi" w:hAnsiTheme="minorHAnsi" w:cstheme="minorHAnsi"/>
                <w:i w:val="0"/>
                <w:color w:val="0070C0"/>
                <w:szCs w:val="20"/>
              </w:rPr>
              <w:t>measure</w:t>
            </w:r>
            <w:r w:rsidRPr="003D17FF">
              <w:rPr>
                <w:rFonts w:asciiTheme="minorHAnsi" w:hAnsiTheme="minorHAnsi" w:cstheme="minorHAnsi"/>
                <w:i w:val="0"/>
                <w:color w:val="0070C0"/>
                <w:szCs w:val="20"/>
              </w:rPr>
              <w:t xml:space="preserve"> LT-1</w:t>
            </w:r>
            <w:r w:rsidR="00160158" w:rsidRPr="00920905">
              <w:rPr>
                <w:rFonts w:asciiTheme="minorHAnsi" w:hAnsiTheme="minorHAnsi" w:cstheme="minorHAnsi"/>
                <w:i w:val="0"/>
                <w:color w:val="0070C0"/>
                <w:szCs w:val="20"/>
              </w:rPr>
              <w:t>2345 (LD123)</w:t>
            </w:r>
            <w:r w:rsidRPr="003D17FF">
              <w:rPr>
                <w:rFonts w:asciiTheme="minorHAnsi" w:hAnsiTheme="minorHAnsi" w:cstheme="minorHAnsi"/>
                <w:i w:val="0"/>
                <w:color w:val="0070C0"/>
                <w:szCs w:val="20"/>
              </w:rPr>
              <w:t xml:space="preserve"> from this work paper because it is no longer eligible for incentives.</w:t>
            </w:r>
          </w:p>
        </w:tc>
        <w:tc>
          <w:tcPr>
            <w:tcW w:w="696" w:type="pct"/>
          </w:tcPr>
          <w:p w14:paraId="6DA10B5B" w14:textId="6AD97364" w:rsidR="001B2301" w:rsidRPr="003D17FF" w:rsidRDefault="002A523E"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Reviewer 1</w:t>
            </w:r>
          </w:p>
        </w:tc>
        <w:tc>
          <w:tcPr>
            <w:tcW w:w="417" w:type="pct"/>
          </w:tcPr>
          <w:p w14:paraId="563D8364" w14:textId="332CB4FF" w:rsidR="001B2301" w:rsidRPr="003D17FF" w:rsidRDefault="002A523E"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6/1/15</w:t>
            </w:r>
          </w:p>
        </w:tc>
        <w:tc>
          <w:tcPr>
            <w:tcW w:w="1868" w:type="pct"/>
          </w:tcPr>
          <w:p w14:paraId="10E66B5F" w14:textId="29923030" w:rsidR="001B2301" w:rsidRPr="003D17FF" w:rsidRDefault="001B2301" w:rsidP="00920905">
            <w:pPr>
              <w:pStyle w:val="Reminders"/>
              <w:spacing w:before="0" w:after="0"/>
              <w:rPr>
                <w:rFonts w:asciiTheme="minorHAnsi" w:hAnsiTheme="minorHAnsi" w:cstheme="minorHAnsi"/>
                <w:i w:val="0"/>
                <w:color w:val="0070C0"/>
                <w:szCs w:val="20"/>
              </w:rPr>
            </w:pPr>
            <w:r w:rsidRPr="003D17FF">
              <w:rPr>
                <w:rFonts w:asciiTheme="minorHAnsi" w:hAnsiTheme="minorHAnsi" w:cstheme="minorHAnsi"/>
                <w:i w:val="0"/>
                <w:color w:val="0070C0"/>
                <w:szCs w:val="20"/>
              </w:rPr>
              <w:t>E.g.</w:t>
            </w:r>
            <w:r w:rsidR="00160158" w:rsidRPr="00920905">
              <w:rPr>
                <w:rFonts w:asciiTheme="minorHAnsi" w:hAnsiTheme="minorHAnsi" w:cstheme="minorHAnsi"/>
                <w:i w:val="0"/>
                <w:color w:val="0070C0"/>
                <w:szCs w:val="20"/>
              </w:rPr>
              <w:t xml:space="preserve"> Comment</w:t>
            </w:r>
            <w:r w:rsidRPr="003D17FF">
              <w:rPr>
                <w:rFonts w:asciiTheme="minorHAnsi" w:hAnsiTheme="minorHAnsi" w:cstheme="minorHAnsi"/>
                <w:i w:val="0"/>
                <w:color w:val="0070C0"/>
                <w:szCs w:val="20"/>
              </w:rPr>
              <w:t xml:space="preserve"> </w:t>
            </w:r>
            <w:r w:rsidR="00160158" w:rsidRPr="00920905">
              <w:rPr>
                <w:rFonts w:asciiTheme="minorHAnsi" w:hAnsiTheme="minorHAnsi" w:cstheme="minorHAnsi"/>
                <w:i w:val="0"/>
                <w:color w:val="0070C0"/>
                <w:szCs w:val="20"/>
              </w:rPr>
              <w:t>i</w:t>
            </w:r>
            <w:r w:rsidRPr="003D17FF">
              <w:rPr>
                <w:rFonts w:asciiTheme="minorHAnsi" w:hAnsiTheme="minorHAnsi" w:cstheme="minorHAnsi"/>
                <w:i w:val="0"/>
                <w:color w:val="0070C0"/>
                <w:szCs w:val="20"/>
              </w:rPr>
              <w:t>ncorporated.</w:t>
            </w:r>
            <w:r w:rsidR="00160158" w:rsidRPr="00920905">
              <w:rPr>
                <w:rFonts w:asciiTheme="minorHAnsi" w:hAnsiTheme="minorHAnsi" w:cstheme="minorHAnsi"/>
                <w:i w:val="0"/>
                <w:color w:val="0070C0"/>
                <w:szCs w:val="20"/>
              </w:rPr>
              <w:t xml:space="preserve"> </w:t>
            </w:r>
            <w:r w:rsidR="00F60265">
              <w:rPr>
                <w:rFonts w:asciiTheme="minorHAnsi" w:hAnsiTheme="minorHAnsi" w:cstheme="minorHAnsi"/>
                <w:i w:val="0"/>
                <w:color w:val="0070C0"/>
                <w:szCs w:val="20"/>
              </w:rPr>
              <w:t>LT-12345</w:t>
            </w:r>
            <w:r w:rsidR="00160158" w:rsidRPr="00920905">
              <w:rPr>
                <w:rFonts w:asciiTheme="minorHAnsi" w:hAnsiTheme="minorHAnsi" w:cstheme="minorHAnsi"/>
                <w:i w:val="0"/>
                <w:color w:val="0070C0"/>
                <w:szCs w:val="20"/>
              </w:rPr>
              <w:t xml:space="preserve"> was removed.</w:t>
            </w:r>
          </w:p>
        </w:tc>
      </w:tr>
      <w:tr w:rsidR="001B2301" w:rsidRPr="00500C4E" w14:paraId="7FB7EDF0" w14:textId="77777777" w:rsidTr="00920905">
        <w:tc>
          <w:tcPr>
            <w:tcW w:w="2019" w:type="pct"/>
          </w:tcPr>
          <w:p w14:paraId="2CD41543" w14:textId="46F5011E"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5F4070A6"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462E6AD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DC4BDF2" w14:textId="4038C3E6"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21B60B1" w14:textId="77777777" w:rsidTr="00920905">
        <w:tc>
          <w:tcPr>
            <w:tcW w:w="2019" w:type="pct"/>
          </w:tcPr>
          <w:p w14:paraId="4E30084C"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23BB2C0B"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5E95731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266C418C"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04337D5" w14:textId="77777777" w:rsidTr="00920905">
        <w:tc>
          <w:tcPr>
            <w:tcW w:w="2019" w:type="pct"/>
          </w:tcPr>
          <w:p w14:paraId="0F592F0F"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6B6F143C" w14:textId="64B495E1"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1F682E12" w14:textId="74E08754"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ABC2E25"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bl>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12"/>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6EB933ED" w:rsidR="00AC5309" w:rsidRPr="00500C4E" w:rsidRDefault="00C43C64">
            <w:pPr>
              <w:rPr>
                <w:rFonts w:cs="Arial"/>
                <w:bCs/>
                <w:color w:val="FF0000"/>
                <w:szCs w:val="20"/>
              </w:rPr>
            </w:pPr>
            <w:r w:rsidRPr="009C71FC">
              <w:rPr>
                <w:rFonts w:cs="Arial"/>
                <w:szCs w:val="20"/>
              </w:rPr>
              <w:t>HV054 – HV071, SA07 – SA12</w:t>
            </w:r>
            <w:r w:rsidR="00AC5309" w:rsidRPr="009C71FC">
              <w:rPr>
                <w:rFonts w:cs="Arial"/>
                <w:szCs w:val="20"/>
              </w:rPr>
              <w:t xml:space="preserve"> </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2066A070" w14:textId="66AE109A" w:rsidR="00290ED8" w:rsidRDefault="00C43C64" w:rsidP="00C43C64">
            <w:pPr>
              <w:pStyle w:val="ListParagraph"/>
              <w:numPr>
                <w:ilvl w:val="0"/>
                <w:numId w:val="35"/>
              </w:numPr>
              <w:ind w:left="377"/>
              <w:rPr>
                <w:rFonts w:cs="Arial"/>
                <w:szCs w:val="20"/>
              </w:rPr>
            </w:pPr>
            <w:r>
              <w:rPr>
                <w:rFonts w:cs="Arial"/>
                <w:szCs w:val="20"/>
              </w:rPr>
              <w:t>Retrofit a variable speed motor with controls to an existing motor on a packaged single zone direct expansion (DX) HVAC unit with an economizer with or without an advanced digital economizer controller (ADEC).</w:t>
            </w:r>
          </w:p>
          <w:p w14:paraId="60F9826D" w14:textId="77777777" w:rsidR="00C43C64" w:rsidRDefault="00C43C64" w:rsidP="00C43C64">
            <w:pPr>
              <w:pStyle w:val="ListParagraph"/>
              <w:numPr>
                <w:ilvl w:val="0"/>
                <w:numId w:val="35"/>
              </w:numPr>
              <w:ind w:left="377"/>
              <w:rPr>
                <w:rFonts w:cs="Arial"/>
                <w:szCs w:val="20"/>
              </w:rPr>
            </w:pPr>
            <w:r>
              <w:rPr>
                <w:rFonts w:cs="Arial"/>
                <w:szCs w:val="20"/>
              </w:rPr>
              <w:t>Retrofit the existing motor with a NEMA Premium Efficiency motor and variable frequency drive with or without an ADEC.</w:t>
            </w:r>
          </w:p>
          <w:p w14:paraId="4A135BBC" w14:textId="7F404A35" w:rsidR="00C43C64" w:rsidRPr="00D0557D" w:rsidRDefault="00C43C64" w:rsidP="00D0557D">
            <w:pPr>
              <w:pStyle w:val="ListParagraph"/>
              <w:numPr>
                <w:ilvl w:val="0"/>
                <w:numId w:val="35"/>
              </w:numPr>
              <w:ind w:left="377"/>
              <w:rPr>
                <w:rFonts w:cs="Arial"/>
                <w:szCs w:val="20"/>
              </w:rPr>
            </w:pPr>
            <w:r>
              <w:rPr>
                <w:rFonts w:cs="Arial"/>
                <w:szCs w:val="20"/>
              </w:rPr>
              <w:t>Retrofit the existing motor with a permanent magnet motor (PMM) and variable frequency drive with or without an ADEC.</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550C0380" w:rsidR="00290ED8" w:rsidRPr="003C19B2" w:rsidRDefault="00C43C64">
            <w:pPr>
              <w:rPr>
                <w:rFonts w:cs="Arial"/>
                <w:szCs w:val="20"/>
              </w:rPr>
            </w:pPr>
            <w:r>
              <w:rPr>
                <w:rFonts w:cs="Arial"/>
                <w:szCs w:val="20"/>
              </w:rPr>
              <w:t>An existing packaged single zone unit utilizing a constant speed motor for the supply fan.</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1B7A9CC9" w:rsidR="00D36798" w:rsidRPr="003C19B2" w:rsidRDefault="00387557">
            <w:pPr>
              <w:rPr>
                <w:rFonts w:cs="Arial"/>
                <w:szCs w:val="20"/>
              </w:rPr>
            </w:pPr>
            <w:r>
              <w:rPr>
                <w:rFonts w:cs="Arial"/>
                <w:szCs w:val="20"/>
              </w:rPr>
              <w:t>Per ton of cooling capacity</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12AA5892" w:rsidR="00290ED8" w:rsidRPr="00500C4E" w:rsidRDefault="00D36798">
            <w:pPr>
              <w:rPr>
                <w:rFonts w:cs="Arial"/>
                <w:szCs w:val="20"/>
              </w:rPr>
            </w:pPr>
            <w:r w:rsidRPr="00500C4E">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730EAD6F" w14:textId="093EAFDC" w:rsidR="006A3ED3" w:rsidRPr="006A3ED3" w:rsidRDefault="006A3ED3" w:rsidP="006A3ED3">
            <w:pPr>
              <w:rPr>
                <w:rFonts w:cs="Arial"/>
                <w:szCs w:val="20"/>
              </w:rPr>
            </w:pPr>
            <w:r w:rsidRPr="006A3ED3">
              <w:rPr>
                <w:rFonts w:cs="Arial"/>
                <w:szCs w:val="20"/>
              </w:rPr>
              <w:t>Add VFD control to existing motor: $109</w:t>
            </w:r>
            <w:r w:rsidR="0084380F">
              <w:rPr>
                <w:rFonts w:cs="Arial"/>
                <w:szCs w:val="20"/>
              </w:rPr>
              <w:t>.36</w:t>
            </w:r>
            <w:r w:rsidRPr="006A3ED3">
              <w:rPr>
                <w:rFonts w:cs="Arial"/>
                <w:szCs w:val="20"/>
              </w:rPr>
              <w:t>/ton</w:t>
            </w:r>
          </w:p>
          <w:p w14:paraId="1520790F" w14:textId="2C7625E5" w:rsidR="006A3ED3" w:rsidRPr="006A3ED3" w:rsidRDefault="006A3ED3" w:rsidP="006A3ED3">
            <w:pPr>
              <w:rPr>
                <w:rFonts w:cs="Arial"/>
                <w:szCs w:val="20"/>
              </w:rPr>
            </w:pPr>
            <w:r w:rsidRPr="006A3ED3">
              <w:rPr>
                <w:rFonts w:cs="Arial"/>
                <w:szCs w:val="20"/>
              </w:rPr>
              <w:t>Add VFD and NEMA premium efficiency motor: $17</w:t>
            </w:r>
            <w:r w:rsidR="00EC5F3C">
              <w:rPr>
                <w:rFonts w:cs="Arial"/>
                <w:szCs w:val="20"/>
              </w:rPr>
              <w:t>2.56</w:t>
            </w:r>
            <w:r w:rsidRPr="006A3ED3">
              <w:rPr>
                <w:rFonts w:cs="Arial"/>
                <w:szCs w:val="20"/>
              </w:rPr>
              <w:t>/ton</w:t>
            </w:r>
          </w:p>
          <w:p w14:paraId="19D0E023" w14:textId="1163407C" w:rsidR="006A3ED3" w:rsidRPr="006A3ED3" w:rsidRDefault="006A3ED3" w:rsidP="006A3ED3">
            <w:pPr>
              <w:rPr>
                <w:rFonts w:cs="Arial"/>
                <w:szCs w:val="20"/>
              </w:rPr>
            </w:pPr>
            <w:r w:rsidRPr="006A3ED3">
              <w:rPr>
                <w:rFonts w:cs="Arial"/>
                <w:szCs w:val="20"/>
              </w:rPr>
              <w:t>Add VFD and PMM: $182</w:t>
            </w:r>
            <w:r w:rsidR="00EC5F3C">
              <w:rPr>
                <w:rFonts w:cs="Arial"/>
                <w:szCs w:val="20"/>
              </w:rPr>
              <w:t>.12</w:t>
            </w:r>
            <w:r w:rsidRPr="006A3ED3">
              <w:rPr>
                <w:rFonts w:cs="Arial"/>
                <w:szCs w:val="20"/>
              </w:rPr>
              <w:t>/ton</w:t>
            </w:r>
          </w:p>
          <w:p w14:paraId="7D334E37" w14:textId="15F07041" w:rsidR="006A3ED3" w:rsidRPr="006A3ED3" w:rsidRDefault="006A3ED3" w:rsidP="006A3ED3">
            <w:pPr>
              <w:rPr>
                <w:rFonts w:cs="Arial"/>
                <w:szCs w:val="20"/>
              </w:rPr>
            </w:pPr>
            <w:r w:rsidRPr="006A3ED3">
              <w:rPr>
                <w:rFonts w:cs="Arial"/>
                <w:szCs w:val="20"/>
              </w:rPr>
              <w:t>Add ADEC and VFD control to existing motor: $</w:t>
            </w:r>
            <w:r w:rsidR="00EC5F3C">
              <w:rPr>
                <w:rFonts w:cs="Arial"/>
                <w:szCs w:val="20"/>
              </w:rPr>
              <w:t>189.65</w:t>
            </w:r>
            <w:r w:rsidRPr="006A3ED3">
              <w:rPr>
                <w:rFonts w:cs="Arial"/>
                <w:szCs w:val="20"/>
              </w:rPr>
              <w:t>/ton</w:t>
            </w:r>
          </w:p>
          <w:p w14:paraId="344C9A54" w14:textId="0D351D33" w:rsidR="006A3ED3" w:rsidRPr="006A3ED3" w:rsidRDefault="006A3ED3" w:rsidP="006A3ED3">
            <w:pPr>
              <w:rPr>
                <w:rFonts w:cs="Arial"/>
                <w:szCs w:val="20"/>
              </w:rPr>
            </w:pPr>
            <w:r w:rsidRPr="006A3ED3">
              <w:rPr>
                <w:rFonts w:cs="Arial"/>
                <w:szCs w:val="20"/>
              </w:rPr>
              <w:t>Add ADEC, VFD, and NEMA premium efficiency motor: $</w:t>
            </w:r>
            <w:r w:rsidR="00EC5F3C">
              <w:rPr>
                <w:rFonts w:cs="Arial"/>
                <w:szCs w:val="20"/>
              </w:rPr>
              <w:t>252.85</w:t>
            </w:r>
            <w:r w:rsidRPr="006A3ED3">
              <w:rPr>
                <w:rFonts w:cs="Arial"/>
                <w:szCs w:val="20"/>
              </w:rPr>
              <w:t>/ton</w:t>
            </w:r>
          </w:p>
          <w:p w14:paraId="55804062" w14:textId="4C55050D" w:rsidR="00290ED8" w:rsidRPr="004E550C" w:rsidRDefault="006A3ED3" w:rsidP="00AC2F5B">
            <w:pPr>
              <w:rPr>
                <w:rFonts w:cs="Arial"/>
                <w:szCs w:val="20"/>
              </w:rPr>
            </w:pPr>
            <w:r w:rsidRPr="006A3ED3">
              <w:rPr>
                <w:rFonts w:cs="Arial"/>
                <w:szCs w:val="20"/>
              </w:rPr>
              <w:t>Add ADEC, VFD, and PMM: $</w:t>
            </w:r>
            <w:r w:rsidR="00EC5F3C">
              <w:rPr>
                <w:rFonts w:cs="Arial"/>
                <w:szCs w:val="20"/>
              </w:rPr>
              <w:t>262.41</w:t>
            </w:r>
            <w:r w:rsidRPr="006A3ED3">
              <w:rPr>
                <w:rFonts w:cs="Arial"/>
                <w:szCs w:val="20"/>
              </w:rPr>
              <w:t>/ton</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6E663ECF" w14:textId="77777777" w:rsidR="00EC5F3C" w:rsidRPr="006A3ED3" w:rsidRDefault="00EC5F3C" w:rsidP="00EC5F3C">
            <w:pPr>
              <w:rPr>
                <w:rFonts w:cs="Arial"/>
                <w:szCs w:val="20"/>
              </w:rPr>
            </w:pPr>
            <w:r w:rsidRPr="006A3ED3">
              <w:rPr>
                <w:rFonts w:cs="Arial"/>
                <w:szCs w:val="20"/>
              </w:rPr>
              <w:t>Add VFD control to existing motor: $109</w:t>
            </w:r>
            <w:r>
              <w:rPr>
                <w:rFonts w:cs="Arial"/>
                <w:szCs w:val="20"/>
              </w:rPr>
              <w:t>.36</w:t>
            </w:r>
            <w:r w:rsidRPr="006A3ED3">
              <w:rPr>
                <w:rFonts w:cs="Arial"/>
                <w:szCs w:val="20"/>
              </w:rPr>
              <w:t>/ton</w:t>
            </w:r>
          </w:p>
          <w:p w14:paraId="63847106" w14:textId="77777777" w:rsidR="00EC5F3C" w:rsidRPr="006A3ED3" w:rsidRDefault="00EC5F3C" w:rsidP="00EC5F3C">
            <w:pPr>
              <w:rPr>
                <w:rFonts w:cs="Arial"/>
                <w:szCs w:val="20"/>
              </w:rPr>
            </w:pPr>
            <w:r w:rsidRPr="006A3ED3">
              <w:rPr>
                <w:rFonts w:cs="Arial"/>
                <w:szCs w:val="20"/>
              </w:rPr>
              <w:t>Add VFD and NEMA premium efficiency motor: $17</w:t>
            </w:r>
            <w:r>
              <w:rPr>
                <w:rFonts w:cs="Arial"/>
                <w:szCs w:val="20"/>
              </w:rPr>
              <w:t>2.56</w:t>
            </w:r>
            <w:r w:rsidRPr="006A3ED3">
              <w:rPr>
                <w:rFonts w:cs="Arial"/>
                <w:szCs w:val="20"/>
              </w:rPr>
              <w:t>/ton</w:t>
            </w:r>
          </w:p>
          <w:p w14:paraId="6AF0EDAF" w14:textId="77777777" w:rsidR="00EC5F3C" w:rsidRPr="006A3ED3" w:rsidRDefault="00EC5F3C" w:rsidP="00EC5F3C">
            <w:pPr>
              <w:rPr>
                <w:rFonts w:cs="Arial"/>
                <w:szCs w:val="20"/>
              </w:rPr>
            </w:pPr>
            <w:r w:rsidRPr="006A3ED3">
              <w:rPr>
                <w:rFonts w:cs="Arial"/>
                <w:szCs w:val="20"/>
              </w:rPr>
              <w:t>Add VFD and PMM: $182</w:t>
            </w:r>
            <w:r>
              <w:rPr>
                <w:rFonts w:cs="Arial"/>
                <w:szCs w:val="20"/>
              </w:rPr>
              <w:t>.12</w:t>
            </w:r>
            <w:r w:rsidRPr="006A3ED3">
              <w:rPr>
                <w:rFonts w:cs="Arial"/>
                <w:szCs w:val="20"/>
              </w:rPr>
              <w:t>/ton</w:t>
            </w:r>
          </w:p>
          <w:p w14:paraId="37DB521A" w14:textId="77777777" w:rsidR="00EC5F3C" w:rsidRPr="006A3ED3" w:rsidRDefault="00EC5F3C" w:rsidP="00EC5F3C">
            <w:pPr>
              <w:rPr>
                <w:rFonts w:cs="Arial"/>
                <w:szCs w:val="20"/>
              </w:rPr>
            </w:pPr>
            <w:r w:rsidRPr="006A3ED3">
              <w:rPr>
                <w:rFonts w:cs="Arial"/>
                <w:szCs w:val="20"/>
              </w:rPr>
              <w:t>Add ADEC and VFD control to existing motor: $</w:t>
            </w:r>
            <w:r>
              <w:rPr>
                <w:rFonts w:cs="Arial"/>
                <w:szCs w:val="20"/>
              </w:rPr>
              <w:t>189.65</w:t>
            </w:r>
            <w:r w:rsidRPr="006A3ED3">
              <w:rPr>
                <w:rFonts w:cs="Arial"/>
                <w:szCs w:val="20"/>
              </w:rPr>
              <w:t>/ton</w:t>
            </w:r>
          </w:p>
          <w:p w14:paraId="73E98F47" w14:textId="77777777" w:rsidR="00EC5F3C" w:rsidRPr="006A3ED3" w:rsidRDefault="00EC5F3C" w:rsidP="00EC5F3C">
            <w:pPr>
              <w:rPr>
                <w:rFonts w:cs="Arial"/>
                <w:szCs w:val="20"/>
              </w:rPr>
            </w:pPr>
            <w:r w:rsidRPr="006A3ED3">
              <w:rPr>
                <w:rFonts w:cs="Arial"/>
                <w:szCs w:val="20"/>
              </w:rPr>
              <w:t>Add ADEC, VFD, and NEMA premium efficiency motor: $</w:t>
            </w:r>
            <w:r>
              <w:rPr>
                <w:rFonts w:cs="Arial"/>
                <w:szCs w:val="20"/>
              </w:rPr>
              <w:t>252.85</w:t>
            </w:r>
            <w:r w:rsidRPr="006A3ED3">
              <w:rPr>
                <w:rFonts w:cs="Arial"/>
                <w:szCs w:val="20"/>
              </w:rPr>
              <w:t>/ton</w:t>
            </w:r>
          </w:p>
          <w:p w14:paraId="40CA5472" w14:textId="4E2D9C66" w:rsidR="00290ED8" w:rsidRPr="004E550C" w:rsidRDefault="00EC5F3C" w:rsidP="00AC2F5B">
            <w:pPr>
              <w:rPr>
                <w:rFonts w:cs="Arial"/>
                <w:szCs w:val="20"/>
              </w:rPr>
            </w:pPr>
            <w:r w:rsidRPr="006A3ED3">
              <w:rPr>
                <w:rFonts w:cs="Arial"/>
                <w:szCs w:val="20"/>
              </w:rPr>
              <w:t>Add ADEC, VFD, and PMM: $</w:t>
            </w:r>
            <w:r>
              <w:rPr>
                <w:rFonts w:cs="Arial"/>
                <w:szCs w:val="20"/>
              </w:rPr>
              <w:t>262.41</w:t>
            </w:r>
            <w:r w:rsidRPr="006A3ED3">
              <w:rPr>
                <w:rFonts w:cs="Arial"/>
                <w:szCs w:val="20"/>
              </w:rPr>
              <w:t>/ton</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25171832" w:rsidR="00290ED8" w:rsidRPr="003C19B2" w:rsidRDefault="001C1338">
            <w:pPr>
              <w:rPr>
                <w:rFonts w:cs="Arial"/>
                <w:szCs w:val="20"/>
              </w:rPr>
            </w:pPr>
            <w:r w:rsidRPr="003C19B2">
              <w:rPr>
                <w:rFonts w:cs="Arial"/>
                <w:szCs w:val="20"/>
              </w:rPr>
              <w:t>5 years (</w:t>
            </w:r>
            <w:r w:rsidR="00387557" w:rsidRPr="003C19B2">
              <w:rPr>
                <w:rFonts w:cs="Arial"/>
                <w:szCs w:val="20"/>
              </w:rPr>
              <w:t xml:space="preserve">RUL of </w:t>
            </w:r>
            <w:r w:rsidRPr="003C19B2">
              <w:rPr>
                <w:rFonts w:cs="Arial"/>
                <w:szCs w:val="20"/>
              </w:rPr>
              <w:t>DEER EUL ID: HVAC-airAC)</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72C08088" w:rsidR="00290ED8" w:rsidRPr="003C19B2" w:rsidRDefault="001C1338">
            <w:pPr>
              <w:rPr>
                <w:rFonts w:cs="Arial"/>
                <w:szCs w:val="20"/>
              </w:rPr>
            </w:pPr>
            <w:r w:rsidRPr="003C19B2">
              <w:rPr>
                <w:szCs w:val="20"/>
              </w:rPr>
              <w:t>Retrofit Add-on (REA)</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7350B88B" w:rsidR="00290ED8" w:rsidRPr="00EC5F3C" w:rsidRDefault="001C1338">
            <w:pPr>
              <w:rPr>
                <w:rFonts w:cs="Arial"/>
                <w:szCs w:val="20"/>
              </w:rPr>
            </w:pPr>
            <w:r w:rsidRPr="00EC5F3C">
              <w:rPr>
                <w:rFonts w:cs="Arial"/>
                <w:szCs w:val="20"/>
              </w:rPr>
              <w:t xml:space="preserve">0.6 (DEER NTGR ID: </w:t>
            </w:r>
            <w:r w:rsidRPr="00EC5F3C">
              <w:rPr>
                <w:szCs w:val="20"/>
              </w:rPr>
              <w:t>Com-Default&gt;2yrs)</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62766CBE" w:rsidR="00061A8E" w:rsidRPr="00920905" w:rsidRDefault="00061A8E">
            <w:pPr>
              <w:rPr>
                <w:rFonts w:cs="Arial"/>
                <w:szCs w:val="20"/>
              </w:rPr>
            </w:pP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081"/>
        <w:gridCol w:w="1311"/>
        <w:gridCol w:w="6434"/>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3845E5" w:rsidRPr="00500C4E" w14:paraId="0F8D645E" w14:textId="77777777" w:rsidTr="00847A4E">
        <w:trPr>
          <w:trHeight w:val="20"/>
        </w:trPr>
        <w:tc>
          <w:tcPr>
            <w:tcW w:w="283" w:type="pct"/>
          </w:tcPr>
          <w:p w14:paraId="4A1A2996" w14:textId="77777777" w:rsidR="00933188" w:rsidRPr="0030153D" w:rsidRDefault="00933188" w:rsidP="005729C8">
            <w:pPr>
              <w:rPr>
                <w:rFonts w:cstheme="minorHAnsi"/>
                <w:szCs w:val="20"/>
              </w:rPr>
            </w:pPr>
            <w:r w:rsidRPr="0030153D">
              <w:rPr>
                <w:rFonts w:cstheme="minorHAnsi"/>
                <w:szCs w:val="20"/>
              </w:rPr>
              <w:t>0</w:t>
            </w:r>
          </w:p>
        </w:tc>
        <w:tc>
          <w:tcPr>
            <w:tcW w:w="510" w:type="pct"/>
          </w:tcPr>
          <w:p w14:paraId="68BA349C" w14:textId="743697DA" w:rsidR="00933188" w:rsidRPr="0030153D" w:rsidRDefault="0088361D" w:rsidP="005729C8">
            <w:pPr>
              <w:rPr>
                <w:rFonts w:cstheme="minorHAnsi"/>
                <w:szCs w:val="20"/>
              </w:rPr>
            </w:pPr>
            <w:r w:rsidRPr="0030153D">
              <w:rPr>
                <w:rFonts w:cstheme="minorHAnsi"/>
                <w:szCs w:val="20"/>
              </w:rPr>
              <w:t>6</w:t>
            </w:r>
            <w:r w:rsidR="00933188" w:rsidRPr="0030153D">
              <w:rPr>
                <w:rFonts w:cstheme="minorHAnsi"/>
                <w:szCs w:val="20"/>
              </w:rPr>
              <w:t>/1/</w:t>
            </w:r>
            <w:r w:rsidR="004E550C" w:rsidRPr="0030153D">
              <w:rPr>
                <w:rFonts w:cstheme="minorHAnsi"/>
                <w:szCs w:val="20"/>
              </w:rPr>
              <w:t>2012</w:t>
            </w:r>
          </w:p>
        </w:tc>
        <w:tc>
          <w:tcPr>
            <w:tcW w:w="744" w:type="pct"/>
          </w:tcPr>
          <w:p w14:paraId="66C6D7C3" w14:textId="6E6E8421" w:rsidR="00933188" w:rsidRPr="0030153D" w:rsidRDefault="004E550C" w:rsidP="001B2301">
            <w:pPr>
              <w:rPr>
                <w:rFonts w:cstheme="minorHAnsi"/>
                <w:szCs w:val="20"/>
              </w:rPr>
            </w:pPr>
            <w:r w:rsidRPr="0030153D">
              <w:rPr>
                <w:rFonts w:cstheme="minorHAnsi"/>
                <w:szCs w:val="20"/>
              </w:rPr>
              <w:t>Janice Peterson (PECI)</w:t>
            </w:r>
          </w:p>
          <w:p w14:paraId="7BE806D5" w14:textId="77777777" w:rsidR="004E550C" w:rsidRPr="0030153D" w:rsidRDefault="004E550C" w:rsidP="001B2301">
            <w:pPr>
              <w:rPr>
                <w:rFonts w:cstheme="minorHAnsi"/>
                <w:szCs w:val="20"/>
              </w:rPr>
            </w:pPr>
            <w:r w:rsidRPr="0030153D">
              <w:rPr>
                <w:rFonts w:cstheme="minorHAnsi"/>
                <w:szCs w:val="20"/>
              </w:rPr>
              <w:t>Ben Lipscomb (PECI)</w:t>
            </w:r>
          </w:p>
          <w:p w14:paraId="4A812BB3" w14:textId="7A972F5E" w:rsidR="004E550C" w:rsidRPr="0030153D" w:rsidRDefault="004E550C" w:rsidP="001B2301">
            <w:pPr>
              <w:rPr>
                <w:rFonts w:cstheme="minorHAnsi"/>
                <w:szCs w:val="20"/>
              </w:rPr>
            </w:pPr>
            <w:r w:rsidRPr="0030153D">
              <w:rPr>
                <w:rFonts w:cstheme="minorHAnsi"/>
                <w:szCs w:val="20"/>
              </w:rPr>
              <w:t>Judith Jennings (PG&amp;E)</w:t>
            </w:r>
          </w:p>
        </w:tc>
        <w:tc>
          <w:tcPr>
            <w:tcW w:w="3463" w:type="pct"/>
          </w:tcPr>
          <w:p w14:paraId="4C903C89" w14:textId="64189C40" w:rsidR="004E550C" w:rsidRPr="004E550C" w:rsidRDefault="004E550C" w:rsidP="004E550C">
            <w:pPr>
              <w:ind w:left="4"/>
            </w:pPr>
            <w:r w:rsidRPr="004E550C">
              <w:t>Enhanced Ventilation &amp; VFD PGECOHVC143 R0.doc</w:t>
            </w:r>
          </w:p>
          <w:p w14:paraId="02255E1C" w14:textId="4ADE26DD" w:rsidR="004E550C" w:rsidRPr="004E550C" w:rsidRDefault="004E550C" w:rsidP="0030153D">
            <w:pPr>
              <w:ind w:left="4"/>
            </w:pPr>
            <w:r w:rsidRPr="004E550C">
              <w:t>Original Workpaper</w:t>
            </w:r>
          </w:p>
          <w:p w14:paraId="34F0A8ED" w14:textId="77777777" w:rsidR="0036726C" w:rsidRPr="004E550C" w:rsidRDefault="0036726C" w:rsidP="0030153D">
            <w:pPr>
              <w:ind w:left="4"/>
            </w:pPr>
          </w:p>
        </w:tc>
      </w:tr>
      <w:tr w:rsidR="003845E5" w:rsidRPr="00500C4E" w14:paraId="62DC1728" w14:textId="77777777" w:rsidTr="00847A4E">
        <w:trPr>
          <w:trHeight w:val="20"/>
        </w:trPr>
        <w:tc>
          <w:tcPr>
            <w:tcW w:w="283" w:type="pct"/>
          </w:tcPr>
          <w:p w14:paraId="3E501C93" w14:textId="4785CA52" w:rsidR="0036726C" w:rsidRPr="00500C4E" w:rsidRDefault="004E550C" w:rsidP="005729C8">
            <w:pPr>
              <w:rPr>
                <w:rFonts w:cstheme="minorHAnsi"/>
                <w:szCs w:val="20"/>
              </w:rPr>
            </w:pPr>
            <w:r>
              <w:rPr>
                <w:rFonts w:cstheme="minorHAnsi"/>
                <w:szCs w:val="20"/>
              </w:rPr>
              <w:t>0</w:t>
            </w:r>
          </w:p>
        </w:tc>
        <w:tc>
          <w:tcPr>
            <w:tcW w:w="510" w:type="pct"/>
          </w:tcPr>
          <w:p w14:paraId="2265169C" w14:textId="169C8D15" w:rsidR="0036726C" w:rsidRPr="00500C4E" w:rsidRDefault="004E550C" w:rsidP="005729C8">
            <w:pPr>
              <w:rPr>
                <w:rFonts w:cstheme="minorHAnsi"/>
                <w:szCs w:val="20"/>
              </w:rPr>
            </w:pPr>
            <w:r>
              <w:rPr>
                <w:rFonts w:cstheme="minorHAnsi"/>
                <w:szCs w:val="20"/>
              </w:rPr>
              <w:t>8/29/2012</w:t>
            </w:r>
          </w:p>
        </w:tc>
        <w:tc>
          <w:tcPr>
            <w:tcW w:w="744" w:type="pct"/>
          </w:tcPr>
          <w:p w14:paraId="1B212508" w14:textId="3FA0784F" w:rsidR="0036726C" w:rsidRPr="00500C4E" w:rsidRDefault="004E550C" w:rsidP="005729C8">
            <w:pPr>
              <w:rPr>
                <w:rFonts w:cstheme="minorHAnsi"/>
                <w:szCs w:val="20"/>
              </w:rPr>
            </w:pPr>
            <w:r>
              <w:rPr>
                <w:rFonts w:cstheme="minorHAnsi"/>
                <w:szCs w:val="20"/>
              </w:rPr>
              <w:t>Judith Jennings (PG&amp;E)</w:t>
            </w:r>
          </w:p>
        </w:tc>
        <w:tc>
          <w:tcPr>
            <w:tcW w:w="3463" w:type="pct"/>
          </w:tcPr>
          <w:p w14:paraId="61966CE2" w14:textId="4BA434BB" w:rsidR="0036726C" w:rsidRPr="00500C4E" w:rsidRDefault="004E550C" w:rsidP="005729C8">
            <w:pPr>
              <w:rPr>
                <w:rFonts w:cstheme="minorHAnsi"/>
                <w:bCs/>
                <w:szCs w:val="20"/>
              </w:rPr>
            </w:pPr>
            <w:r w:rsidRPr="004E550C">
              <w:rPr>
                <w:rFonts w:cstheme="minorHAnsi"/>
                <w:bCs/>
                <w:szCs w:val="20"/>
              </w:rPr>
              <w:t>Added OTR description in AAG summary and section 2. fixed ROB, units, vintages, grrs, cover and footnote dates, reformatted AAG measure list, fixed misc. errors. Removed embedded files. Updated table of contents and list of figures.</w:t>
            </w:r>
          </w:p>
        </w:tc>
      </w:tr>
      <w:tr w:rsidR="004E550C" w:rsidRPr="00500C4E" w14:paraId="7E6A27D8" w14:textId="77777777" w:rsidTr="00847A4E">
        <w:trPr>
          <w:trHeight w:val="20"/>
        </w:trPr>
        <w:tc>
          <w:tcPr>
            <w:tcW w:w="283" w:type="pct"/>
          </w:tcPr>
          <w:p w14:paraId="58480E8E" w14:textId="4987772A" w:rsidR="004E550C" w:rsidRDefault="004E550C" w:rsidP="005729C8">
            <w:pPr>
              <w:rPr>
                <w:rFonts w:cstheme="minorHAnsi"/>
                <w:szCs w:val="20"/>
              </w:rPr>
            </w:pPr>
            <w:r>
              <w:rPr>
                <w:rFonts w:cstheme="minorHAnsi"/>
                <w:szCs w:val="20"/>
              </w:rPr>
              <w:t>1</w:t>
            </w:r>
          </w:p>
        </w:tc>
        <w:tc>
          <w:tcPr>
            <w:tcW w:w="510" w:type="pct"/>
          </w:tcPr>
          <w:p w14:paraId="5F6348CF" w14:textId="66D234BE" w:rsidR="004E550C" w:rsidRDefault="004E550C" w:rsidP="005729C8">
            <w:pPr>
              <w:rPr>
                <w:rFonts w:cstheme="minorHAnsi"/>
                <w:szCs w:val="20"/>
              </w:rPr>
            </w:pPr>
            <w:r>
              <w:rPr>
                <w:rFonts w:cstheme="minorHAnsi"/>
                <w:szCs w:val="20"/>
              </w:rPr>
              <w:t>5/30/2014</w:t>
            </w:r>
          </w:p>
        </w:tc>
        <w:tc>
          <w:tcPr>
            <w:tcW w:w="744" w:type="pct"/>
          </w:tcPr>
          <w:p w14:paraId="432D2A98" w14:textId="77777777" w:rsidR="004E550C" w:rsidRDefault="004E550C" w:rsidP="005729C8">
            <w:pPr>
              <w:rPr>
                <w:rFonts w:cstheme="minorHAnsi"/>
                <w:szCs w:val="20"/>
              </w:rPr>
            </w:pPr>
            <w:r>
              <w:rPr>
                <w:rFonts w:cstheme="minorHAnsi"/>
                <w:szCs w:val="20"/>
              </w:rPr>
              <w:t>Scott Jasinski (PECI)</w:t>
            </w:r>
          </w:p>
          <w:p w14:paraId="2DC60289" w14:textId="77777777" w:rsidR="004E550C" w:rsidRDefault="004E550C" w:rsidP="005729C8">
            <w:pPr>
              <w:rPr>
                <w:rFonts w:cstheme="minorHAnsi"/>
                <w:szCs w:val="20"/>
              </w:rPr>
            </w:pPr>
            <w:r>
              <w:rPr>
                <w:rFonts w:cstheme="minorHAnsi"/>
                <w:szCs w:val="20"/>
              </w:rPr>
              <w:t>Ben Lipscomb (PECI)</w:t>
            </w:r>
          </w:p>
          <w:p w14:paraId="7EED0443" w14:textId="6F4299F5" w:rsidR="004E550C" w:rsidRDefault="004E550C" w:rsidP="005729C8">
            <w:pPr>
              <w:rPr>
                <w:rFonts w:cstheme="minorHAnsi"/>
                <w:szCs w:val="20"/>
              </w:rPr>
            </w:pPr>
            <w:r>
              <w:rPr>
                <w:rFonts w:cstheme="minorHAnsi"/>
                <w:szCs w:val="20"/>
              </w:rPr>
              <w:t>Sherry Hu (PG&amp;E)</w:t>
            </w:r>
          </w:p>
        </w:tc>
        <w:tc>
          <w:tcPr>
            <w:tcW w:w="3463" w:type="pct"/>
          </w:tcPr>
          <w:p w14:paraId="65C98116" w14:textId="31D0E642" w:rsidR="004E550C" w:rsidRPr="004E550C" w:rsidRDefault="004E550C" w:rsidP="005729C8">
            <w:pPr>
              <w:rPr>
                <w:rFonts w:cstheme="minorHAnsi"/>
                <w:bCs/>
                <w:szCs w:val="20"/>
              </w:rPr>
            </w:pPr>
            <w:r w:rsidRPr="004E550C">
              <w:rPr>
                <w:rFonts w:cstheme="minorHAnsi"/>
                <w:bCs/>
                <w:szCs w:val="20"/>
              </w:rPr>
              <w:t>All sections have been updated. DCV has been removed from the scope of this work paper. New measure codes were added.</w:t>
            </w:r>
          </w:p>
        </w:tc>
      </w:tr>
      <w:tr w:rsidR="004E550C" w:rsidRPr="00500C4E" w14:paraId="2B9275A4" w14:textId="77777777" w:rsidTr="00847A4E">
        <w:trPr>
          <w:trHeight w:val="20"/>
        </w:trPr>
        <w:tc>
          <w:tcPr>
            <w:tcW w:w="283" w:type="pct"/>
          </w:tcPr>
          <w:p w14:paraId="6F4C76F5" w14:textId="2CB7D0D2" w:rsidR="004E550C" w:rsidRDefault="004E550C" w:rsidP="005729C8">
            <w:pPr>
              <w:rPr>
                <w:rFonts w:cstheme="minorHAnsi"/>
                <w:szCs w:val="20"/>
              </w:rPr>
            </w:pPr>
            <w:r>
              <w:rPr>
                <w:rFonts w:cstheme="minorHAnsi"/>
                <w:szCs w:val="20"/>
              </w:rPr>
              <w:t>2</w:t>
            </w:r>
          </w:p>
        </w:tc>
        <w:tc>
          <w:tcPr>
            <w:tcW w:w="510" w:type="pct"/>
          </w:tcPr>
          <w:p w14:paraId="637C8AF0" w14:textId="6E04D577" w:rsidR="004E550C" w:rsidRDefault="004E550C" w:rsidP="005729C8">
            <w:pPr>
              <w:rPr>
                <w:rFonts w:cstheme="minorHAnsi"/>
                <w:szCs w:val="20"/>
              </w:rPr>
            </w:pPr>
            <w:r>
              <w:rPr>
                <w:rFonts w:cstheme="minorHAnsi"/>
                <w:szCs w:val="20"/>
              </w:rPr>
              <w:t>4/1/2016</w:t>
            </w:r>
          </w:p>
        </w:tc>
        <w:tc>
          <w:tcPr>
            <w:tcW w:w="744" w:type="pct"/>
          </w:tcPr>
          <w:p w14:paraId="3BEB15CB" w14:textId="146950A7" w:rsidR="004E550C" w:rsidRDefault="004E550C" w:rsidP="005729C8">
            <w:pPr>
              <w:rPr>
                <w:rFonts w:cstheme="minorHAnsi"/>
                <w:szCs w:val="20"/>
              </w:rPr>
            </w:pPr>
            <w:r>
              <w:rPr>
                <w:rFonts w:cstheme="minorHAnsi"/>
                <w:szCs w:val="20"/>
              </w:rPr>
              <w:t>Sherry Hu (PG&amp;E)</w:t>
            </w:r>
          </w:p>
        </w:tc>
        <w:tc>
          <w:tcPr>
            <w:tcW w:w="3463" w:type="pct"/>
          </w:tcPr>
          <w:p w14:paraId="44AFE935" w14:textId="4A275E26" w:rsidR="004E550C" w:rsidRPr="004E550C" w:rsidRDefault="004E550C" w:rsidP="005729C8">
            <w:pPr>
              <w:rPr>
                <w:rFonts w:cstheme="minorHAnsi"/>
                <w:bCs/>
                <w:szCs w:val="20"/>
              </w:rPr>
            </w:pPr>
            <w:r>
              <w:rPr>
                <w:rFonts w:cstheme="minorHAnsi"/>
                <w:bCs/>
                <w:szCs w:val="20"/>
              </w:rPr>
              <w:t>Ex Ante Data Spreadsheet formatting update.</w:t>
            </w:r>
          </w:p>
        </w:tc>
      </w:tr>
      <w:tr w:rsidR="004E550C" w:rsidRPr="00500C4E" w14:paraId="24572223" w14:textId="77777777" w:rsidTr="00847A4E">
        <w:trPr>
          <w:trHeight w:val="20"/>
        </w:trPr>
        <w:tc>
          <w:tcPr>
            <w:tcW w:w="283" w:type="pct"/>
          </w:tcPr>
          <w:p w14:paraId="67E8462F" w14:textId="3DC55795" w:rsidR="004E550C" w:rsidRDefault="004E550C" w:rsidP="005729C8">
            <w:pPr>
              <w:rPr>
                <w:rFonts w:cstheme="minorHAnsi"/>
                <w:szCs w:val="20"/>
              </w:rPr>
            </w:pPr>
            <w:r>
              <w:rPr>
                <w:rFonts w:cstheme="minorHAnsi"/>
                <w:szCs w:val="20"/>
              </w:rPr>
              <w:t>3</w:t>
            </w:r>
          </w:p>
        </w:tc>
        <w:tc>
          <w:tcPr>
            <w:tcW w:w="510" w:type="pct"/>
          </w:tcPr>
          <w:p w14:paraId="54D96798" w14:textId="71448171" w:rsidR="004E550C" w:rsidRDefault="00D702D1" w:rsidP="005729C8">
            <w:pPr>
              <w:rPr>
                <w:rFonts w:cstheme="minorHAnsi"/>
                <w:szCs w:val="20"/>
              </w:rPr>
            </w:pPr>
            <w:r>
              <w:rPr>
                <w:rFonts w:cstheme="minorHAnsi"/>
                <w:szCs w:val="20"/>
              </w:rPr>
              <w:t>12/3/2018</w:t>
            </w:r>
          </w:p>
        </w:tc>
        <w:tc>
          <w:tcPr>
            <w:tcW w:w="744" w:type="pct"/>
          </w:tcPr>
          <w:p w14:paraId="2011BE87" w14:textId="77777777" w:rsidR="004E550C" w:rsidRDefault="004E550C" w:rsidP="005729C8">
            <w:pPr>
              <w:rPr>
                <w:rFonts w:cstheme="minorHAnsi"/>
                <w:szCs w:val="20"/>
              </w:rPr>
            </w:pPr>
            <w:r>
              <w:rPr>
                <w:rFonts w:cstheme="minorHAnsi"/>
                <w:szCs w:val="20"/>
              </w:rPr>
              <w:t>Tai Voong (PG&amp;E)</w:t>
            </w:r>
          </w:p>
          <w:p w14:paraId="336808FD" w14:textId="675F4D48" w:rsidR="006D3292" w:rsidRDefault="006D3292" w:rsidP="005729C8">
            <w:pPr>
              <w:rPr>
                <w:rFonts w:cstheme="minorHAnsi"/>
                <w:szCs w:val="20"/>
              </w:rPr>
            </w:pPr>
            <w:r>
              <w:rPr>
                <w:rFonts w:cstheme="minorHAnsi"/>
                <w:szCs w:val="20"/>
              </w:rPr>
              <w:t>Phil Jordan (CLEAResult)</w:t>
            </w:r>
          </w:p>
        </w:tc>
        <w:tc>
          <w:tcPr>
            <w:tcW w:w="3463" w:type="pct"/>
          </w:tcPr>
          <w:p w14:paraId="76642493" w14:textId="77777777" w:rsidR="00A70451" w:rsidRDefault="00A70451" w:rsidP="00A70451">
            <w:pPr>
              <w:pStyle w:val="ListParagraph"/>
              <w:numPr>
                <w:ilvl w:val="0"/>
                <w:numId w:val="46"/>
              </w:numPr>
              <w:ind w:left="501"/>
              <w:rPr>
                <w:rFonts w:cstheme="minorHAnsi"/>
                <w:bCs/>
                <w:szCs w:val="20"/>
              </w:rPr>
            </w:pPr>
            <w:r>
              <w:rPr>
                <w:rFonts w:cstheme="minorHAnsi"/>
                <w:bCs/>
                <w:szCs w:val="20"/>
              </w:rPr>
              <w:t>Updated savings estimates using DEER prototype updates released with DEER2015 and DEER2017</w:t>
            </w:r>
          </w:p>
          <w:p w14:paraId="7ADC227F" w14:textId="77777777" w:rsidR="00A70451" w:rsidRDefault="00A70451" w:rsidP="00A70451">
            <w:pPr>
              <w:pStyle w:val="ListParagraph"/>
              <w:numPr>
                <w:ilvl w:val="0"/>
                <w:numId w:val="46"/>
              </w:numPr>
              <w:ind w:left="501"/>
              <w:rPr>
                <w:rFonts w:cstheme="minorHAnsi"/>
                <w:bCs/>
                <w:szCs w:val="20"/>
              </w:rPr>
            </w:pPr>
            <w:r>
              <w:rPr>
                <w:rFonts w:cstheme="minorHAnsi"/>
                <w:bCs/>
                <w:szCs w:val="20"/>
              </w:rPr>
              <w:t>Measure cost analysis was updated to use current information for ADEC pricing</w:t>
            </w:r>
          </w:p>
          <w:p w14:paraId="19281FE4" w14:textId="335C1CBC" w:rsidR="00A70451" w:rsidRDefault="00A70451" w:rsidP="00A70451">
            <w:pPr>
              <w:pStyle w:val="ListParagraph"/>
              <w:numPr>
                <w:ilvl w:val="0"/>
                <w:numId w:val="46"/>
              </w:numPr>
              <w:ind w:left="501"/>
              <w:rPr>
                <w:rFonts w:cstheme="minorHAnsi"/>
                <w:bCs/>
                <w:szCs w:val="20"/>
              </w:rPr>
            </w:pPr>
            <w:r>
              <w:rPr>
                <w:rFonts w:cstheme="minorHAnsi"/>
                <w:bCs/>
                <w:szCs w:val="20"/>
              </w:rPr>
              <w:t>Work paper content was updated according to Resolution E-4818 existing conditions</w:t>
            </w:r>
          </w:p>
          <w:p w14:paraId="6FC726E5" w14:textId="24650CA4" w:rsidR="00A70451" w:rsidRDefault="00A70451" w:rsidP="00A70451">
            <w:pPr>
              <w:pStyle w:val="ListParagraph"/>
              <w:numPr>
                <w:ilvl w:val="0"/>
                <w:numId w:val="46"/>
              </w:numPr>
              <w:ind w:left="501"/>
              <w:rPr>
                <w:rFonts w:cstheme="minorHAnsi"/>
                <w:bCs/>
                <w:szCs w:val="20"/>
              </w:rPr>
            </w:pPr>
            <w:r w:rsidRPr="00A70451">
              <w:rPr>
                <w:rFonts w:cstheme="minorHAnsi"/>
                <w:bCs/>
                <w:szCs w:val="20"/>
              </w:rPr>
              <w:t>Work paper format was updated to match latest template</w:t>
            </w:r>
          </w:p>
          <w:p w14:paraId="53A2BCE7" w14:textId="061F70D5" w:rsidR="004C0AC9" w:rsidRDefault="004C0AC9" w:rsidP="00A70451">
            <w:pPr>
              <w:pStyle w:val="ListParagraph"/>
              <w:numPr>
                <w:ilvl w:val="0"/>
                <w:numId w:val="46"/>
              </w:numPr>
              <w:ind w:left="501"/>
              <w:rPr>
                <w:rFonts w:cstheme="minorHAnsi"/>
                <w:bCs/>
                <w:szCs w:val="20"/>
              </w:rPr>
            </w:pPr>
            <w:r>
              <w:rPr>
                <w:rFonts w:cstheme="minorHAnsi"/>
                <w:bCs/>
                <w:szCs w:val="20"/>
              </w:rPr>
              <w:t xml:space="preserve">Included “Enhanced Ventilation” measures (PG&amp;E SA measure codes); per Rev 1 of this workpaper DCV has been removed from the scope of this workpaper, and the savings (and measure costs) for the “Enhanced Ventilation” measure codes are now determined by summing the savings (and measure costs) of the VFD measure (for adding VFD to a unit that already has ADEC) and the DCV + ADEC measure (for adding DCV and ADEC to a unit) from the </w:t>
            </w:r>
            <w:r w:rsidRPr="004C0AC9">
              <w:rPr>
                <w:rFonts w:cstheme="minorHAnsi"/>
                <w:bCs/>
                <w:szCs w:val="20"/>
              </w:rPr>
              <w:t>PGECOHVC168</w:t>
            </w:r>
            <w:r>
              <w:rPr>
                <w:rFonts w:cstheme="minorHAnsi"/>
                <w:bCs/>
                <w:szCs w:val="20"/>
              </w:rPr>
              <w:t xml:space="preserve"> (Demand Controlled Ventilation) workpaper</w:t>
            </w:r>
          </w:p>
          <w:p w14:paraId="392D926D" w14:textId="1AA092A5" w:rsidR="003C19B2" w:rsidRPr="004E550C" w:rsidRDefault="003C19B2" w:rsidP="005729C8">
            <w:pPr>
              <w:rPr>
                <w:rFonts w:cstheme="minorHAnsi"/>
                <w:bCs/>
                <w:szCs w:val="20"/>
              </w:rPr>
            </w:pPr>
          </w:p>
        </w:tc>
      </w:tr>
      <w:tr w:rsidR="004E550C" w:rsidRPr="00500C4E" w14:paraId="1B0E08DE" w14:textId="77777777" w:rsidTr="00847A4E">
        <w:trPr>
          <w:trHeight w:val="20"/>
        </w:trPr>
        <w:tc>
          <w:tcPr>
            <w:tcW w:w="283" w:type="pct"/>
          </w:tcPr>
          <w:p w14:paraId="27FD3426" w14:textId="77777777" w:rsidR="004E550C" w:rsidRDefault="004E550C" w:rsidP="005729C8">
            <w:pPr>
              <w:rPr>
                <w:rFonts w:cstheme="minorHAnsi"/>
                <w:szCs w:val="20"/>
              </w:rPr>
            </w:pPr>
          </w:p>
        </w:tc>
        <w:tc>
          <w:tcPr>
            <w:tcW w:w="510" w:type="pct"/>
          </w:tcPr>
          <w:p w14:paraId="37C66082" w14:textId="77777777" w:rsidR="004E550C" w:rsidRDefault="004E550C" w:rsidP="005729C8">
            <w:pPr>
              <w:rPr>
                <w:rFonts w:cstheme="minorHAnsi"/>
                <w:szCs w:val="20"/>
              </w:rPr>
            </w:pPr>
          </w:p>
        </w:tc>
        <w:tc>
          <w:tcPr>
            <w:tcW w:w="744" w:type="pct"/>
          </w:tcPr>
          <w:p w14:paraId="507138BD" w14:textId="77777777" w:rsidR="004E550C" w:rsidRDefault="004E550C" w:rsidP="005729C8">
            <w:pPr>
              <w:rPr>
                <w:rFonts w:cstheme="minorHAnsi"/>
                <w:szCs w:val="20"/>
              </w:rPr>
            </w:pPr>
          </w:p>
        </w:tc>
        <w:tc>
          <w:tcPr>
            <w:tcW w:w="3463" w:type="pct"/>
          </w:tcPr>
          <w:p w14:paraId="229A7883" w14:textId="77777777" w:rsidR="004E550C" w:rsidRPr="004E550C" w:rsidRDefault="004E550C" w:rsidP="005729C8">
            <w:pPr>
              <w:rPr>
                <w:rFonts w:cstheme="minorHAnsi"/>
                <w:bCs/>
                <w:szCs w:val="20"/>
              </w:rPr>
            </w:pPr>
          </w:p>
        </w:tc>
      </w:tr>
    </w:tbl>
    <w:p w14:paraId="62CB128E" w14:textId="77777777" w:rsidR="00D702D1" w:rsidRDefault="00D702D1" w:rsidP="00E325BE">
      <w:pPr>
        <w:pStyle w:val="Heading1"/>
      </w:pPr>
    </w:p>
    <w:p w14:paraId="656E2232" w14:textId="3D1ED480" w:rsidR="00E325BE" w:rsidRDefault="00800706" w:rsidP="00E325BE">
      <w:pPr>
        <w:pStyle w:val="Heading1"/>
      </w:pPr>
      <w:bookmarkStart w:id="7" w:name="_GoBack"/>
      <w:bookmarkEnd w:id="7"/>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387557">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387557">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1D268E6C" w:rsidR="008877AF" w:rsidRPr="00EE4120" w:rsidRDefault="008877AF" w:rsidP="00387557">
            <w:pPr>
              <w:rPr>
                <w:bCs/>
                <w:color w:val="FF0000"/>
              </w:rPr>
            </w:pPr>
          </w:p>
        </w:tc>
        <w:tc>
          <w:tcPr>
            <w:tcW w:w="351" w:type="pct"/>
          </w:tcPr>
          <w:p w14:paraId="23988046" w14:textId="6B328DD6" w:rsidR="008877AF" w:rsidRPr="00EE4120" w:rsidRDefault="008877AF" w:rsidP="00387557">
            <w:pPr>
              <w:rPr>
                <w:bCs/>
                <w:color w:val="FF0000"/>
                <w:szCs w:val="20"/>
              </w:rPr>
            </w:pPr>
          </w:p>
        </w:tc>
        <w:tc>
          <w:tcPr>
            <w:tcW w:w="548" w:type="pct"/>
          </w:tcPr>
          <w:p w14:paraId="4AB37DB0" w14:textId="5AEE56F0" w:rsidR="008877AF" w:rsidRPr="00EE4120" w:rsidRDefault="008877AF" w:rsidP="00387557">
            <w:pPr>
              <w:rPr>
                <w:bCs/>
                <w:color w:val="FF0000"/>
                <w:szCs w:val="20"/>
              </w:rPr>
            </w:pPr>
          </w:p>
        </w:tc>
        <w:tc>
          <w:tcPr>
            <w:tcW w:w="552" w:type="pct"/>
          </w:tcPr>
          <w:p w14:paraId="62E998F6" w14:textId="048A2057" w:rsidR="008877AF" w:rsidRPr="00EE4120" w:rsidRDefault="008877AF" w:rsidP="00387557">
            <w:pPr>
              <w:rPr>
                <w:bCs/>
                <w:color w:val="FF0000"/>
                <w:szCs w:val="20"/>
              </w:rPr>
            </w:pPr>
          </w:p>
        </w:tc>
        <w:tc>
          <w:tcPr>
            <w:tcW w:w="1634" w:type="pct"/>
          </w:tcPr>
          <w:p w14:paraId="369DEEE8" w14:textId="42075357" w:rsidR="008877AF" w:rsidRPr="00F25B36" w:rsidRDefault="008877AF" w:rsidP="00F25B36">
            <w:pPr>
              <w:pStyle w:val="ListParagraph"/>
              <w:numPr>
                <w:ilvl w:val="0"/>
                <w:numId w:val="33"/>
              </w:numPr>
              <w:rPr>
                <w:bCs/>
                <w:color w:val="FF0000"/>
                <w:szCs w:val="20"/>
              </w:rPr>
            </w:pPr>
          </w:p>
        </w:tc>
        <w:tc>
          <w:tcPr>
            <w:tcW w:w="1634" w:type="pct"/>
          </w:tcPr>
          <w:p w14:paraId="1ECCFDB6" w14:textId="2E15111D" w:rsidR="008877AF" w:rsidRPr="00F25B36" w:rsidRDefault="008877AF" w:rsidP="00F25B36">
            <w:pPr>
              <w:pStyle w:val="ListParagraph"/>
              <w:numPr>
                <w:ilvl w:val="0"/>
                <w:numId w:val="33"/>
              </w:numPr>
              <w:rPr>
                <w:bCs/>
                <w:color w:val="FF0000"/>
                <w:szCs w:val="20"/>
              </w:rPr>
            </w:pPr>
          </w:p>
        </w:tc>
      </w:tr>
      <w:tr w:rsidR="008877AF" w:rsidRPr="00500C4E" w14:paraId="69D073CD" w14:textId="392DFDA5" w:rsidTr="00BA5FE4">
        <w:trPr>
          <w:trHeight w:val="20"/>
        </w:trPr>
        <w:tc>
          <w:tcPr>
            <w:tcW w:w="280" w:type="pct"/>
          </w:tcPr>
          <w:p w14:paraId="19E0D6ED" w14:textId="793E5D93" w:rsidR="008877AF" w:rsidRPr="00EE4120" w:rsidRDefault="008877AF" w:rsidP="00387557">
            <w:pPr>
              <w:rPr>
                <w:color w:val="FF0000"/>
              </w:rPr>
            </w:pPr>
          </w:p>
        </w:tc>
        <w:tc>
          <w:tcPr>
            <w:tcW w:w="351" w:type="pct"/>
          </w:tcPr>
          <w:p w14:paraId="71879172" w14:textId="6898BAA6" w:rsidR="008877AF" w:rsidRPr="00EE4120" w:rsidRDefault="008877AF" w:rsidP="00387557">
            <w:pPr>
              <w:autoSpaceDE w:val="0"/>
              <w:autoSpaceDN w:val="0"/>
              <w:adjustRightInd w:val="0"/>
              <w:rPr>
                <w:color w:val="FF0000"/>
                <w:szCs w:val="20"/>
              </w:rPr>
            </w:pPr>
          </w:p>
        </w:tc>
        <w:tc>
          <w:tcPr>
            <w:tcW w:w="548" w:type="pct"/>
          </w:tcPr>
          <w:p w14:paraId="61A20ED3" w14:textId="3BE6535A" w:rsidR="008877AF" w:rsidRPr="00EE4120" w:rsidRDefault="008877AF" w:rsidP="00387557">
            <w:pPr>
              <w:autoSpaceDE w:val="0"/>
              <w:autoSpaceDN w:val="0"/>
              <w:adjustRightInd w:val="0"/>
              <w:rPr>
                <w:color w:val="FF0000"/>
                <w:szCs w:val="20"/>
              </w:rPr>
            </w:pPr>
          </w:p>
        </w:tc>
        <w:tc>
          <w:tcPr>
            <w:tcW w:w="552" w:type="pct"/>
          </w:tcPr>
          <w:p w14:paraId="211F8E7E" w14:textId="0E186F00" w:rsidR="008877AF" w:rsidRPr="00EE4120" w:rsidRDefault="008877AF" w:rsidP="00387557">
            <w:pPr>
              <w:rPr>
                <w:color w:val="FF0000"/>
                <w:szCs w:val="20"/>
              </w:rPr>
            </w:pPr>
          </w:p>
        </w:tc>
        <w:tc>
          <w:tcPr>
            <w:tcW w:w="1634" w:type="pct"/>
          </w:tcPr>
          <w:p w14:paraId="52AA4972" w14:textId="5A671B88" w:rsidR="008877AF" w:rsidRPr="00F25B36" w:rsidRDefault="008877AF" w:rsidP="00F25B36">
            <w:pPr>
              <w:pStyle w:val="ListParagraph"/>
              <w:numPr>
                <w:ilvl w:val="0"/>
                <w:numId w:val="34"/>
              </w:numPr>
              <w:rPr>
                <w:bCs/>
                <w:color w:val="FF0000"/>
                <w:szCs w:val="20"/>
              </w:rPr>
            </w:pPr>
          </w:p>
        </w:tc>
        <w:tc>
          <w:tcPr>
            <w:tcW w:w="1634" w:type="pct"/>
          </w:tcPr>
          <w:p w14:paraId="34686434" w14:textId="409803A7" w:rsidR="008877AF" w:rsidRPr="00F25B36" w:rsidRDefault="008877AF" w:rsidP="008877AF">
            <w:pPr>
              <w:pStyle w:val="ListParagraph"/>
              <w:numPr>
                <w:ilvl w:val="0"/>
                <w:numId w:val="34"/>
              </w:numPr>
              <w:rPr>
                <w:bCs/>
                <w:color w:val="FF0000"/>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387557"/>
        </w:tc>
        <w:tc>
          <w:tcPr>
            <w:tcW w:w="351" w:type="pct"/>
          </w:tcPr>
          <w:p w14:paraId="6F821B8B" w14:textId="77777777" w:rsidR="008877AF" w:rsidRPr="002A1843" w:rsidRDefault="008877AF" w:rsidP="00387557">
            <w:pPr>
              <w:autoSpaceDE w:val="0"/>
              <w:autoSpaceDN w:val="0"/>
              <w:adjustRightInd w:val="0"/>
              <w:rPr>
                <w:szCs w:val="20"/>
              </w:rPr>
            </w:pPr>
          </w:p>
        </w:tc>
        <w:tc>
          <w:tcPr>
            <w:tcW w:w="548" w:type="pct"/>
          </w:tcPr>
          <w:p w14:paraId="6D6794C9" w14:textId="77777777" w:rsidR="008877AF" w:rsidRPr="002A1843" w:rsidRDefault="008877AF" w:rsidP="00387557">
            <w:pPr>
              <w:autoSpaceDE w:val="0"/>
              <w:autoSpaceDN w:val="0"/>
              <w:adjustRightInd w:val="0"/>
              <w:rPr>
                <w:szCs w:val="20"/>
              </w:rPr>
            </w:pPr>
          </w:p>
        </w:tc>
        <w:tc>
          <w:tcPr>
            <w:tcW w:w="552" w:type="pct"/>
          </w:tcPr>
          <w:p w14:paraId="39C3D570" w14:textId="77777777" w:rsidR="008877AF" w:rsidRPr="002A1843" w:rsidRDefault="008877AF" w:rsidP="00387557">
            <w:pPr>
              <w:rPr>
                <w:szCs w:val="20"/>
              </w:rPr>
            </w:pPr>
          </w:p>
        </w:tc>
        <w:tc>
          <w:tcPr>
            <w:tcW w:w="1634" w:type="pct"/>
          </w:tcPr>
          <w:p w14:paraId="28DFEB40" w14:textId="77777777" w:rsidR="008877AF" w:rsidRPr="002A1843" w:rsidRDefault="008877AF" w:rsidP="00387557">
            <w:pPr>
              <w:rPr>
                <w:bCs/>
                <w:szCs w:val="20"/>
              </w:rPr>
            </w:pPr>
          </w:p>
        </w:tc>
        <w:tc>
          <w:tcPr>
            <w:tcW w:w="1634" w:type="pct"/>
          </w:tcPr>
          <w:p w14:paraId="56FE81C4" w14:textId="77777777" w:rsidR="008877AF" w:rsidRPr="002A1843" w:rsidRDefault="008877AF" w:rsidP="00387557">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3" w:history="1">
        <w:r w:rsidR="008877AF" w:rsidRPr="007911DF">
          <w:rPr>
            <w:rStyle w:val="Hyperlink"/>
            <w:sz w:val="20"/>
            <w:szCs w:val="20"/>
          </w:rPr>
          <w:t>http://www.caltf.org/</w:t>
        </w:r>
      </w:hyperlink>
      <w:r w:rsidR="008877AF">
        <w:rPr>
          <w:sz w:val="20"/>
          <w:szCs w:val="20"/>
        </w:rPr>
        <w:t xml:space="preserve"> </w:t>
      </w:r>
    </w:p>
    <w:p w14:paraId="0A689F00" w14:textId="3A982ACE"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010E7F01" w14:textId="7FAC6AE7" w:rsidR="006E065C" w:rsidRPr="001B7DD6" w:rsidRDefault="006E065C" w:rsidP="006E065C">
      <w:pPr>
        <w:pStyle w:val="Reminders"/>
        <w:tabs>
          <w:tab w:val="num" w:pos="360"/>
        </w:tabs>
        <w:rPr>
          <w:rFonts w:asciiTheme="minorHAnsi" w:hAnsiTheme="minorHAnsi" w:cstheme="minorHAnsi"/>
          <w:b/>
          <w:color w:val="auto"/>
          <w:szCs w:val="22"/>
        </w:rPr>
      </w:pPr>
      <w:r w:rsidRPr="001B7DD6">
        <w:rPr>
          <w:rFonts w:asciiTheme="minorHAnsi" w:hAnsiTheme="minorHAnsi" w:cstheme="minorHAnsi"/>
          <w:b/>
          <w:color w:val="auto"/>
          <w:szCs w:val="22"/>
        </w:rPr>
        <w:t>Catalog Description</w:t>
      </w:r>
    </w:p>
    <w:p w14:paraId="10BB6753" w14:textId="148E2CC9" w:rsidR="006E065C" w:rsidRPr="001B7DD6" w:rsidRDefault="006E065C" w:rsidP="006E065C">
      <w:pPr>
        <w:pStyle w:val="Reminders"/>
        <w:tabs>
          <w:tab w:val="num" w:pos="360"/>
        </w:tabs>
        <w:rPr>
          <w:rFonts w:asciiTheme="minorHAnsi" w:hAnsiTheme="minorHAnsi" w:cstheme="minorHAnsi"/>
          <w:i w:val="0"/>
          <w:color w:val="auto"/>
          <w:szCs w:val="22"/>
        </w:rPr>
      </w:pPr>
      <w:r w:rsidRPr="001B7DD6">
        <w:rPr>
          <w:rFonts w:asciiTheme="minorHAnsi" w:hAnsiTheme="minorHAnsi" w:cstheme="minorHAnsi"/>
          <w:i w:val="0"/>
          <w:color w:val="auto"/>
          <w:szCs w:val="22"/>
        </w:rPr>
        <w:t xml:space="preserve">Add a Variable Frequency Drive to an existing packaged single zone direct expansion (DX) HVAC unit with an economizer. The VFD operates at two discrete speeds based on ventilation and cooling or heating demand. </w:t>
      </w:r>
    </w:p>
    <w:p w14:paraId="0077A66C" w14:textId="77777777" w:rsidR="006E065C" w:rsidRPr="001B7DD6" w:rsidRDefault="006E065C" w:rsidP="006E065C">
      <w:pPr>
        <w:pStyle w:val="Reminders"/>
        <w:tabs>
          <w:tab w:val="num" w:pos="360"/>
        </w:tabs>
        <w:rPr>
          <w:rFonts w:cstheme="minorHAnsi"/>
          <w:color w:val="auto"/>
          <w:szCs w:val="22"/>
        </w:rPr>
      </w:pPr>
    </w:p>
    <w:p w14:paraId="07845339" w14:textId="6C59B0FD" w:rsidR="001D3223" w:rsidRPr="001B7DD6" w:rsidRDefault="006E065C" w:rsidP="006E065C">
      <w:pPr>
        <w:pStyle w:val="Reminders"/>
        <w:tabs>
          <w:tab w:val="num" w:pos="360"/>
        </w:tabs>
        <w:rPr>
          <w:rFonts w:asciiTheme="minorHAnsi" w:hAnsiTheme="minorHAnsi" w:cstheme="minorHAnsi"/>
          <w:i w:val="0"/>
          <w:color w:val="auto"/>
          <w:szCs w:val="22"/>
        </w:rPr>
      </w:pPr>
      <w:r w:rsidRPr="001B7DD6">
        <w:rPr>
          <w:rFonts w:asciiTheme="minorHAnsi" w:hAnsiTheme="minorHAnsi" w:cstheme="minorHAnsi"/>
          <w:i w:val="0"/>
          <w:color w:val="auto"/>
          <w:szCs w:val="22"/>
        </w:rPr>
        <w:t>There are 18 measures total for adding one or more efficiency measures, including VFD, NEMA motor, permanent magnet motor (PMM), and Advanced Digital Economizer Controller (ADEC), to cooling units with gas heat, cooling only units, and heat pumps, respectively.</w:t>
      </w:r>
    </w:p>
    <w:p w14:paraId="1FFD38CC" w14:textId="1F8A2A6D" w:rsidR="00F171E1" w:rsidRPr="001B7DD6" w:rsidRDefault="00F171E1" w:rsidP="00920905">
      <w:pPr>
        <w:rPr>
          <w:b/>
          <w:szCs w:val="22"/>
        </w:rPr>
      </w:pPr>
      <w:r w:rsidRPr="001B7DD6">
        <w:rPr>
          <w:b/>
          <w:szCs w:val="22"/>
        </w:rPr>
        <w:t>Base</w:t>
      </w:r>
      <w:r w:rsidR="005720F2" w:rsidRPr="001B7DD6">
        <w:rPr>
          <w:b/>
          <w:szCs w:val="22"/>
        </w:rPr>
        <w:t>, Standard,</w:t>
      </w:r>
      <w:r w:rsidRPr="001B7DD6">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1B7DD6" w:rsidRPr="00BF37F3" w14:paraId="282551D9" w14:textId="77777777" w:rsidTr="00920905">
        <w:trPr>
          <w:trHeight w:val="20"/>
        </w:trPr>
        <w:tc>
          <w:tcPr>
            <w:tcW w:w="1502" w:type="pct"/>
            <w:shd w:val="clear" w:color="auto" w:fill="D9D9D9" w:themeFill="background1" w:themeFillShade="D9"/>
          </w:tcPr>
          <w:p w14:paraId="4FC5763D" w14:textId="75FAA297" w:rsidR="005720F2" w:rsidRPr="009F1C56" w:rsidRDefault="005720F2" w:rsidP="00920905">
            <w:pPr>
              <w:pStyle w:val="Reminders"/>
              <w:tabs>
                <w:tab w:val="num" w:pos="360"/>
              </w:tabs>
              <w:spacing w:before="0" w:after="0"/>
              <w:rPr>
                <w:rFonts w:asciiTheme="minorHAnsi" w:hAnsiTheme="minorHAnsi" w:cs="Arial"/>
                <w:b/>
                <w:i w:val="0"/>
                <w:color w:val="auto"/>
                <w:szCs w:val="20"/>
              </w:rPr>
            </w:pPr>
            <w:r w:rsidRPr="009F1C5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D8402A" w:rsidRDefault="005720F2" w:rsidP="00920905">
            <w:pPr>
              <w:pStyle w:val="Reminders"/>
              <w:tabs>
                <w:tab w:val="num" w:pos="360"/>
              </w:tabs>
              <w:spacing w:before="0" w:after="0"/>
              <w:rPr>
                <w:rFonts w:asciiTheme="minorHAnsi" w:hAnsiTheme="minorHAnsi" w:cstheme="minorHAnsi"/>
                <w:b/>
                <w:i w:val="0"/>
                <w:color w:val="auto"/>
                <w:szCs w:val="20"/>
              </w:rPr>
            </w:pPr>
            <w:r w:rsidRPr="009F1C56">
              <w:rPr>
                <w:rFonts w:asciiTheme="minorHAnsi" w:hAnsiTheme="minorHAnsi" w:cstheme="minorHAnsi"/>
                <w:b/>
                <w:i w:val="0"/>
                <w:color w:val="auto"/>
                <w:szCs w:val="20"/>
              </w:rPr>
              <w:t>Description</w:t>
            </w:r>
            <w:r w:rsidR="00680934" w:rsidRPr="009F1C56">
              <w:rPr>
                <w:rFonts w:asciiTheme="minorHAnsi" w:hAnsiTheme="minorHAnsi" w:cstheme="minorHAnsi"/>
                <w:b/>
                <w:i w:val="0"/>
                <w:color w:val="auto"/>
                <w:szCs w:val="20"/>
              </w:rPr>
              <w:t xml:space="preserve"> of Typical Scenario</w:t>
            </w:r>
          </w:p>
        </w:tc>
      </w:tr>
      <w:tr w:rsidR="001B7DD6" w:rsidRPr="00BF37F3" w14:paraId="50504EB6" w14:textId="77777777" w:rsidTr="00920905">
        <w:trPr>
          <w:trHeight w:val="20"/>
        </w:trPr>
        <w:tc>
          <w:tcPr>
            <w:tcW w:w="1502" w:type="pct"/>
          </w:tcPr>
          <w:p w14:paraId="25878B64" w14:textId="2358F1DE" w:rsidR="00D85F09" w:rsidRPr="00BF37F3" w:rsidRDefault="00D85F09" w:rsidP="00920905">
            <w:pPr>
              <w:pStyle w:val="Reminders"/>
              <w:tabs>
                <w:tab w:val="num" w:pos="360"/>
              </w:tabs>
              <w:spacing w:before="0" w:after="0"/>
              <w:rPr>
                <w:rFonts w:asciiTheme="minorHAnsi" w:hAnsiTheme="minorHAnsi" w:cstheme="minorHAnsi"/>
                <w:i w:val="0"/>
                <w:color w:val="auto"/>
                <w:szCs w:val="22"/>
              </w:rPr>
            </w:pPr>
            <w:r w:rsidRPr="00BF37F3">
              <w:rPr>
                <w:rFonts w:asciiTheme="minorHAnsi" w:hAnsiTheme="minorHAnsi" w:cs="Arial"/>
                <w:i w:val="0"/>
                <w:color w:val="auto"/>
                <w:szCs w:val="20"/>
              </w:rPr>
              <w:t>Measure</w:t>
            </w:r>
          </w:p>
        </w:tc>
        <w:tc>
          <w:tcPr>
            <w:tcW w:w="3498" w:type="pct"/>
          </w:tcPr>
          <w:p w14:paraId="5BFB3C97" w14:textId="5FFC484E" w:rsidR="00D85F09" w:rsidRPr="001B7DD6" w:rsidRDefault="00102016" w:rsidP="00920905">
            <w:pPr>
              <w:rPr>
                <w:szCs w:val="20"/>
              </w:rPr>
            </w:pPr>
            <w:r w:rsidRPr="001B7DD6">
              <w:rPr>
                <w:szCs w:val="20"/>
              </w:rPr>
              <w:t>Add VFD to single zone DX HVAC unit with an economizer</w:t>
            </w:r>
          </w:p>
        </w:tc>
      </w:tr>
      <w:tr w:rsidR="001B7DD6" w:rsidRPr="00BF37F3" w14:paraId="1C9532C6" w14:textId="77777777" w:rsidTr="00920905">
        <w:trPr>
          <w:trHeight w:val="20"/>
        </w:trPr>
        <w:tc>
          <w:tcPr>
            <w:tcW w:w="1502" w:type="pct"/>
          </w:tcPr>
          <w:p w14:paraId="33E87E80" w14:textId="1EC944A8" w:rsidR="00D85F09" w:rsidRPr="00BF37F3" w:rsidRDefault="00786E92" w:rsidP="00920905">
            <w:pPr>
              <w:pStyle w:val="Reminders"/>
              <w:tabs>
                <w:tab w:val="num" w:pos="360"/>
              </w:tabs>
              <w:spacing w:before="0" w:after="0"/>
              <w:rPr>
                <w:rFonts w:asciiTheme="minorHAnsi" w:hAnsiTheme="minorHAnsi" w:cstheme="minorHAnsi"/>
                <w:i w:val="0"/>
                <w:color w:val="auto"/>
                <w:szCs w:val="22"/>
              </w:rPr>
            </w:pPr>
            <w:r w:rsidRPr="00BF37F3">
              <w:rPr>
                <w:rFonts w:asciiTheme="minorHAnsi" w:hAnsiTheme="minorHAnsi" w:cs="Arial"/>
                <w:i w:val="0"/>
                <w:color w:val="auto"/>
                <w:szCs w:val="20"/>
              </w:rPr>
              <w:t>Existing Condition</w:t>
            </w:r>
          </w:p>
        </w:tc>
        <w:tc>
          <w:tcPr>
            <w:tcW w:w="3498" w:type="pct"/>
          </w:tcPr>
          <w:p w14:paraId="7949BAEE" w14:textId="4F73A997" w:rsidR="00D85F09" w:rsidRPr="00BF37F3" w:rsidRDefault="00EB393C" w:rsidP="00920905">
            <w:pPr>
              <w:rPr>
                <w:szCs w:val="20"/>
              </w:rPr>
            </w:pPr>
            <w:r w:rsidRPr="00BF37F3">
              <w:rPr>
                <w:szCs w:val="20"/>
              </w:rPr>
              <w:t>Single zone DX HVAC unit with a functional economizer and no VFD</w:t>
            </w:r>
          </w:p>
        </w:tc>
      </w:tr>
      <w:tr w:rsidR="001B7DD6" w:rsidRPr="00BF37F3" w14:paraId="7FF41B99" w14:textId="77777777" w:rsidTr="006F21E8">
        <w:trPr>
          <w:trHeight w:val="20"/>
        </w:trPr>
        <w:tc>
          <w:tcPr>
            <w:tcW w:w="1502" w:type="pct"/>
          </w:tcPr>
          <w:p w14:paraId="19934728" w14:textId="52D3BBF6" w:rsidR="002344FB" w:rsidRPr="001B7DD6" w:rsidRDefault="002344FB">
            <w:pPr>
              <w:pStyle w:val="Reminders"/>
              <w:tabs>
                <w:tab w:val="num" w:pos="360"/>
              </w:tabs>
              <w:spacing w:before="0" w:after="0"/>
              <w:rPr>
                <w:rFonts w:asciiTheme="minorHAnsi" w:hAnsiTheme="minorHAnsi" w:cs="Arial"/>
                <w:i w:val="0"/>
                <w:color w:val="auto"/>
                <w:szCs w:val="20"/>
              </w:rPr>
            </w:pPr>
            <w:r w:rsidRPr="001B7DD6">
              <w:rPr>
                <w:rFonts w:asciiTheme="minorHAnsi" w:hAnsiTheme="minorHAnsi" w:cs="Arial"/>
                <w:i w:val="0"/>
                <w:color w:val="auto"/>
                <w:szCs w:val="20"/>
              </w:rPr>
              <w:t>Code/Standard</w:t>
            </w:r>
          </w:p>
        </w:tc>
        <w:tc>
          <w:tcPr>
            <w:tcW w:w="3498" w:type="pct"/>
          </w:tcPr>
          <w:p w14:paraId="421D7A92" w14:textId="5678A51A" w:rsidR="00EB393C" w:rsidRPr="001B7DD6" w:rsidRDefault="00EB393C">
            <w:pPr>
              <w:rPr>
                <w:szCs w:val="20"/>
              </w:rPr>
            </w:pPr>
            <w:r w:rsidRPr="001B7DD6">
              <w:rPr>
                <w:szCs w:val="20"/>
              </w:rPr>
              <w:t>NA</w:t>
            </w:r>
          </w:p>
        </w:tc>
      </w:tr>
      <w:tr w:rsidR="00D85F09" w:rsidRPr="00BF37F3" w14:paraId="05B54372" w14:textId="77777777" w:rsidTr="00920905">
        <w:trPr>
          <w:trHeight w:val="20"/>
        </w:trPr>
        <w:tc>
          <w:tcPr>
            <w:tcW w:w="1502" w:type="pct"/>
          </w:tcPr>
          <w:p w14:paraId="74307EFB" w14:textId="5792FB0B" w:rsidR="00D85F09" w:rsidRPr="00BF37F3" w:rsidRDefault="005720F2" w:rsidP="00920905">
            <w:pPr>
              <w:pStyle w:val="Reminders"/>
              <w:tabs>
                <w:tab w:val="num" w:pos="360"/>
              </w:tabs>
              <w:spacing w:before="0" w:after="0"/>
              <w:rPr>
                <w:rFonts w:asciiTheme="minorHAnsi" w:hAnsiTheme="minorHAnsi" w:cstheme="minorHAnsi"/>
                <w:i w:val="0"/>
                <w:color w:val="auto"/>
                <w:szCs w:val="22"/>
              </w:rPr>
            </w:pPr>
            <w:r w:rsidRPr="00BF37F3">
              <w:rPr>
                <w:rFonts w:asciiTheme="minorHAnsi" w:hAnsiTheme="minorHAnsi" w:cs="Arial"/>
                <w:i w:val="0"/>
                <w:color w:val="auto"/>
                <w:szCs w:val="20"/>
              </w:rPr>
              <w:t>Industry Standard Practice</w:t>
            </w:r>
          </w:p>
        </w:tc>
        <w:tc>
          <w:tcPr>
            <w:tcW w:w="3498" w:type="pct"/>
          </w:tcPr>
          <w:p w14:paraId="03844E1C" w14:textId="7361EFCD" w:rsidR="00D85F09" w:rsidRPr="00BF37F3" w:rsidRDefault="00EB393C" w:rsidP="00920905">
            <w:pPr>
              <w:rPr>
                <w:szCs w:val="20"/>
              </w:rPr>
            </w:pPr>
            <w:r w:rsidRPr="00BF37F3">
              <w:rPr>
                <w:szCs w:val="20"/>
              </w:rPr>
              <w:t>NA</w:t>
            </w:r>
          </w:p>
        </w:tc>
      </w:tr>
    </w:tbl>
    <w:p w14:paraId="3D32C2EF" w14:textId="77777777" w:rsidR="00D85F09" w:rsidRPr="00BF37F3"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6E065C" w:rsidRPr="00800706" w14:paraId="3EC8DDF0" w14:textId="77777777" w:rsidTr="00326383">
        <w:trPr>
          <w:trHeight w:val="243"/>
        </w:trPr>
        <w:tc>
          <w:tcPr>
            <w:tcW w:w="539" w:type="pct"/>
          </w:tcPr>
          <w:p w14:paraId="036611DE" w14:textId="77777777" w:rsidR="006E065C" w:rsidRPr="00350BF1" w:rsidRDefault="006E065C" w:rsidP="006E065C">
            <w:pPr>
              <w:rPr>
                <w:rFonts w:cstheme="minorHAnsi"/>
                <w:szCs w:val="20"/>
              </w:rPr>
            </w:pPr>
          </w:p>
        </w:tc>
        <w:tc>
          <w:tcPr>
            <w:tcW w:w="539" w:type="pct"/>
          </w:tcPr>
          <w:p w14:paraId="7DC81BD5" w14:textId="77777777" w:rsidR="006E065C" w:rsidRPr="00350BF1" w:rsidRDefault="006E065C" w:rsidP="006E065C">
            <w:pPr>
              <w:rPr>
                <w:rFonts w:cstheme="minorHAnsi"/>
                <w:szCs w:val="20"/>
              </w:rPr>
            </w:pPr>
          </w:p>
        </w:tc>
        <w:tc>
          <w:tcPr>
            <w:tcW w:w="605" w:type="pct"/>
          </w:tcPr>
          <w:p w14:paraId="00E0B555" w14:textId="77777777" w:rsidR="006E065C" w:rsidRPr="00350BF1" w:rsidRDefault="006E065C" w:rsidP="006E065C">
            <w:pPr>
              <w:rPr>
                <w:rFonts w:cstheme="minorHAnsi"/>
                <w:szCs w:val="20"/>
              </w:rPr>
            </w:pPr>
          </w:p>
        </w:tc>
        <w:tc>
          <w:tcPr>
            <w:tcW w:w="673" w:type="pct"/>
            <w:shd w:val="clear" w:color="auto" w:fill="CBCBCB"/>
            <w:vAlign w:val="center"/>
          </w:tcPr>
          <w:p w14:paraId="479924EB" w14:textId="7DB84F4F" w:rsidR="006E065C" w:rsidRPr="00350BF1" w:rsidRDefault="006E065C" w:rsidP="006E065C">
            <w:pPr>
              <w:rPr>
                <w:rFonts w:cstheme="minorHAnsi"/>
                <w:szCs w:val="20"/>
              </w:rPr>
            </w:pPr>
            <w:r>
              <w:t>HV054</w:t>
            </w:r>
          </w:p>
        </w:tc>
        <w:tc>
          <w:tcPr>
            <w:tcW w:w="2644" w:type="pct"/>
            <w:shd w:val="clear" w:color="auto" w:fill="CBCBCB"/>
            <w:vAlign w:val="center"/>
          </w:tcPr>
          <w:p w14:paraId="592A1733" w14:textId="22C779F2" w:rsidR="006E065C" w:rsidRPr="00920905" w:rsidRDefault="006E065C" w:rsidP="006E065C">
            <w:r w:rsidRPr="00611090">
              <w:t xml:space="preserve">Add VFD </w:t>
            </w:r>
            <w:r>
              <w:t>to</w:t>
            </w:r>
            <w:r w:rsidRPr="00611090">
              <w:t xml:space="preserve"> AC unit with Gas Heat and ADEC</w:t>
            </w:r>
          </w:p>
        </w:tc>
      </w:tr>
      <w:tr w:rsidR="006E065C" w:rsidRPr="00800706" w14:paraId="3DCCCDB8" w14:textId="77777777" w:rsidTr="00326383">
        <w:trPr>
          <w:trHeight w:val="243"/>
        </w:trPr>
        <w:tc>
          <w:tcPr>
            <w:tcW w:w="539" w:type="pct"/>
            <w:shd w:val="clear" w:color="auto" w:fill="auto"/>
          </w:tcPr>
          <w:p w14:paraId="5B63F443" w14:textId="77777777" w:rsidR="006E065C" w:rsidRPr="00350BF1" w:rsidRDefault="006E065C" w:rsidP="006E065C">
            <w:pPr>
              <w:rPr>
                <w:rFonts w:cstheme="minorHAnsi"/>
                <w:szCs w:val="20"/>
              </w:rPr>
            </w:pPr>
          </w:p>
        </w:tc>
        <w:tc>
          <w:tcPr>
            <w:tcW w:w="539" w:type="pct"/>
            <w:shd w:val="clear" w:color="auto" w:fill="auto"/>
          </w:tcPr>
          <w:p w14:paraId="249E8B1A" w14:textId="77777777" w:rsidR="006E065C" w:rsidRPr="00350BF1" w:rsidRDefault="006E065C" w:rsidP="006E065C">
            <w:pPr>
              <w:rPr>
                <w:rFonts w:cstheme="minorHAnsi"/>
                <w:szCs w:val="20"/>
              </w:rPr>
            </w:pPr>
          </w:p>
        </w:tc>
        <w:tc>
          <w:tcPr>
            <w:tcW w:w="605" w:type="pct"/>
            <w:shd w:val="clear" w:color="auto" w:fill="auto"/>
          </w:tcPr>
          <w:p w14:paraId="714B3956" w14:textId="77777777" w:rsidR="006E065C" w:rsidRPr="00350BF1" w:rsidRDefault="006E065C" w:rsidP="006E065C">
            <w:pPr>
              <w:rPr>
                <w:rFonts w:cstheme="minorHAnsi"/>
                <w:szCs w:val="20"/>
              </w:rPr>
            </w:pPr>
          </w:p>
        </w:tc>
        <w:tc>
          <w:tcPr>
            <w:tcW w:w="673" w:type="pct"/>
            <w:shd w:val="clear" w:color="auto" w:fill="CBCBCB"/>
            <w:vAlign w:val="center"/>
          </w:tcPr>
          <w:p w14:paraId="6DE390B9" w14:textId="599DF049" w:rsidR="006E065C" w:rsidRPr="00350BF1" w:rsidRDefault="006E065C" w:rsidP="006E065C">
            <w:pPr>
              <w:rPr>
                <w:rFonts w:cstheme="minorHAnsi"/>
                <w:szCs w:val="20"/>
              </w:rPr>
            </w:pPr>
            <w:r>
              <w:t>HV055</w:t>
            </w:r>
          </w:p>
        </w:tc>
        <w:tc>
          <w:tcPr>
            <w:tcW w:w="2644" w:type="pct"/>
            <w:shd w:val="clear" w:color="auto" w:fill="CBCBCB"/>
            <w:vAlign w:val="center"/>
          </w:tcPr>
          <w:p w14:paraId="4E340C68" w14:textId="1B180347" w:rsidR="006E065C" w:rsidRPr="00920905" w:rsidRDefault="006E065C" w:rsidP="006E065C">
            <w:r w:rsidRPr="00611090">
              <w:t xml:space="preserve">Add VFD and NEMA motor </w:t>
            </w:r>
            <w:r>
              <w:t>to AC</w:t>
            </w:r>
            <w:r w:rsidRPr="00611090">
              <w:t xml:space="preserve"> unit with Gas Heat and ADEC</w:t>
            </w:r>
          </w:p>
        </w:tc>
      </w:tr>
      <w:tr w:rsidR="006E065C" w:rsidRPr="00800706" w14:paraId="039DE904" w14:textId="77777777" w:rsidTr="00326383">
        <w:trPr>
          <w:trHeight w:val="243"/>
        </w:trPr>
        <w:tc>
          <w:tcPr>
            <w:tcW w:w="539" w:type="pct"/>
            <w:shd w:val="clear" w:color="auto" w:fill="auto"/>
          </w:tcPr>
          <w:p w14:paraId="11706F4E" w14:textId="77777777" w:rsidR="006E065C" w:rsidRPr="00350BF1" w:rsidRDefault="006E065C" w:rsidP="006E065C">
            <w:pPr>
              <w:rPr>
                <w:rFonts w:cstheme="minorHAnsi"/>
                <w:szCs w:val="20"/>
              </w:rPr>
            </w:pPr>
          </w:p>
        </w:tc>
        <w:tc>
          <w:tcPr>
            <w:tcW w:w="539" w:type="pct"/>
            <w:shd w:val="clear" w:color="auto" w:fill="auto"/>
          </w:tcPr>
          <w:p w14:paraId="216AB3AB" w14:textId="77777777" w:rsidR="006E065C" w:rsidRPr="00350BF1" w:rsidRDefault="006E065C" w:rsidP="006E065C">
            <w:pPr>
              <w:rPr>
                <w:rFonts w:cstheme="minorHAnsi"/>
                <w:szCs w:val="20"/>
              </w:rPr>
            </w:pPr>
          </w:p>
        </w:tc>
        <w:tc>
          <w:tcPr>
            <w:tcW w:w="605" w:type="pct"/>
            <w:shd w:val="clear" w:color="auto" w:fill="auto"/>
          </w:tcPr>
          <w:p w14:paraId="157B60AB" w14:textId="77777777" w:rsidR="006E065C" w:rsidRPr="00350BF1" w:rsidRDefault="006E065C" w:rsidP="006E065C">
            <w:pPr>
              <w:rPr>
                <w:rFonts w:cstheme="minorHAnsi"/>
                <w:szCs w:val="20"/>
              </w:rPr>
            </w:pPr>
          </w:p>
        </w:tc>
        <w:tc>
          <w:tcPr>
            <w:tcW w:w="673" w:type="pct"/>
            <w:shd w:val="clear" w:color="auto" w:fill="CBCBCB"/>
            <w:vAlign w:val="center"/>
          </w:tcPr>
          <w:p w14:paraId="393846C7" w14:textId="03427DB5" w:rsidR="006E065C" w:rsidRPr="00350BF1" w:rsidRDefault="006E065C" w:rsidP="006E065C">
            <w:pPr>
              <w:rPr>
                <w:rFonts w:cstheme="minorHAnsi"/>
                <w:szCs w:val="20"/>
              </w:rPr>
            </w:pPr>
            <w:r>
              <w:t>HV056</w:t>
            </w:r>
          </w:p>
        </w:tc>
        <w:tc>
          <w:tcPr>
            <w:tcW w:w="2644" w:type="pct"/>
            <w:shd w:val="clear" w:color="auto" w:fill="CBCBCB"/>
            <w:vAlign w:val="center"/>
          </w:tcPr>
          <w:p w14:paraId="3F002526" w14:textId="28DD4419" w:rsidR="006E065C" w:rsidRPr="00920905" w:rsidRDefault="006E065C" w:rsidP="006E065C">
            <w:r w:rsidRPr="00611090">
              <w:t xml:space="preserve">Add VFD and PMM </w:t>
            </w:r>
            <w:r>
              <w:t>to AC</w:t>
            </w:r>
            <w:r w:rsidRPr="00611090">
              <w:t xml:space="preserve"> unit with Gas Heat and ADEC</w:t>
            </w:r>
          </w:p>
        </w:tc>
      </w:tr>
      <w:tr w:rsidR="006E065C" w:rsidRPr="00800706" w14:paraId="38524D3B" w14:textId="77777777" w:rsidTr="00326383">
        <w:trPr>
          <w:trHeight w:val="243"/>
        </w:trPr>
        <w:tc>
          <w:tcPr>
            <w:tcW w:w="539" w:type="pct"/>
            <w:shd w:val="clear" w:color="auto" w:fill="auto"/>
          </w:tcPr>
          <w:p w14:paraId="2A05FBC3" w14:textId="77777777" w:rsidR="006E065C" w:rsidRPr="00350BF1" w:rsidRDefault="006E065C" w:rsidP="006E065C">
            <w:pPr>
              <w:rPr>
                <w:rFonts w:cstheme="minorHAnsi"/>
                <w:szCs w:val="20"/>
              </w:rPr>
            </w:pPr>
          </w:p>
        </w:tc>
        <w:tc>
          <w:tcPr>
            <w:tcW w:w="539" w:type="pct"/>
            <w:shd w:val="clear" w:color="auto" w:fill="auto"/>
          </w:tcPr>
          <w:p w14:paraId="429841FB" w14:textId="77777777" w:rsidR="006E065C" w:rsidRPr="00350BF1" w:rsidRDefault="006E065C" w:rsidP="006E065C">
            <w:pPr>
              <w:rPr>
                <w:rFonts w:cstheme="minorHAnsi"/>
                <w:szCs w:val="20"/>
              </w:rPr>
            </w:pPr>
          </w:p>
        </w:tc>
        <w:tc>
          <w:tcPr>
            <w:tcW w:w="605" w:type="pct"/>
            <w:shd w:val="clear" w:color="auto" w:fill="auto"/>
          </w:tcPr>
          <w:p w14:paraId="6628015D" w14:textId="77777777" w:rsidR="006E065C" w:rsidRPr="00350BF1" w:rsidRDefault="006E065C" w:rsidP="006E065C">
            <w:pPr>
              <w:rPr>
                <w:rFonts w:cstheme="minorHAnsi"/>
                <w:szCs w:val="20"/>
              </w:rPr>
            </w:pPr>
          </w:p>
        </w:tc>
        <w:tc>
          <w:tcPr>
            <w:tcW w:w="673" w:type="pct"/>
            <w:shd w:val="clear" w:color="auto" w:fill="CBCBCB"/>
            <w:vAlign w:val="center"/>
          </w:tcPr>
          <w:p w14:paraId="27C93C0E" w14:textId="4B8A4787" w:rsidR="006E065C" w:rsidRPr="00350BF1" w:rsidRDefault="006E065C" w:rsidP="006E065C">
            <w:pPr>
              <w:rPr>
                <w:rFonts w:cstheme="minorHAnsi"/>
                <w:szCs w:val="20"/>
              </w:rPr>
            </w:pPr>
            <w:r>
              <w:t>HV057</w:t>
            </w:r>
          </w:p>
        </w:tc>
        <w:tc>
          <w:tcPr>
            <w:tcW w:w="2644" w:type="pct"/>
            <w:shd w:val="clear" w:color="auto" w:fill="CBCBCB"/>
            <w:vAlign w:val="center"/>
          </w:tcPr>
          <w:p w14:paraId="6E11B4CF" w14:textId="12E6EBB9" w:rsidR="006E065C" w:rsidRPr="00920905" w:rsidRDefault="006E065C" w:rsidP="006E065C">
            <w:r w:rsidRPr="00611090">
              <w:t xml:space="preserve">Add VFD </w:t>
            </w:r>
            <w:r>
              <w:t>to AC</w:t>
            </w:r>
            <w:r w:rsidRPr="00611090">
              <w:t xml:space="preserve"> unit </w:t>
            </w:r>
            <w:r>
              <w:t>only</w:t>
            </w:r>
            <w:r w:rsidRPr="00611090">
              <w:t xml:space="preserve"> and ADEC</w:t>
            </w:r>
          </w:p>
        </w:tc>
      </w:tr>
      <w:tr w:rsidR="006E065C" w:rsidRPr="00800706" w14:paraId="24887334" w14:textId="77777777" w:rsidTr="00326383">
        <w:trPr>
          <w:trHeight w:val="243"/>
        </w:trPr>
        <w:tc>
          <w:tcPr>
            <w:tcW w:w="539" w:type="pct"/>
            <w:shd w:val="clear" w:color="auto" w:fill="auto"/>
          </w:tcPr>
          <w:p w14:paraId="79F20C22" w14:textId="77777777" w:rsidR="006E065C" w:rsidRPr="00350BF1" w:rsidRDefault="006E065C" w:rsidP="006E065C">
            <w:pPr>
              <w:rPr>
                <w:rFonts w:cstheme="minorHAnsi"/>
                <w:szCs w:val="20"/>
              </w:rPr>
            </w:pPr>
          </w:p>
        </w:tc>
        <w:tc>
          <w:tcPr>
            <w:tcW w:w="539" w:type="pct"/>
            <w:shd w:val="clear" w:color="auto" w:fill="auto"/>
          </w:tcPr>
          <w:p w14:paraId="55C860ED" w14:textId="77777777" w:rsidR="006E065C" w:rsidRPr="00350BF1" w:rsidRDefault="006E065C" w:rsidP="006E065C">
            <w:pPr>
              <w:rPr>
                <w:rFonts w:cstheme="minorHAnsi"/>
                <w:szCs w:val="20"/>
              </w:rPr>
            </w:pPr>
          </w:p>
        </w:tc>
        <w:tc>
          <w:tcPr>
            <w:tcW w:w="605" w:type="pct"/>
            <w:shd w:val="clear" w:color="auto" w:fill="auto"/>
          </w:tcPr>
          <w:p w14:paraId="033B3626" w14:textId="77777777" w:rsidR="006E065C" w:rsidRPr="00350BF1" w:rsidRDefault="006E065C" w:rsidP="006E065C">
            <w:pPr>
              <w:rPr>
                <w:rFonts w:cstheme="minorHAnsi"/>
                <w:szCs w:val="20"/>
              </w:rPr>
            </w:pPr>
          </w:p>
        </w:tc>
        <w:tc>
          <w:tcPr>
            <w:tcW w:w="673" w:type="pct"/>
            <w:shd w:val="clear" w:color="auto" w:fill="CBCBCB"/>
            <w:vAlign w:val="center"/>
          </w:tcPr>
          <w:p w14:paraId="1198FF50" w14:textId="3FEDDE57" w:rsidR="006E065C" w:rsidRPr="00350BF1" w:rsidRDefault="006E065C" w:rsidP="006E065C">
            <w:pPr>
              <w:rPr>
                <w:rFonts w:cstheme="minorHAnsi"/>
                <w:szCs w:val="20"/>
              </w:rPr>
            </w:pPr>
            <w:r>
              <w:t>HV058</w:t>
            </w:r>
          </w:p>
        </w:tc>
        <w:tc>
          <w:tcPr>
            <w:tcW w:w="2644" w:type="pct"/>
            <w:shd w:val="clear" w:color="auto" w:fill="CBCBCB"/>
            <w:vAlign w:val="center"/>
          </w:tcPr>
          <w:p w14:paraId="358759B0" w14:textId="23778A0C" w:rsidR="006E065C" w:rsidRPr="00920905" w:rsidRDefault="006E065C" w:rsidP="006E065C">
            <w:r w:rsidRPr="00611090">
              <w:t xml:space="preserve">Add VFD and NEMA motor </w:t>
            </w:r>
            <w:r>
              <w:t>to AC</w:t>
            </w:r>
            <w:r w:rsidRPr="00611090">
              <w:t xml:space="preserve"> unit </w:t>
            </w:r>
            <w:r>
              <w:t>only</w:t>
            </w:r>
            <w:r w:rsidRPr="00611090">
              <w:t xml:space="preserve"> and ADEC</w:t>
            </w:r>
          </w:p>
        </w:tc>
      </w:tr>
      <w:tr w:rsidR="006E065C" w:rsidRPr="00800706" w14:paraId="452091C8" w14:textId="77777777" w:rsidTr="00326383">
        <w:trPr>
          <w:trHeight w:val="243"/>
        </w:trPr>
        <w:tc>
          <w:tcPr>
            <w:tcW w:w="539" w:type="pct"/>
            <w:shd w:val="clear" w:color="auto" w:fill="auto"/>
          </w:tcPr>
          <w:p w14:paraId="04B97C4F" w14:textId="77777777" w:rsidR="006E065C" w:rsidRPr="00350BF1" w:rsidRDefault="006E065C" w:rsidP="006E065C">
            <w:pPr>
              <w:rPr>
                <w:rFonts w:cstheme="minorHAnsi"/>
                <w:szCs w:val="20"/>
              </w:rPr>
            </w:pPr>
          </w:p>
        </w:tc>
        <w:tc>
          <w:tcPr>
            <w:tcW w:w="539" w:type="pct"/>
            <w:shd w:val="clear" w:color="auto" w:fill="auto"/>
          </w:tcPr>
          <w:p w14:paraId="5AE28564" w14:textId="77777777" w:rsidR="006E065C" w:rsidRPr="00350BF1" w:rsidRDefault="006E065C" w:rsidP="006E065C">
            <w:pPr>
              <w:rPr>
                <w:rFonts w:cstheme="minorHAnsi"/>
                <w:szCs w:val="20"/>
              </w:rPr>
            </w:pPr>
          </w:p>
        </w:tc>
        <w:tc>
          <w:tcPr>
            <w:tcW w:w="605" w:type="pct"/>
            <w:shd w:val="clear" w:color="auto" w:fill="auto"/>
          </w:tcPr>
          <w:p w14:paraId="3F242AFD" w14:textId="77777777" w:rsidR="006E065C" w:rsidRPr="00350BF1" w:rsidRDefault="006E065C" w:rsidP="006E065C">
            <w:pPr>
              <w:rPr>
                <w:rFonts w:cstheme="minorHAnsi"/>
                <w:szCs w:val="20"/>
              </w:rPr>
            </w:pPr>
          </w:p>
        </w:tc>
        <w:tc>
          <w:tcPr>
            <w:tcW w:w="673" w:type="pct"/>
            <w:shd w:val="clear" w:color="auto" w:fill="CBCBCB"/>
            <w:vAlign w:val="center"/>
          </w:tcPr>
          <w:p w14:paraId="699207B2" w14:textId="3BF7AB0D" w:rsidR="006E065C" w:rsidRPr="00350BF1" w:rsidRDefault="006E065C" w:rsidP="006E065C">
            <w:pPr>
              <w:rPr>
                <w:rFonts w:cstheme="minorHAnsi"/>
                <w:szCs w:val="20"/>
              </w:rPr>
            </w:pPr>
            <w:r>
              <w:t>HV059</w:t>
            </w:r>
          </w:p>
        </w:tc>
        <w:tc>
          <w:tcPr>
            <w:tcW w:w="2644" w:type="pct"/>
            <w:shd w:val="clear" w:color="auto" w:fill="CBCBCB"/>
            <w:vAlign w:val="center"/>
          </w:tcPr>
          <w:p w14:paraId="223E2510" w14:textId="2769F082" w:rsidR="006E065C" w:rsidRPr="00920905" w:rsidRDefault="006E065C" w:rsidP="006E065C">
            <w:r w:rsidRPr="00611090">
              <w:t xml:space="preserve">Add VFD and PMM </w:t>
            </w:r>
            <w:r>
              <w:t>to AC</w:t>
            </w:r>
            <w:r w:rsidRPr="00611090">
              <w:t xml:space="preserve"> unit </w:t>
            </w:r>
            <w:r>
              <w:t>only</w:t>
            </w:r>
            <w:r w:rsidRPr="00611090">
              <w:t xml:space="preserve"> and ADEC</w:t>
            </w:r>
          </w:p>
        </w:tc>
      </w:tr>
      <w:tr w:rsidR="006E065C" w:rsidRPr="00800706" w14:paraId="48CE71C6" w14:textId="77777777" w:rsidTr="00326383">
        <w:trPr>
          <w:trHeight w:val="243"/>
        </w:trPr>
        <w:tc>
          <w:tcPr>
            <w:tcW w:w="539" w:type="pct"/>
            <w:shd w:val="clear" w:color="auto" w:fill="auto"/>
          </w:tcPr>
          <w:p w14:paraId="40E9B8EB" w14:textId="77777777" w:rsidR="006E065C" w:rsidRPr="00350BF1" w:rsidRDefault="006E065C" w:rsidP="006E065C">
            <w:pPr>
              <w:rPr>
                <w:rFonts w:cstheme="minorHAnsi"/>
                <w:szCs w:val="20"/>
              </w:rPr>
            </w:pPr>
          </w:p>
        </w:tc>
        <w:tc>
          <w:tcPr>
            <w:tcW w:w="539" w:type="pct"/>
            <w:shd w:val="clear" w:color="auto" w:fill="auto"/>
          </w:tcPr>
          <w:p w14:paraId="6167E7C9" w14:textId="77777777" w:rsidR="006E065C" w:rsidRPr="00350BF1" w:rsidRDefault="006E065C" w:rsidP="006E065C">
            <w:pPr>
              <w:rPr>
                <w:rFonts w:cstheme="minorHAnsi"/>
                <w:szCs w:val="20"/>
              </w:rPr>
            </w:pPr>
          </w:p>
        </w:tc>
        <w:tc>
          <w:tcPr>
            <w:tcW w:w="605" w:type="pct"/>
            <w:shd w:val="clear" w:color="auto" w:fill="auto"/>
          </w:tcPr>
          <w:p w14:paraId="6A33F0BE" w14:textId="77777777" w:rsidR="006E065C" w:rsidRPr="00350BF1" w:rsidRDefault="006E065C" w:rsidP="006E065C">
            <w:pPr>
              <w:rPr>
                <w:rFonts w:cstheme="minorHAnsi"/>
                <w:szCs w:val="20"/>
              </w:rPr>
            </w:pPr>
          </w:p>
        </w:tc>
        <w:tc>
          <w:tcPr>
            <w:tcW w:w="673" w:type="pct"/>
            <w:shd w:val="clear" w:color="auto" w:fill="CBCBCB"/>
            <w:vAlign w:val="center"/>
          </w:tcPr>
          <w:p w14:paraId="65A7AA59" w14:textId="263C7C73" w:rsidR="006E065C" w:rsidRPr="00350BF1" w:rsidRDefault="006E065C" w:rsidP="006E065C">
            <w:pPr>
              <w:rPr>
                <w:rFonts w:cstheme="minorHAnsi"/>
                <w:szCs w:val="20"/>
              </w:rPr>
            </w:pPr>
            <w:r>
              <w:t>HV060</w:t>
            </w:r>
          </w:p>
        </w:tc>
        <w:tc>
          <w:tcPr>
            <w:tcW w:w="2644" w:type="pct"/>
            <w:shd w:val="clear" w:color="auto" w:fill="CBCBCB"/>
            <w:vAlign w:val="center"/>
          </w:tcPr>
          <w:p w14:paraId="6C3F05CD" w14:textId="797F1DB8" w:rsidR="006E065C" w:rsidRPr="00920905" w:rsidRDefault="006E065C" w:rsidP="006E065C">
            <w:r w:rsidRPr="00611090">
              <w:t xml:space="preserve">Add VFD </w:t>
            </w:r>
            <w:r>
              <w:t>to Heat Pump</w:t>
            </w:r>
            <w:r w:rsidRPr="00611090">
              <w:t xml:space="preserve"> and ADEC</w:t>
            </w:r>
          </w:p>
        </w:tc>
      </w:tr>
      <w:tr w:rsidR="006E065C" w:rsidRPr="00800706" w14:paraId="61268C04" w14:textId="77777777" w:rsidTr="00326383">
        <w:trPr>
          <w:trHeight w:val="243"/>
        </w:trPr>
        <w:tc>
          <w:tcPr>
            <w:tcW w:w="539" w:type="pct"/>
            <w:shd w:val="clear" w:color="auto" w:fill="auto"/>
          </w:tcPr>
          <w:p w14:paraId="1BE098DF" w14:textId="77777777" w:rsidR="006E065C" w:rsidRPr="00350BF1" w:rsidRDefault="006E065C" w:rsidP="006E065C">
            <w:pPr>
              <w:rPr>
                <w:rFonts w:cstheme="minorHAnsi"/>
                <w:szCs w:val="20"/>
              </w:rPr>
            </w:pPr>
          </w:p>
        </w:tc>
        <w:tc>
          <w:tcPr>
            <w:tcW w:w="539" w:type="pct"/>
            <w:shd w:val="clear" w:color="auto" w:fill="auto"/>
          </w:tcPr>
          <w:p w14:paraId="12556121" w14:textId="77777777" w:rsidR="006E065C" w:rsidRPr="00350BF1" w:rsidRDefault="006E065C" w:rsidP="006E065C">
            <w:pPr>
              <w:rPr>
                <w:rFonts w:cstheme="minorHAnsi"/>
                <w:szCs w:val="20"/>
              </w:rPr>
            </w:pPr>
          </w:p>
        </w:tc>
        <w:tc>
          <w:tcPr>
            <w:tcW w:w="605" w:type="pct"/>
            <w:shd w:val="clear" w:color="auto" w:fill="auto"/>
          </w:tcPr>
          <w:p w14:paraId="707BF8B7" w14:textId="77777777" w:rsidR="006E065C" w:rsidRPr="00350BF1" w:rsidRDefault="006E065C" w:rsidP="006E065C">
            <w:pPr>
              <w:rPr>
                <w:rFonts w:cstheme="minorHAnsi"/>
                <w:szCs w:val="20"/>
              </w:rPr>
            </w:pPr>
          </w:p>
        </w:tc>
        <w:tc>
          <w:tcPr>
            <w:tcW w:w="673" w:type="pct"/>
            <w:shd w:val="clear" w:color="auto" w:fill="CBCBCB"/>
            <w:vAlign w:val="center"/>
          </w:tcPr>
          <w:p w14:paraId="5F017A7E" w14:textId="1CA402CC" w:rsidR="006E065C" w:rsidRPr="00350BF1" w:rsidRDefault="006E065C" w:rsidP="006E065C">
            <w:pPr>
              <w:rPr>
                <w:rFonts w:cstheme="minorHAnsi"/>
                <w:szCs w:val="20"/>
              </w:rPr>
            </w:pPr>
            <w:r>
              <w:t>HV061</w:t>
            </w:r>
          </w:p>
        </w:tc>
        <w:tc>
          <w:tcPr>
            <w:tcW w:w="2644" w:type="pct"/>
            <w:shd w:val="clear" w:color="auto" w:fill="CBCBCB"/>
            <w:vAlign w:val="center"/>
          </w:tcPr>
          <w:p w14:paraId="56C510E9" w14:textId="5B0C15C3" w:rsidR="006E065C" w:rsidRPr="00920905" w:rsidRDefault="006E065C" w:rsidP="006E065C">
            <w:r w:rsidRPr="00611090">
              <w:t xml:space="preserve">Add VFD and NEMA motor </w:t>
            </w:r>
            <w:r>
              <w:t>to Heat Pump</w:t>
            </w:r>
            <w:r w:rsidRPr="00611090">
              <w:t xml:space="preserve"> and ADEC</w:t>
            </w:r>
          </w:p>
        </w:tc>
      </w:tr>
      <w:tr w:rsidR="006E065C" w:rsidRPr="00800706" w14:paraId="6E9CDB53" w14:textId="77777777" w:rsidTr="00326383">
        <w:trPr>
          <w:trHeight w:val="243"/>
        </w:trPr>
        <w:tc>
          <w:tcPr>
            <w:tcW w:w="539" w:type="pct"/>
            <w:shd w:val="clear" w:color="auto" w:fill="auto"/>
          </w:tcPr>
          <w:p w14:paraId="217F76FA" w14:textId="77777777" w:rsidR="006E065C" w:rsidRPr="00350BF1" w:rsidRDefault="006E065C" w:rsidP="006E065C">
            <w:pPr>
              <w:rPr>
                <w:rFonts w:cstheme="minorHAnsi"/>
                <w:szCs w:val="20"/>
              </w:rPr>
            </w:pPr>
          </w:p>
        </w:tc>
        <w:tc>
          <w:tcPr>
            <w:tcW w:w="539" w:type="pct"/>
            <w:shd w:val="clear" w:color="auto" w:fill="auto"/>
          </w:tcPr>
          <w:p w14:paraId="32042B24" w14:textId="77777777" w:rsidR="006E065C" w:rsidRPr="00350BF1" w:rsidRDefault="006E065C" w:rsidP="006E065C">
            <w:pPr>
              <w:rPr>
                <w:rFonts w:cstheme="minorHAnsi"/>
                <w:szCs w:val="20"/>
              </w:rPr>
            </w:pPr>
          </w:p>
        </w:tc>
        <w:tc>
          <w:tcPr>
            <w:tcW w:w="605" w:type="pct"/>
            <w:shd w:val="clear" w:color="auto" w:fill="auto"/>
          </w:tcPr>
          <w:p w14:paraId="64F7C125" w14:textId="77777777" w:rsidR="006E065C" w:rsidRPr="00350BF1" w:rsidRDefault="006E065C" w:rsidP="006E065C">
            <w:pPr>
              <w:rPr>
                <w:rFonts w:cstheme="minorHAnsi"/>
                <w:szCs w:val="20"/>
              </w:rPr>
            </w:pPr>
          </w:p>
        </w:tc>
        <w:tc>
          <w:tcPr>
            <w:tcW w:w="673" w:type="pct"/>
            <w:shd w:val="clear" w:color="auto" w:fill="CBCBCB"/>
            <w:vAlign w:val="center"/>
          </w:tcPr>
          <w:p w14:paraId="0FB983B5" w14:textId="79ABC8E1" w:rsidR="006E065C" w:rsidRPr="00350BF1" w:rsidRDefault="006E065C" w:rsidP="006E065C">
            <w:pPr>
              <w:rPr>
                <w:rFonts w:cstheme="minorHAnsi"/>
                <w:szCs w:val="20"/>
              </w:rPr>
            </w:pPr>
            <w:r>
              <w:t>HV062</w:t>
            </w:r>
          </w:p>
        </w:tc>
        <w:tc>
          <w:tcPr>
            <w:tcW w:w="2644" w:type="pct"/>
            <w:shd w:val="clear" w:color="auto" w:fill="CBCBCB"/>
            <w:vAlign w:val="center"/>
          </w:tcPr>
          <w:p w14:paraId="5AFE735F" w14:textId="4E466748" w:rsidR="006E065C" w:rsidRPr="00920905" w:rsidRDefault="006E065C" w:rsidP="006E065C">
            <w:r w:rsidRPr="00611090">
              <w:t xml:space="preserve">Add VFD and PMM </w:t>
            </w:r>
            <w:r>
              <w:t>to Heat Pump</w:t>
            </w:r>
            <w:r w:rsidRPr="00611090">
              <w:t xml:space="preserve"> and ADEC</w:t>
            </w:r>
          </w:p>
        </w:tc>
      </w:tr>
      <w:tr w:rsidR="006E065C" w:rsidRPr="00800706" w14:paraId="6FD05844" w14:textId="77777777" w:rsidTr="00326383">
        <w:trPr>
          <w:trHeight w:val="243"/>
        </w:trPr>
        <w:tc>
          <w:tcPr>
            <w:tcW w:w="539" w:type="pct"/>
            <w:shd w:val="clear" w:color="auto" w:fill="auto"/>
          </w:tcPr>
          <w:p w14:paraId="3030593C" w14:textId="77777777" w:rsidR="006E065C" w:rsidRPr="00350BF1" w:rsidRDefault="006E065C" w:rsidP="006E065C">
            <w:pPr>
              <w:rPr>
                <w:rFonts w:cstheme="minorHAnsi"/>
                <w:szCs w:val="20"/>
              </w:rPr>
            </w:pPr>
          </w:p>
        </w:tc>
        <w:tc>
          <w:tcPr>
            <w:tcW w:w="539" w:type="pct"/>
            <w:shd w:val="clear" w:color="auto" w:fill="auto"/>
          </w:tcPr>
          <w:p w14:paraId="49DC21C5" w14:textId="77777777" w:rsidR="006E065C" w:rsidRPr="00350BF1" w:rsidRDefault="006E065C" w:rsidP="006E065C">
            <w:pPr>
              <w:rPr>
                <w:rFonts w:cstheme="minorHAnsi"/>
                <w:szCs w:val="20"/>
              </w:rPr>
            </w:pPr>
          </w:p>
        </w:tc>
        <w:tc>
          <w:tcPr>
            <w:tcW w:w="605" w:type="pct"/>
            <w:shd w:val="clear" w:color="auto" w:fill="auto"/>
          </w:tcPr>
          <w:p w14:paraId="1D086DA4" w14:textId="77777777" w:rsidR="006E065C" w:rsidRPr="00350BF1" w:rsidRDefault="006E065C" w:rsidP="006E065C">
            <w:pPr>
              <w:rPr>
                <w:rFonts w:cstheme="minorHAnsi"/>
                <w:szCs w:val="20"/>
              </w:rPr>
            </w:pPr>
          </w:p>
        </w:tc>
        <w:tc>
          <w:tcPr>
            <w:tcW w:w="673" w:type="pct"/>
            <w:shd w:val="clear" w:color="auto" w:fill="CBCBCB"/>
            <w:vAlign w:val="center"/>
          </w:tcPr>
          <w:p w14:paraId="6762F5B5" w14:textId="7DF5259F" w:rsidR="006E065C" w:rsidRPr="00350BF1" w:rsidRDefault="006E065C" w:rsidP="006E065C">
            <w:pPr>
              <w:rPr>
                <w:rFonts w:cstheme="minorHAnsi"/>
                <w:szCs w:val="20"/>
              </w:rPr>
            </w:pPr>
            <w:r>
              <w:t>HV063</w:t>
            </w:r>
          </w:p>
        </w:tc>
        <w:tc>
          <w:tcPr>
            <w:tcW w:w="2644" w:type="pct"/>
            <w:shd w:val="clear" w:color="auto" w:fill="CBCBCB"/>
            <w:vAlign w:val="center"/>
          </w:tcPr>
          <w:p w14:paraId="5A790562" w14:textId="40B13741" w:rsidR="006E065C" w:rsidRPr="00920905" w:rsidRDefault="006E065C" w:rsidP="006E065C">
            <w:r w:rsidRPr="00611090">
              <w:t>Add VFD</w:t>
            </w:r>
            <w:r>
              <w:t xml:space="preserve"> and ADEC</w:t>
            </w:r>
            <w:r w:rsidRPr="00611090">
              <w:t xml:space="preserve"> </w:t>
            </w:r>
            <w:r>
              <w:t>to</w:t>
            </w:r>
            <w:r w:rsidRPr="00611090">
              <w:t xml:space="preserve"> AC unit with Gas Heat</w:t>
            </w:r>
          </w:p>
        </w:tc>
      </w:tr>
      <w:tr w:rsidR="006E065C" w:rsidRPr="00800706" w14:paraId="0F41F8DA" w14:textId="77777777" w:rsidTr="00326383">
        <w:trPr>
          <w:trHeight w:val="243"/>
        </w:trPr>
        <w:tc>
          <w:tcPr>
            <w:tcW w:w="539" w:type="pct"/>
            <w:shd w:val="clear" w:color="auto" w:fill="auto"/>
          </w:tcPr>
          <w:p w14:paraId="7EA3C02B" w14:textId="77777777" w:rsidR="006E065C" w:rsidRPr="00350BF1" w:rsidRDefault="006E065C" w:rsidP="006E065C">
            <w:pPr>
              <w:rPr>
                <w:rFonts w:cstheme="minorHAnsi"/>
                <w:szCs w:val="20"/>
              </w:rPr>
            </w:pPr>
          </w:p>
        </w:tc>
        <w:tc>
          <w:tcPr>
            <w:tcW w:w="539" w:type="pct"/>
            <w:shd w:val="clear" w:color="auto" w:fill="auto"/>
          </w:tcPr>
          <w:p w14:paraId="6B1023CF" w14:textId="77777777" w:rsidR="006E065C" w:rsidRPr="00350BF1" w:rsidRDefault="006E065C" w:rsidP="006E065C">
            <w:pPr>
              <w:rPr>
                <w:rFonts w:cstheme="minorHAnsi"/>
                <w:szCs w:val="20"/>
              </w:rPr>
            </w:pPr>
          </w:p>
        </w:tc>
        <w:tc>
          <w:tcPr>
            <w:tcW w:w="605" w:type="pct"/>
            <w:shd w:val="clear" w:color="auto" w:fill="auto"/>
          </w:tcPr>
          <w:p w14:paraId="653AB582" w14:textId="77777777" w:rsidR="006E065C" w:rsidRPr="00350BF1" w:rsidRDefault="006E065C" w:rsidP="006E065C">
            <w:pPr>
              <w:rPr>
                <w:rFonts w:cstheme="minorHAnsi"/>
                <w:szCs w:val="20"/>
              </w:rPr>
            </w:pPr>
          </w:p>
        </w:tc>
        <w:tc>
          <w:tcPr>
            <w:tcW w:w="673" w:type="pct"/>
            <w:shd w:val="clear" w:color="auto" w:fill="CBCBCB"/>
            <w:vAlign w:val="center"/>
          </w:tcPr>
          <w:p w14:paraId="18521911" w14:textId="69A18111" w:rsidR="006E065C" w:rsidRPr="00350BF1" w:rsidRDefault="006E065C" w:rsidP="006E065C">
            <w:pPr>
              <w:rPr>
                <w:rFonts w:cstheme="minorHAnsi"/>
                <w:szCs w:val="20"/>
              </w:rPr>
            </w:pPr>
            <w:r>
              <w:t>HV064</w:t>
            </w:r>
          </w:p>
        </w:tc>
        <w:tc>
          <w:tcPr>
            <w:tcW w:w="2644" w:type="pct"/>
            <w:shd w:val="clear" w:color="auto" w:fill="CBCBCB"/>
            <w:vAlign w:val="center"/>
          </w:tcPr>
          <w:p w14:paraId="209856AD" w14:textId="73E15BD0" w:rsidR="006E065C" w:rsidRPr="00920905" w:rsidRDefault="006E065C" w:rsidP="006E065C">
            <w:r w:rsidRPr="00611090">
              <w:t>Add VFD</w:t>
            </w:r>
            <w:r>
              <w:t>,</w:t>
            </w:r>
            <w:r w:rsidRPr="00611090">
              <w:t xml:space="preserve"> NEMA motor</w:t>
            </w:r>
            <w:r>
              <w:t>, and ADEC</w:t>
            </w:r>
            <w:r w:rsidRPr="00611090">
              <w:t xml:space="preserve"> </w:t>
            </w:r>
            <w:r>
              <w:t>to</w:t>
            </w:r>
            <w:r w:rsidRPr="00611090">
              <w:t xml:space="preserve"> AC unit with Gas Heat</w:t>
            </w:r>
          </w:p>
        </w:tc>
      </w:tr>
      <w:tr w:rsidR="006E065C" w:rsidRPr="00800706" w14:paraId="0685999A" w14:textId="77777777" w:rsidTr="00326383">
        <w:trPr>
          <w:trHeight w:val="243"/>
        </w:trPr>
        <w:tc>
          <w:tcPr>
            <w:tcW w:w="539" w:type="pct"/>
            <w:shd w:val="clear" w:color="auto" w:fill="auto"/>
          </w:tcPr>
          <w:p w14:paraId="77489F45" w14:textId="77777777" w:rsidR="006E065C" w:rsidRPr="00350BF1" w:rsidRDefault="006E065C" w:rsidP="006E065C">
            <w:pPr>
              <w:rPr>
                <w:rFonts w:cstheme="minorHAnsi"/>
                <w:szCs w:val="20"/>
              </w:rPr>
            </w:pPr>
          </w:p>
        </w:tc>
        <w:tc>
          <w:tcPr>
            <w:tcW w:w="539" w:type="pct"/>
            <w:shd w:val="clear" w:color="auto" w:fill="auto"/>
          </w:tcPr>
          <w:p w14:paraId="38130D4F" w14:textId="77777777" w:rsidR="006E065C" w:rsidRPr="00350BF1" w:rsidRDefault="006E065C" w:rsidP="006E065C">
            <w:pPr>
              <w:rPr>
                <w:rFonts w:cstheme="minorHAnsi"/>
                <w:szCs w:val="20"/>
              </w:rPr>
            </w:pPr>
          </w:p>
        </w:tc>
        <w:tc>
          <w:tcPr>
            <w:tcW w:w="605" w:type="pct"/>
            <w:shd w:val="clear" w:color="auto" w:fill="auto"/>
          </w:tcPr>
          <w:p w14:paraId="4DF25143" w14:textId="77777777" w:rsidR="006E065C" w:rsidRPr="00350BF1" w:rsidRDefault="006E065C" w:rsidP="006E065C">
            <w:pPr>
              <w:rPr>
                <w:rFonts w:cstheme="minorHAnsi"/>
                <w:szCs w:val="20"/>
              </w:rPr>
            </w:pPr>
          </w:p>
        </w:tc>
        <w:tc>
          <w:tcPr>
            <w:tcW w:w="673" w:type="pct"/>
            <w:shd w:val="clear" w:color="auto" w:fill="CBCBCB"/>
            <w:vAlign w:val="center"/>
          </w:tcPr>
          <w:p w14:paraId="64244EB4" w14:textId="278C3752" w:rsidR="006E065C" w:rsidRPr="00350BF1" w:rsidRDefault="006E065C" w:rsidP="006E065C">
            <w:pPr>
              <w:rPr>
                <w:rFonts w:cstheme="minorHAnsi"/>
                <w:szCs w:val="20"/>
              </w:rPr>
            </w:pPr>
            <w:r>
              <w:t>HV065</w:t>
            </w:r>
          </w:p>
        </w:tc>
        <w:tc>
          <w:tcPr>
            <w:tcW w:w="2644" w:type="pct"/>
            <w:shd w:val="clear" w:color="auto" w:fill="CBCBCB"/>
            <w:vAlign w:val="center"/>
          </w:tcPr>
          <w:p w14:paraId="5FEC47A6" w14:textId="493308E6" w:rsidR="006E065C" w:rsidRPr="00920905" w:rsidRDefault="006E065C" w:rsidP="006E065C">
            <w:r w:rsidRPr="00611090">
              <w:t>Add VFD</w:t>
            </w:r>
            <w:r>
              <w:t>,</w:t>
            </w:r>
            <w:r w:rsidRPr="00611090">
              <w:t xml:space="preserve"> PMM</w:t>
            </w:r>
            <w:r>
              <w:t>, and ADEC</w:t>
            </w:r>
            <w:r w:rsidRPr="00611090">
              <w:t xml:space="preserve"> </w:t>
            </w:r>
            <w:r>
              <w:t>to</w:t>
            </w:r>
            <w:r w:rsidRPr="00611090">
              <w:t xml:space="preserve"> AC unit with Gas Heat</w:t>
            </w:r>
          </w:p>
        </w:tc>
      </w:tr>
      <w:tr w:rsidR="006E065C" w:rsidRPr="00800706" w14:paraId="23BEBB39" w14:textId="77777777" w:rsidTr="00326383">
        <w:trPr>
          <w:trHeight w:val="243"/>
        </w:trPr>
        <w:tc>
          <w:tcPr>
            <w:tcW w:w="539" w:type="pct"/>
            <w:shd w:val="clear" w:color="auto" w:fill="auto"/>
          </w:tcPr>
          <w:p w14:paraId="3465031A" w14:textId="77777777" w:rsidR="006E065C" w:rsidRPr="00350BF1" w:rsidRDefault="006E065C" w:rsidP="006E065C">
            <w:pPr>
              <w:rPr>
                <w:rFonts w:cstheme="minorHAnsi"/>
                <w:szCs w:val="20"/>
              </w:rPr>
            </w:pPr>
          </w:p>
        </w:tc>
        <w:tc>
          <w:tcPr>
            <w:tcW w:w="539" w:type="pct"/>
            <w:shd w:val="clear" w:color="auto" w:fill="auto"/>
          </w:tcPr>
          <w:p w14:paraId="2234CC52" w14:textId="77777777" w:rsidR="006E065C" w:rsidRPr="00350BF1" w:rsidRDefault="006E065C" w:rsidP="006E065C">
            <w:pPr>
              <w:rPr>
                <w:rFonts w:cstheme="minorHAnsi"/>
                <w:szCs w:val="20"/>
              </w:rPr>
            </w:pPr>
          </w:p>
        </w:tc>
        <w:tc>
          <w:tcPr>
            <w:tcW w:w="605" w:type="pct"/>
            <w:shd w:val="clear" w:color="auto" w:fill="auto"/>
          </w:tcPr>
          <w:p w14:paraId="5E8F3164" w14:textId="77777777" w:rsidR="006E065C" w:rsidRPr="00350BF1" w:rsidRDefault="006E065C" w:rsidP="006E065C">
            <w:pPr>
              <w:rPr>
                <w:rFonts w:cstheme="minorHAnsi"/>
                <w:szCs w:val="20"/>
              </w:rPr>
            </w:pPr>
          </w:p>
        </w:tc>
        <w:tc>
          <w:tcPr>
            <w:tcW w:w="673" w:type="pct"/>
            <w:shd w:val="clear" w:color="auto" w:fill="CBCBCB"/>
            <w:vAlign w:val="center"/>
          </w:tcPr>
          <w:p w14:paraId="3666ADBC" w14:textId="45E93DAA" w:rsidR="006E065C" w:rsidRPr="00350BF1" w:rsidRDefault="006E065C" w:rsidP="006E065C">
            <w:pPr>
              <w:rPr>
                <w:rFonts w:cstheme="minorHAnsi"/>
                <w:szCs w:val="20"/>
              </w:rPr>
            </w:pPr>
            <w:r>
              <w:t>HV066</w:t>
            </w:r>
          </w:p>
        </w:tc>
        <w:tc>
          <w:tcPr>
            <w:tcW w:w="2644" w:type="pct"/>
            <w:shd w:val="clear" w:color="auto" w:fill="CBCBCB"/>
            <w:vAlign w:val="center"/>
          </w:tcPr>
          <w:p w14:paraId="1C23C80F" w14:textId="1FEF81FE" w:rsidR="006E065C" w:rsidRPr="00920905" w:rsidRDefault="006E065C" w:rsidP="006E065C">
            <w:r w:rsidRPr="00611090">
              <w:t>Add VFD</w:t>
            </w:r>
            <w:r>
              <w:t xml:space="preserve"> and ADEC</w:t>
            </w:r>
            <w:r w:rsidRPr="00611090">
              <w:t xml:space="preserve"> </w:t>
            </w:r>
            <w:r>
              <w:t>to</w:t>
            </w:r>
            <w:r w:rsidRPr="00611090">
              <w:t xml:space="preserve"> AC unit </w:t>
            </w:r>
            <w:r>
              <w:t>only</w:t>
            </w:r>
          </w:p>
        </w:tc>
      </w:tr>
      <w:tr w:rsidR="006E065C" w:rsidRPr="00800706" w14:paraId="30B95346" w14:textId="77777777" w:rsidTr="00326383">
        <w:trPr>
          <w:trHeight w:val="243"/>
        </w:trPr>
        <w:tc>
          <w:tcPr>
            <w:tcW w:w="539" w:type="pct"/>
            <w:shd w:val="clear" w:color="auto" w:fill="auto"/>
          </w:tcPr>
          <w:p w14:paraId="06A7A5DB" w14:textId="77777777" w:rsidR="006E065C" w:rsidRPr="00350BF1" w:rsidRDefault="006E065C" w:rsidP="006E065C">
            <w:pPr>
              <w:rPr>
                <w:rFonts w:cstheme="minorHAnsi"/>
                <w:szCs w:val="20"/>
              </w:rPr>
            </w:pPr>
          </w:p>
        </w:tc>
        <w:tc>
          <w:tcPr>
            <w:tcW w:w="539" w:type="pct"/>
            <w:shd w:val="clear" w:color="auto" w:fill="auto"/>
          </w:tcPr>
          <w:p w14:paraId="689277E8" w14:textId="77777777" w:rsidR="006E065C" w:rsidRPr="00350BF1" w:rsidRDefault="006E065C" w:rsidP="006E065C">
            <w:pPr>
              <w:rPr>
                <w:rFonts w:cstheme="minorHAnsi"/>
                <w:szCs w:val="20"/>
              </w:rPr>
            </w:pPr>
          </w:p>
        </w:tc>
        <w:tc>
          <w:tcPr>
            <w:tcW w:w="605" w:type="pct"/>
            <w:shd w:val="clear" w:color="auto" w:fill="auto"/>
          </w:tcPr>
          <w:p w14:paraId="560EE5B5" w14:textId="77777777" w:rsidR="006E065C" w:rsidRPr="00350BF1" w:rsidRDefault="006E065C" w:rsidP="006E065C">
            <w:pPr>
              <w:rPr>
                <w:rFonts w:cstheme="minorHAnsi"/>
                <w:szCs w:val="20"/>
              </w:rPr>
            </w:pPr>
          </w:p>
        </w:tc>
        <w:tc>
          <w:tcPr>
            <w:tcW w:w="673" w:type="pct"/>
            <w:shd w:val="clear" w:color="auto" w:fill="CBCBCB"/>
            <w:vAlign w:val="center"/>
          </w:tcPr>
          <w:p w14:paraId="148F3636" w14:textId="425AC1F1" w:rsidR="006E065C" w:rsidRPr="00350BF1" w:rsidRDefault="006E065C" w:rsidP="006E065C">
            <w:pPr>
              <w:rPr>
                <w:rFonts w:cstheme="minorHAnsi"/>
                <w:szCs w:val="20"/>
              </w:rPr>
            </w:pPr>
            <w:r>
              <w:t>HV067</w:t>
            </w:r>
          </w:p>
        </w:tc>
        <w:tc>
          <w:tcPr>
            <w:tcW w:w="2644" w:type="pct"/>
            <w:shd w:val="clear" w:color="auto" w:fill="CBCBCB"/>
            <w:vAlign w:val="center"/>
          </w:tcPr>
          <w:p w14:paraId="551F66D8" w14:textId="2ECF1E22" w:rsidR="006E065C" w:rsidRPr="00920905" w:rsidRDefault="006E065C" w:rsidP="006E065C">
            <w:r w:rsidRPr="00611090">
              <w:t>Add VFD</w:t>
            </w:r>
            <w:r>
              <w:t>,</w:t>
            </w:r>
            <w:r w:rsidRPr="00611090">
              <w:t xml:space="preserve"> NEMA motor</w:t>
            </w:r>
            <w:r>
              <w:t>, and ADEC</w:t>
            </w:r>
            <w:r w:rsidRPr="00611090">
              <w:t xml:space="preserve"> </w:t>
            </w:r>
            <w:r>
              <w:t>to AC</w:t>
            </w:r>
            <w:r w:rsidRPr="00611090">
              <w:t xml:space="preserve"> unit </w:t>
            </w:r>
            <w:r>
              <w:t>only</w:t>
            </w:r>
          </w:p>
        </w:tc>
      </w:tr>
      <w:tr w:rsidR="006E065C" w:rsidRPr="00800706" w14:paraId="54BE1DA8" w14:textId="77777777" w:rsidTr="00326383">
        <w:trPr>
          <w:trHeight w:val="243"/>
        </w:trPr>
        <w:tc>
          <w:tcPr>
            <w:tcW w:w="539" w:type="pct"/>
            <w:shd w:val="clear" w:color="auto" w:fill="auto"/>
          </w:tcPr>
          <w:p w14:paraId="1F1BF0AF" w14:textId="77777777" w:rsidR="006E065C" w:rsidRPr="00350BF1" w:rsidRDefault="006E065C" w:rsidP="006E065C">
            <w:pPr>
              <w:rPr>
                <w:rFonts w:cstheme="minorHAnsi"/>
                <w:szCs w:val="20"/>
              </w:rPr>
            </w:pPr>
          </w:p>
        </w:tc>
        <w:tc>
          <w:tcPr>
            <w:tcW w:w="539" w:type="pct"/>
            <w:shd w:val="clear" w:color="auto" w:fill="auto"/>
          </w:tcPr>
          <w:p w14:paraId="0DED2E96" w14:textId="77777777" w:rsidR="006E065C" w:rsidRPr="00350BF1" w:rsidRDefault="006E065C" w:rsidP="006E065C">
            <w:pPr>
              <w:rPr>
                <w:rFonts w:cstheme="minorHAnsi"/>
                <w:szCs w:val="20"/>
              </w:rPr>
            </w:pPr>
          </w:p>
        </w:tc>
        <w:tc>
          <w:tcPr>
            <w:tcW w:w="605" w:type="pct"/>
            <w:shd w:val="clear" w:color="auto" w:fill="auto"/>
          </w:tcPr>
          <w:p w14:paraId="5F20EF21" w14:textId="77777777" w:rsidR="006E065C" w:rsidRPr="00350BF1" w:rsidRDefault="006E065C" w:rsidP="006E065C">
            <w:pPr>
              <w:rPr>
                <w:rFonts w:cstheme="minorHAnsi"/>
                <w:szCs w:val="20"/>
              </w:rPr>
            </w:pPr>
          </w:p>
        </w:tc>
        <w:tc>
          <w:tcPr>
            <w:tcW w:w="673" w:type="pct"/>
            <w:shd w:val="clear" w:color="auto" w:fill="CBCBCB"/>
            <w:vAlign w:val="center"/>
          </w:tcPr>
          <w:p w14:paraId="0D82BF80" w14:textId="5AC3C130" w:rsidR="006E065C" w:rsidRPr="00350BF1" w:rsidRDefault="006E065C" w:rsidP="006E065C">
            <w:pPr>
              <w:rPr>
                <w:rFonts w:cstheme="minorHAnsi"/>
                <w:szCs w:val="20"/>
              </w:rPr>
            </w:pPr>
            <w:r>
              <w:t>HV068</w:t>
            </w:r>
          </w:p>
        </w:tc>
        <w:tc>
          <w:tcPr>
            <w:tcW w:w="2644" w:type="pct"/>
            <w:shd w:val="clear" w:color="auto" w:fill="CBCBCB"/>
            <w:vAlign w:val="center"/>
          </w:tcPr>
          <w:p w14:paraId="6BF9444D" w14:textId="22D7292E" w:rsidR="006E065C" w:rsidRPr="00920905" w:rsidRDefault="006E065C" w:rsidP="006E065C">
            <w:r w:rsidRPr="00611090">
              <w:t>Add VFD</w:t>
            </w:r>
            <w:r>
              <w:t>,</w:t>
            </w:r>
            <w:r w:rsidRPr="00611090">
              <w:t xml:space="preserve"> PMM</w:t>
            </w:r>
            <w:r>
              <w:t>, and ADEC</w:t>
            </w:r>
            <w:r w:rsidRPr="00611090">
              <w:t xml:space="preserve"> </w:t>
            </w:r>
            <w:r>
              <w:t>to AC</w:t>
            </w:r>
            <w:r w:rsidRPr="00611090">
              <w:t xml:space="preserve"> unit </w:t>
            </w:r>
            <w:r>
              <w:t>only</w:t>
            </w:r>
          </w:p>
        </w:tc>
      </w:tr>
      <w:tr w:rsidR="006E065C" w:rsidRPr="00800706" w14:paraId="5A91542A" w14:textId="77777777" w:rsidTr="00326383">
        <w:trPr>
          <w:trHeight w:val="243"/>
        </w:trPr>
        <w:tc>
          <w:tcPr>
            <w:tcW w:w="539" w:type="pct"/>
            <w:shd w:val="clear" w:color="auto" w:fill="auto"/>
          </w:tcPr>
          <w:p w14:paraId="4D852A83" w14:textId="77777777" w:rsidR="006E065C" w:rsidRPr="00350BF1" w:rsidRDefault="006E065C" w:rsidP="006E065C">
            <w:pPr>
              <w:rPr>
                <w:rFonts w:cstheme="minorHAnsi"/>
                <w:szCs w:val="20"/>
              </w:rPr>
            </w:pPr>
          </w:p>
        </w:tc>
        <w:tc>
          <w:tcPr>
            <w:tcW w:w="539" w:type="pct"/>
            <w:shd w:val="clear" w:color="auto" w:fill="auto"/>
          </w:tcPr>
          <w:p w14:paraId="08BCC1A1" w14:textId="77777777" w:rsidR="006E065C" w:rsidRPr="00350BF1" w:rsidRDefault="006E065C" w:rsidP="006E065C">
            <w:pPr>
              <w:rPr>
                <w:rFonts w:cstheme="minorHAnsi"/>
                <w:szCs w:val="20"/>
              </w:rPr>
            </w:pPr>
          </w:p>
        </w:tc>
        <w:tc>
          <w:tcPr>
            <w:tcW w:w="605" w:type="pct"/>
            <w:shd w:val="clear" w:color="auto" w:fill="auto"/>
          </w:tcPr>
          <w:p w14:paraId="4C5CEF64" w14:textId="77777777" w:rsidR="006E065C" w:rsidRPr="00350BF1" w:rsidRDefault="006E065C" w:rsidP="006E065C">
            <w:pPr>
              <w:rPr>
                <w:rFonts w:cstheme="minorHAnsi"/>
                <w:szCs w:val="20"/>
              </w:rPr>
            </w:pPr>
          </w:p>
        </w:tc>
        <w:tc>
          <w:tcPr>
            <w:tcW w:w="673" w:type="pct"/>
            <w:shd w:val="clear" w:color="auto" w:fill="CBCBCB"/>
            <w:vAlign w:val="center"/>
          </w:tcPr>
          <w:p w14:paraId="2458A81F" w14:textId="33537BEA" w:rsidR="006E065C" w:rsidRPr="00350BF1" w:rsidRDefault="006E065C" w:rsidP="006E065C">
            <w:pPr>
              <w:rPr>
                <w:rFonts w:cstheme="minorHAnsi"/>
                <w:szCs w:val="20"/>
              </w:rPr>
            </w:pPr>
            <w:r>
              <w:t>HV069</w:t>
            </w:r>
          </w:p>
        </w:tc>
        <w:tc>
          <w:tcPr>
            <w:tcW w:w="2644" w:type="pct"/>
            <w:shd w:val="clear" w:color="auto" w:fill="CBCBCB"/>
            <w:vAlign w:val="center"/>
          </w:tcPr>
          <w:p w14:paraId="78366A1A" w14:textId="24C58E4F" w:rsidR="006E065C" w:rsidRPr="00920905" w:rsidRDefault="006E065C" w:rsidP="006E065C">
            <w:r w:rsidRPr="00611090">
              <w:t>Add VFD</w:t>
            </w:r>
            <w:r>
              <w:t xml:space="preserve"> and ADEC</w:t>
            </w:r>
            <w:r w:rsidRPr="00611090">
              <w:t xml:space="preserve"> </w:t>
            </w:r>
            <w:r>
              <w:t>to</w:t>
            </w:r>
            <w:r w:rsidRPr="00611090">
              <w:t xml:space="preserve"> Heat Pump</w:t>
            </w:r>
          </w:p>
        </w:tc>
      </w:tr>
      <w:tr w:rsidR="006E065C" w:rsidRPr="00800706" w14:paraId="564D82DC" w14:textId="77777777" w:rsidTr="00326383">
        <w:trPr>
          <w:trHeight w:val="243"/>
        </w:trPr>
        <w:tc>
          <w:tcPr>
            <w:tcW w:w="539" w:type="pct"/>
            <w:shd w:val="clear" w:color="auto" w:fill="auto"/>
          </w:tcPr>
          <w:p w14:paraId="10CE2235" w14:textId="77777777" w:rsidR="006E065C" w:rsidRPr="00350BF1" w:rsidRDefault="006E065C" w:rsidP="006E065C">
            <w:pPr>
              <w:rPr>
                <w:rFonts w:cstheme="minorHAnsi"/>
                <w:szCs w:val="20"/>
              </w:rPr>
            </w:pPr>
          </w:p>
        </w:tc>
        <w:tc>
          <w:tcPr>
            <w:tcW w:w="539" w:type="pct"/>
            <w:shd w:val="clear" w:color="auto" w:fill="auto"/>
          </w:tcPr>
          <w:p w14:paraId="4F03082C" w14:textId="77777777" w:rsidR="006E065C" w:rsidRPr="00350BF1" w:rsidRDefault="006E065C" w:rsidP="006E065C">
            <w:pPr>
              <w:rPr>
                <w:rFonts w:cstheme="minorHAnsi"/>
                <w:szCs w:val="20"/>
              </w:rPr>
            </w:pPr>
          </w:p>
        </w:tc>
        <w:tc>
          <w:tcPr>
            <w:tcW w:w="605" w:type="pct"/>
            <w:shd w:val="clear" w:color="auto" w:fill="auto"/>
          </w:tcPr>
          <w:p w14:paraId="425D4D50" w14:textId="77777777" w:rsidR="006E065C" w:rsidRPr="00350BF1" w:rsidRDefault="006E065C" w:rsidP="006E065C">
            <w:pPr>
              <w:rPr>
                <w:rFonts w:cstheme="minorHAnsi"/>
                <w:szCs w:val="20"/>
              </w:rPr>
            </w:pPr>
          </w:p>
        </w:tc>
        <w:tc>
          <w:tcPr>
            <w:tcW w:w="673" w:type="pct"/>
            <w:shd w:val="clear" w:color="auto" w:fill="CBCBCB"/>
            <w:vAlign w:val="center"/>
          </w:tcPr>
          <w:p w14:paraId="106BBAED" w14:textId="49F13F6B" w:rsidR="006E065C" w:rsidRPr="00350BF1" w:rsidRDefault="006E065C" w:rsidP="006E065C">
            <w:pPr>
              <w:rPr>
                <w:rFonts w:cstheme="minorHAnsi"/>
                <w:szCs w:val="20"/>
              </w:rPr>
            </w:pPr>
            <w:r>
              <w:t>HV070</w:t>
            </w:r>
          </w:p>
        </w:tc>
        <w:tc>
          <w:tcPr>
            <w:tcW w:w="2644" w:type="pct"/>
            <w:shd w:val="clear" w:color="auto" w:fill="CBCBCB"/>
            <w:vAlign w:val="center"/>
          </w:tcPr>
          <w:p w14:paraId="0FEEC6CE" w14:textId="471ADA17" w:rsidR="006E065C" w:rsidRPr="00920905" w:rsidRDefault="006E065C" w:rsidP="006E065C">
            <w:r w:rsidRPr="00611090">
              <w:t>Add VFD</w:t>
            </w:r>
            <w:r>
              <w:t>,</w:t>
            </w:r>
            <w:r w:rsidRPr="00611090">
              <w:t xml:space="preserve"> NEMA motor</w:t>
            </w:r>
            <w:r>
              <w:t>, and ADEC</w:t>
            </w:r>
            <w:r w:rsidRPr="00611090">
              <w:t xml:space="preserve"> </w:t>
            </w:r>
            <w:r>
              <w:t>to</w:t>
            </w:r>
            <w:r w:rsidRPr="00611090">
              <w:t xml:space="preserve"> Heat Pump</w:t>
            </w:r>
          </w:p>
        </w:tc>
      </w:tr>
      <w:tr w:rsidR="000E0B9F" w:rsidRPr="00800706" w14:paraId="60875DD3" w14:textId="77777777" w:rsidTr="00326383">
        <w:trPr>
          <w:trHeight w:val="243"/>
        </w:trPr>
        <w:tc>
          <w:tcPr>
            <w:tcW w:w="539" w:type="pct"/>
            <w:shd w:val="clear" w:color="auto" w:fill="auto"/>
          </w:tcPr>
          <w:p w14:paraId="347B238B" w14:textId="77777777" w:rsidR="000E0B9F" w:rsidRPr="00350BF1" w:rsidRDefault="000E0B9F" w:rsidP="000E0B9F">
            <w:pPr>
              <w:rPr>
                <w:rFonts w:cstheme="minorHAnsi"/>
                <w:szCs w:val="20"/>
              </w:rPr>
            </w:pPr>
          </w:p>
        </w:tc>
        <w:tc>
          <w:tcPr>
            <w:tcW w:w="539" w:type="pct"/>
            <w:shd w:val="clear" w:color="auto" w:fill="auto"/>
          </w:tcPr>
          <w:p w14:paraId="730F4D94" w14:textId="77777777" w:rsidR="000E0B9F" w:rsidRPr="00350BF1" w:rsidRDefault="000E0B9F" w:rsidP="000E0B9F">
            <w:pPr>
              <w:rPr>
                <w:rFonts w:cstheme="minorHAnsi"/>
                <w:szCs w:val="20"/>
              </w:rPr>
            </w:pPr>
          </w:p>
        </w:tc>
        <w:tc>
          <w:tcPr>
            <w:tcW w:w="605" w:type="pct"/>
            <w:shd w:val="clear" w:color="auto" w:fill="auto"/>
          </w:tcPr>
          <w:p w14:paraId="2D202EE9" w14:textId="77777777" w:rsidR="000E0B9F" w:rsidRPr="00350BF1" w:rsidRDefault="000E0B9F" w:rsidP="000E0B9F">
            <w:pPr>
              <w:rPr>
                <w:rFonts w:cstheme="minorHAnsi"/>
                <w:szCs w:val="20"/>
              </w:rPr>
            </w:pPr>
          </w:p>
        </w:tc>
        <w:tc>
          <w:tcPr>
            <w:tcW w:w="673" w:type="pct"/>
            <w:shd w:val="clear" w:color="auto" w:fill="CBCBCB"/>
          </w:tcPr>
          <w:p w14:paraId="46B47C22" w14:textId="0CEA0F46" w:rsidR="000E0B9F" w:rsidRDefault="000E0B9F" w:rsidP="000E0B9F">
            <w:r w:rsidRPr="00B95DE0">
              <w:t>HV071</w:t>
            </w:r>
          </w:p>
        </w:tc>
        <w:tc>
          <w:tcPr>
            <w:tcW w:w="2644" w:type="pct"/>
            <w:shd w:val="clear" w:color="auto" w:fill="CBCBCB"/>
          </w:tcPr>
          <w:p w14:paraId="150AF5E0" w14:textId="0A589872" w:rsidR="000E0B9F" w:rsidRPr="00611090" w:rsidRDefault="000E0B9F" w:rsidP="000E0B9F">
            <w:r w:rsidRPr="00B95DE0">
              <w:t>Add VFD, PMM, and ADEC to Heat Pump</w:t>
            </w:r>
          </w:p>
        </w:tc>
      </w:tr>
      <w:tr w:rsidR="004C0AC9" w:rsidRPr="00800706" w14:paraId="23658668" w14:textId="77777777" w:rsidTr="00326383">
        <w:trPr>
          <w:trHeight w:val="243"/>
        </w:trPr>
        <w:tc>
          <w:tcPr>
            <w:tcW w:w="539" w:type="pct"/>
            <w:shd w:val="clear" w:color="auto" w:fill="auto"/>
          </w:tcPr>
          <w:p w14:paraId="372CCAE6" w14:textId="77777777" w:rsidR="004C0AC9" w:rsidRPr="00350BF1" w:rsidRDefault="004C0AC9" w:rsidP="004C0AC9">
            <w:pPr>
              <w:rPr>
                <w:rFonts w:cstheme="minorHAnsi"/>
                <w:szCs w:val="20"/>
              </w:rPr>
            </w:pPr>
          </w:p>
        </w:tc>
        <w:tc>
          <w:tcPr>
            <w:tcW w:w="539" w:type="pct"/>
            <w:shd w:val="clear" w:color="auto" w:fill="auto"/>
          </w:tcPr>
          <w:p w14:paraId="4C7099D8" w14:textId="77777777" w:rsidR="004C0AC9" w:rsidRPr="00350BF1" w:rsidRDefault="004C0AC9" w:rsidP="004C0AC9">
            <w:pPr>
              <w:rPr>
                <w:rFonts w:cstheme="minorHAnsi"/>
                <w:szCs w:val="20"/>
              </w:rPr>
            </w:pPr>
          </w:p>
        </w:tc>
        <w:tc>
          <w:tcPr>
            <w:tcW w:w="605" w:type="pct"/>
            <w:shd w:val="clear" w:color="auto" w:fill="auto"/>
          </w:tcPr>
          <w:p w14:paraId="16CAC777" w14:textId="77777777" w:rsidR="004C0AC9" w:rsidRPr="00350BF1" w:rsidRDefault="004C0AC9" w:rsidP="004C0AC9">
            <w:pPr>
              <w:rPr>
                <w:rFonts w:cstheme="minorHAnsi"/>
                <w:szCs w:val="20"/>
              </w:rPr>
            </w:pPr>
          </w:p>
        </w:tc>
        <w:tc>
          <w:tcPr>
            <w:tcW w:w="673" w:type="pct"/>
            <w:shd w:val="clear" w:color="auto" w:fill="CBCBCB"/>
          </w:tcPr>
          <w:p w14:paraId="7C52EB75" w14:textId="3C636AB7" w:rsidR="004C0AC9" w:rsidRPr="00B95DE0" w:rsidRDefault="004C0AC9" w:rsidP="004C0AC9">
            <w:r>
              <w:t>SA07</w:t>
            </w:r>
          </w:p>
        </w:tc>
        <w:tc>
          <w:tcPr>
            <w:tcW w:w="2644" w:type="pct"/>
            <w:shd w:val="clear" w:color="auto" w:fill="CBCBCB"/>
          </w:tcPr>
          <w:p w14:paraId="141FCF6F" w14:textId="01D56A09" w:rsidR="004C0AC9" w:rsidRPr="00B95DE0" w:rsidRDefault="004C0AC9" w:rsidP="004C0AC9">
            <w:r w:rsidRPr="002B3A94">
              <w:t>HVAC ENHANCED VENT GAS HEAT, including adding ADEC, CO2 sensor, VFD to units with Gas Heat</w:t>
            </w:r>
          </w:p>
        </w:tc>
      </w:tr>
      <w:tr w:rsidR="004C0AC9" w:rsidRPr="00800706" w14:paraId="6CE03FB7" w14:textId="77777777" w:rsidTr="00326383">
        <w:trPr>
          <w:trHeight w:val="243"/>
        </w:trPr>
        <w:tc>
          <w:tcPr>
            <w:tcW w:w="539" w:type="pct"/>
            <w:shd w:val="clear" w:color="auto" w:fill="auto"/>
          </w:tcPr>
          <w:p w14:paraId="2BCCEF53" w14:textId="77777777" w:rsidR="004C0AC9" w:rsidRPr="00350BF1" w:rsidRDefault="004C0AC9" w:rsidP="004C0AC9">
            <w:pPr>
              <w:rPr>
                <w:rFonts w:cstheme="minorHAnsi"/>
                <w:szCs w:val="20"/>
              </w:rPr>
            </w:pPr>
          </w:p>
        </w:tc>
        <w:tc>
          <w:tcPr>
            <w:tcW w:w="539" w:type="pct"/>
            <w:shd w:val="clear" w:color="auto" w:fill="auto"/>
          </w:tcPr>
          <w:p w14:paraId="70060BAE" w14:textId="77777777" w:rsidR="004C0AC9" w:rsidRPr="00350BF1" w:rsidRDefault="004C0AC9" w:rsidP="004C0AC9">
            <w:pPr>
              <w:rPr>
                <w:rFonts w:cstheme="minorHAnsi"/>
                <w:szCs w:val="20"/>
              </w:rPr>
            </w:pPr>
          </w:p>
        </w:tc>
        <w:tc>
          <w:tcPr>
            <w:tcW w:w="605" w:type="pct"/>
            <w:shd w:val="clear" w:color="auto" w:fill="auto"/>
          </w:tcPr>
          <w:p w14:paraId="32FB0BD2" w14:textId="77777777" w:rsidR="004C0AC9" w:rsidRPr="00350BF1" w:rsidRDefault="004C0AC9" w:rsidP="004C0AC9">
            <w:pPr>
              <w:rPr>
                <w:rFonts w:cstheme="minorHAnsi"/>
                <w:szCs w:val="20"/>
              </w:rPr>
            </w:pPr>
          </w:p>
        </w:tc>
        <w:tc>
          <w:tcPr>
            <w:tcW w:w="673" w:type="pct"/>
            <w:shd w:val="clear" w:color="auto" w:fill="CBCBCB"/>
          </w:tcPr>
          <w:p w14:paraId="640149A2" w14:textId="4069FE20" w:rsidR="004C0AC9" w:rsidRPr="00B95DE0" w:rsidRDefault="004C0AC9" w:rsidP="004C0AC9">
            <w:r>
              <w:t>SA08</w:t>
            </w:r>
          </w:p>
        </w:tc>
        <w:tc>
          <w:tcPr>
            <w:tcW w:w="2644" w:type="pct"/>
            <w:shd w:val="clear" w:color="auto" w:fill="CBCBCB"/>
          </w:tcPr>
          <w:p w14:paraId="2072BD98" w14:textId="73518441" w:rsidR="004C0AC9" w:rsidRPr="00B95DE0" w:rsidRDefault="004C0AC9" w:rsidP="004C0AC9">
            <w:r w:rsidRPr="002B3A94">
              <w:t>HVAC ENHANCED VENT NEMA GAS HEAT, including adding ADEC, CO2 sensor, VFD, NEMA motor to units with Gas Heat</w:t>
            </w:r>
          </w:p>
        </w:tc>
      </w:tr>
      <w:tr w:rsidR="004C0AC9" w:rsidRPr="00800706" w14:paraId="7EA18B51" w14:textId="77777777" w:rsidTr="00326383">
        <w:trPr>
          <w:trHeight w:val="243"/>
        </w:trPr>
        <w:tc>
          <w:tcPr>
            <w:tcW w:w="539" w:type="pct"/>
            <w:shd w:val="clear" w:color="auto" w:fill="auto"/>
          </w:tcPr>
          <w:p w14:paraId="2540A6E6" w14:textId="77777777" w:rsidR="004C0AC9" w:rsidRPr="00350BF1" w:rsidRDefault="004C0AC9" w:rsidP="004C0AC9">
            <w:pPr>
              <w:rPr>
                <w:rFonts w:cstheme="minorHAnsi"/>
                <w:szCs w:val="20"/>
              </w:rPr>
            </w:pPr>
          </w:p>
        </w:tc>
        <w:tc>
          <w:tcPr>
            <w:tcW w:w="539" w:type="pct"/>
            <w:shd w:val="clear" w:color="auto" w:fill="auto"/>
          </w:tcPr>
          <w:p w14:paraId="3C4F7E20" w14:textId="77777777" w:rsidR="004C0AC9" w:rsidRPr="00350BF1" w:rsidRDefault="004C0AC9" w:rsidP="004C0AC9">
            <w:pPr>
              <w:rPr>
                <w:rFonts w:cstheme="minorHAnsi"/>
                <w:szCs w:val="20"/>
              </w:rPr>
            </w:pPr>
          </w:p>
        </w:tc>
        <w:tc>
          <w:tcPr>
            <w:tcW w:w="605" w:type="pct"/>
            <w:shd w:val="clear" w:color="auto" w:fill="auto"/>
          </w:tcPr>
          <w:p w14:paraId="50A670C9" w14:textId="77777777" w:rsidR="004C0AC9" w:rsidRPr="00350BF1" w:rsidRDefault="004C0AC9" w:rsidP="004C0AC9">
            <w:pPr>
              <w:rPr>
                <w:rFonts w:cstheme="minorHAnsi"/>
                <w:szCs w:val="20"/>
              </w:rPr>
            </w:pPr>
          </w:p>
        </w:tc>
        <w:tc>
          <w:tcPr>
            <w:tcW w:w="673" w:type="pct"/>
            <w:shd w:val="clear" w:color="auto" w:fill="CBCBCB"/>
          </w:tcPr>
          <w:p w14:paraId="1C419CB9" w14:textId="6998A2BF" w:rsidR="004C0AC9" w:rsidRPr="00B95DE0" w:rsidRDefault="004C0AC9" w:rsidP="004C0AC9">
            <w:r>
              <w:t>SA09</w:t>
            </w:r>
          </w:p>
        </w:tc>
        <w:tc>
          <w:tcPr>
            <w:tcW w:w="2644" w:type="pct"/>
            <w:shd w:val="clear" w:color="auto" w:fill="CBCBCB"/>
          </w:tcPr>
          <w:p w14:paraId="1C26268C" w14:textId="194B992B" w:rsidR="004C0AC9" w:rsidRPr="00B95DE0" w:rsidRDefault="004C0AC9" w:rsidP="004C0AC9">
            <w:r w:rsidRPr="002B3A94">
              <w:t>HVAC ENHANCED VENT PMM GAS HEAT, including adding ADEC, CO2 sensor, VFD, PMM motor to units with Gas Heat</w:t>
            </w:r>
          </w:p>
        </w:tc>
      </w:tr>
      <w:tr w:rsidR="004C0AC9" w:rsidRPr="00800706" w14:paraId="3DE3EE2F" w14:textId="77777777" w:rsidTr="00326383">
        <w:trPr>
          <w:trHeight w:val="243"/>
        </w:trPr>
        <w:tc>
          <w:tcPr>
            <w:tcW w:w="539" w:type="pct"/>
            <w:shd w:val="clear" w:color="auto" w:fill="auto"/>
          </w:tcPr>
          <w:p w14:paraId="14C3DA47" w14:textId="77777777" w:rsidR="004C0AC9" w:rsidRPr="00350BF1" w:rsidRDefault="004C0AC9" w:rsidP="004C0AC9">
            <w:pPr>
              <w:rPr>
                <w:rFonts w:cstheme="minorHAnsi"/>
                <w:szCs w:val="20"/>
              </w:rPr>
            </w:pPr>
          </w:p>
        </w:tc>
        <w:tc>
          <w:tcPr>
            <w:tcW w:w="539" w:type="pct"/>
            <w:shd w:val="clear" w:color="auto" w:fill="auto"/>
          </w:tcPr>
          <w:p w14:paraId="389988E5" w14:textId="77777777" w:rsidR="004C0AC9" w:rsidRPr="00350BF1" w:rsidRDefault="004C0AC9" w:rsidP="004C0AC9">
            <w:pPr>
              <w:rPr>
                <w:rFonts w:cstheme="minorHAnsi"/>
                <w:szCs w:val="20"/>
              </w:rPr>
            </w:pPr>
          </w:p>
        </w:tc>
        <w:tc>
          <w:tcPr>
            <w:tcW w:w="605" w:type="pct"/>
            <w:shd w:val="clear" w:color="auto" w:fill="auto"/>
          </w:tcPr>
          <w:p w14:paraId="75258E62" w14:textId="77777777" w:rsidR="004C0AC9" w:rsidRPr="00350BF1" w:rsidRDefault="004C0AC9" w:rsidP="004C0AC9">
            <w:pPr>
              <w:rPr>
                <w:rFonts w:cstheme="minorHAnsi"/>
                <w:szCs w:val="20"/>
              </w:rPr>
            </w:pPr>
          </w:p>
        </w:tc>
        <w:tc>
          <w:tcPr>
            <w:tcW w:w="673" w:type="pct"/>
            <w:shd w:val="clear" w:color="auto" w:fill="CBCBCB"/>
          </w:tcPr>
          <w:p w14:paraId="3CD43399" w14:textId="112EB72A" w:rsidR="004C0AC9" w:rsidRPr="00B95DE0" w:rsidRDefault="004C0AC9" w:rsidP="004C0AC9">
            <w:r>
              <w:t>SA10</w:t>
            </w:r>
          </w:p>
        </w:tc>
        <w:tc>
          <w:tcPr>
            <w:tcW w:w="2644" w:type="pct"/>
            <w:shd w:val="clear" w:color="auto" w:fill="CBCBCB"/>
          </w:tcPr>
          <w:p w14:paraId="33CC40EF" w14:textId="043FD23A" w:rsidR="004C0AC9" w:rsidRPr="00B95DE0" w:rsidRDefault="004C0AC9" w:rsidP="004C0AC9">
            <w:r w:rsidRPr="002B3A94">
              <w:t>HVAC ENHANCED VENT HEAT PUMP, including adding ADEC, CO2 sensor, VFD to Heat Pump</w:t>
            </w:r>
          </w:p>
        </w:tc>
      </w:tr>
      <w:tr w:rsidR="004C0AC9" w:rsidRPr="00800706" w14:paraId="100D69D6" w14:textId="77777777" w:rsidTr="00326383">
        <w:trPr>
          <w:trHeight w:val="243"/>
        </w:trPr>
        <w:tc>
          <w:tcPr>
            <w:tcW w:w="539" w:type="pct"/>
            <w:shd w:val="clear" w:color="auto" w:fill="auto"/>
          </w:tcPr>
          <w:p w14:paraId="60E05A1B" w14:textId="77777777" w:rsidR="004C0AC9" w:rsidRPr="00350BF1" w:rsidRDefault="004C0AC9" w:rsidP="004C0AC9">
            <w:pPr>
              <w:rPr>
                <w:rFonts w:cstheme="minorHAnsi"/>
                <w:szCs w:val="20"/>
              </w:rPr>
            </w:pPr>
          </w:p>
        </w:tc>
        <w:tc>
          <w:tcPr>
            <w:tcW w:w="539" w:type="pct"/>
            <w:shd w:val="clear" w:color="auto" w:fill="auto"/>
          </w:tcPr>
          <w:p w14:paraId="19EDA2BD" w14:textId="77777777" w:rsidR="004C0AC9" w:rsidRPr="00350BF1" w:rsidRDefault="004C0AC9" w:rsidP="004C0AC9">
            <w:pPr>
              <w:rPr>
                <w:rFonts w:cstheme="minorHAnsi"/>
                <w:szCs w:val="20"/>
              </w:rPr>
            </w:pPr>
          </w:p>
        </w:tc>
        <w:tc>
          <w:tcPr>
            <w:tcW w:w="605" w:type="pct"/>
            <w:shd w:val="clear" w:color="auto" w:fill="auto"/>
          </w:tcPr>
          <w:p w14:paraId="4C88F9D6" w14:textId="77777777" w:rsidR="004C0AC9" w:rsidRPr="00350BF1" w:rsidRDefault="004C0AC9" w:rsidP="004C0AC9">
            <w:pPr>
              <w:rPr>
                <w:rFonts w:cstheme="minorHAnsi"/>
                <w:szCs w:val="20"/>
              </w:rPr>
            </w:pPr>
          </w:p>
        </w:tc>
        <w:tc>
          <w:tcPr>
            <w:tcW w:w="673" w:type="pct"/>
            <w:shd w:val="clear" w:color="auto" w:fill="CBCBCB"/>
          </w:tcPr>
          <w:p w14:paraId="3DE56407" w14:textId="5E352E8E" w:rsidR="004C0AC9" w:rsidRPr="00B95DE0" w:rsidRDefault="004C0AC9" w:rsidP="004C0AC9">
            <w:r>
              <w:t>SA11</w:t>
            </w:r>
          </w:p>
        </w:tc>
        <w:tc>
          <w:tcPr>
            <w:tcW w:w="2644" w:type="pct"/>
            <w:shd w:val="clear" w:color="auto" w:fill="CBCBCB"/>
          </w:tcPr>
          <w:p w14:paraId="243B3FDB" w14:textId="1F70B91D" w:rsidR="004C0AC9" w:rsidRPr="00B95DE0" w:rsidRDefault="004C0AC9" w:rsidP="004C0AC9">
            <w:r w:rsidRPr="002B3A94">
              <w:t>HVAC ENHANCED VENT NEMA HEAT PUMP, including Adding ADEC, CO2 sensor, VFD, NEMA motor to Heat Pump</w:t>
            </w:r>
          </w:p>
        </w:tc>
      </w:tr>
      <w:tr w:rsidR="004C0AC9" w:rsidRPr="00800706" w14:paraId="7E1729FC" w14:textId="77777777" w:rsidTr="00326383">
        <w:trPr>
          <w:trHeight w:val="243"/>
        </w:trPr>
        <w:tc>
          <w:tcPr>
            <w:tcW w:w="539" w:type="pct"/>
            <w:shd w:val="clear" w:color="auto" w:fill="auto"/>
          </w:tcPr>
          <w:p w14:paraId="55DB3EED" w14:textId="77777777" w:rsidR="004C0AC9" w:rsidRPr="00350BF1" w:rsidRDefault="004C0AC9" w:rsidP="004C0AC9">
            <w:pPr>
              <w:rPr>
                <w:rFonts w:cstheme="minorHAnsi"/>
                <w:szCs w:val="20"/>
              </w:rPr>
            </w:pPr>
          </w:p>
        </w:tc>
        <w:tc>
          <w:tcPr>
            <w:tcW w:w="539" w:type="pct"/>
            <w:shd w:val="clear" w:color="auto" w:fill="auto"/>
          </w:tcPr>
          <w:p w14:paraId="5709DADF" w14:textId="77777777" w:rsidR="004C0AC9" w:rsidRPr="00350BF1" w:rsidRDefault="004C0AC9" w:rsidP="004C0AC9">
            <w:pPr>
              <w:rPr>
                <w:rFonts w:cstheme="minorHAnsi"/>
                <w:szCs w:val="20"/>
              </w:rPr>
            </w:pPr>
          </w:p>
        </w:tc>
        <w:tc>
          <w:tcPr>
            <w:tcW w:w="605" w:type="pct"/>
            <w:shd w:val="clear" w:color="auto" w:fill="auto"/>
          </w:tcPr>
          <w:p w14:paraId="301E6F82" w14:textId="77777777" w:rsidR="004C0AC9" w:rsidRPr="00350BF1" w:rsidRDefault="004C0AC9" w:rsidP="004C0AC9">
            <w:pPr>
              <w:rPr>
                <w:rFonts w:cstheme="minorHAnsi"/>
                <w:szCs w:val="20"/>
              </w:rPr>
            </w:pPr>
          </w:p>
        </w:tc>
        <w:tc>
          <w:tcPr>
            <w:tcW w:w="673" w:type="pct"/>
            <w:shd w:val="clear" w:color="auto" w:fill="CBCBCB"/>
          </w:tcPr>
          <w:p w14:paraId="1AA8A78B" w14:textId="7813B2C1" w:rsidR="004C0AC9" w:rsidRPr="00B95DE0" w:rsidRDefault="004C0AC9" w:rsidP="004C0AC9">
            <w:r>
              <w:t>SA12</w:t>
            </w:r>
          </w:p>
        </w:tc>
        <w:tc>
          <w:tcPr>
            <w:tcW w:w="2644" w:type="pct"/>
            <w:shd w:val="clear" w:color="auto" w:fill="CBCBCB"/>
          </w:tcPr>
          <w:p w14:paraId="533046C1" w14:textId="427A504C" w:rsidR="004C0AC9" w:rsidRPr="00B95DE0" w:rsidRDefault="004C0AC9" w:rsidP="004C0AC9">
            <w:r w:rsidRPr="002B3A94">
              <w:t>HVAC ENHANCED VENT PMM HEAT PUMP, including Adding ADEC, CO2 sensor, VFD, PMM motor to Heat Pump</w:t>
            </w:r>
          </w:p>
        </w:tc>
      </w:tr>
    </w:tbl>
    <w:p w14:paraId="3AF714EF" w14:textId="77777777" w:rsidR="00760CDC" w:rsidRPr="00441DE0" w:rsidRDefault="00760CDC" w:rsidP="00697868">
      <w:pPr>
        <w:pStyle w:val="Reminders"/>
        <w:rPr>
          <w:rFonts w:asciiTheme="minorHAnsi" w:hAnsiTheme="minorHAnsi" w:cstheme="minorHAnsi"/>
          <w:i w:val="0"/>
          <w:color w:val="auto"/>
          <w:szCs w:val="22"/>
        </w:rPr>
      </w:pPr>
    </w:p>
    <w:p w14:paraId="0FDC9ADE" w14:textId="77777777" w:rsidR="00B625C1" w:rsidRPr="00441DE0" w:rsidRDefault="00B625C1" w:rsidP="00B625C1">
      <w:pPr>
        <w:pStyle w:val="Reminders"/>
        <w:rPr>
          <w:rFonts w:asciiTheme="minorHAnsi" w:hAnsiTheme="minorHAnsi" w:cstheme="minorHAnsi"/>
          <w:i w:val="0"/>
          <w:color w:val="auto"/>
          <w:szCs w:val="22"/>
        </w:rPr>
      </w:pPr>
      <w:r w:rsidRPr="00441DE0">
        <w:rPr>
          <w:rFonts w:asciiTheme="minorHAnsi" w:hAnsiTheme="minorHAnsi" w:cstheme="minorHAnsi"/>
          <w:i w:val="0"/>
          <w:color w:val="auto"/>
          <w:szCs w:val="22"/>
        </w:rPr>
        <w:t>Program Restrictions and Guidelines</w:t>
      </w:r>
    </w:p>
    <w:p w14:paraId="1D2DEA6D" w14:textId="77777777" w:rsidR="00B625C1" w:rsidRPr="00441DE0" w:rsidRDefault="00B625C1" w:rsidP="00B625C1">
      <w:pPr>
        <w:pStyle w:val="Reminders"/>
        <w:rPr>
          <w:rFonts w:asciiTheme="minorHAnsi" w:hAnsiTheme="minorHAnsi" w:cstheme="minorHAnsi"/>
          <w:i w:val="0"/>
          <w:color w:val="auto"/>
          <w:szCs w:val="22"/>
        </w:rPr>
      </w:pPr>
    </w:p>
    <w:p w14:paraId="05871EC9" w14:textId="14A1EF74" w:rsidR="00B625C1" w:rsidRPr="00441DE0" w:rsidRDefault="00B625C1" w:rsidP="00B625C1">
      <w:pPr>
        <w:pStyle w:val="Reminders"/>
        <w:rPr>
          <w:rFonts w:asciiTheme="minorHAnsi" w:hAnsiTheme="minorHAnsi" w:cstheme="minorHAnsi"/>
          <w:i w:val="0"/>
          <w:color w:val="auto"/>
          <w:szCs w:val="22"/>
        </w:rPr>
      </w:pPr>
      <w:r w:rsidRPr="00441DE0">
        <w:rPr>
          <w:rFonts w:asciiTheme="minorHAnsi" w:hAnsiTheme="minorHAnsi" w:cstheme="minorHAnsi"/>
          <w:i w:val="0"/>
          <w:color w:val="auto"/>
          <w:szCs w:val="22"/>
        </w:rPr>
        <w:t>The target market for Enhanced Ventilation and VFD for Packaged HVAC Units with Gas Heating and Packaged Heat Pumps is spaces in commercial buildings served by packaged single zone HVAC units, sometimes referred to as rooftop units (RTUs). This fan motor and control upgrade for existing units is a Retrofit Add-on (REA) application, meaning Unit Energy Savings (UES) values provided are for an existing system without a 2-speed fan as the baseline. There are no above-code savings reported as Title 24 201</w:t>
      </w:r>
      <w:r w:rsidR="00710A02">
        <w:rPr>
          <w:rFonts w:asciiTheme="minorHAnsi" w:hAnsiTheme="minorHAnsi" w:cstheme="minorHAnsi"/>
          <w:i w:val="0"/>
          <w:color w:val="auto"/>
          <w:szCs w:val="22"/>
        </w:rPr>
        <w:t>6</w:t>
      </w:r>
      <w:r w:rsidRPr="00441DE0">
        <w:rPr>
          <w:rFonts w:asciiTheme="minorHAnsi" w:hAnsiTheme="minorHAnsi" w:cstheme="minorHAnsi"/>
          <w:i w:val="0"/>
          <w:color w:val="auto"/>
          <w:szCs w:val="22"/>
        </w:rPr>
        <w:t xml:space="preserve"> §140.4</w:t>
      </w:r>
      <w:r w:rsidR="009C71FC">
        <w:rPr>
          <w:rStyle w:val="EndnoteReference"/>
          <w:rFonts w:asciiTheme="minorHAnsi" w:hAnsiTheme="minorHAnsi" w:cstheme="minorHAnsi"/>
          <w:i w:val="0"/>
          <w:color w:val="auto"/>
          <w:szCs w:val="22"/>
        </w:rPr>
        <w:endnoteReference w:id="1"/>
      </w:r>
      <w:r w:rsidRPr="00441DE0">
        <w:rPr>
          <w:rFonts w:asciiTheme="minorHAnsi" w:hAnsiTheme="minorHAnsi" w:cstheme="minorHAnsi"/>
          <w:i w:val="0"/>
          <w:color w:val="auto"/>
          <w:szCs w:val="22"/>
        </w:rPr>
        <w:t xml:space="preserve"> requires that systems that include an air side economizer shall have a minimum of two speeds of fan control during economizer operation in most of the building types and activity area types considered. The UES values are not appropriate for Replace on Burnout (ROB) or New Construction (NC) applications. </w:t>
      </w:r>
    </w:p>
    <w:p w14:paraId="2BB4A790" w14:textId="77777777" w:rsidR="00B625C1" w:rsidRPr="00441DE0" w:rsidRDefault="00B625C1" w:rsidP="00B625C1">
      <w:pPr>
        <w:pStyle w:val="Reminders"/>
        <w:rPr>
          <w:rFonts w:asciiTheme="minorHAnsi" w:hAnsiTheme="minorHAnsi" w:cstheme="minorHAnsi"/>
          <w:i w:val="0"/>
          <w:color w:val="auto"/>
          <w:szCs w:val="22"/>
        </w:rPr>
      </w:pPr>
    </w:p>
    <w:p w14:paraId="4C8D0F09" w14:textId="77777777" w:rsidR="00B625C1" w:rsidRPr="00441DE0" w:rsidRDefault="00B625C1" w:rsidP="00B625C1">
      <w:pPr>
        <w:pStyle w:val="Reminders"/>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The measures HV054 to HV071 described in this workpaper are available only for the below 17 DEER building types: </w:t>
      </w:r>
    </w:p>
    <w:p w14:paraId="5A86B04C" w14:textId="77777777" w:rsidR="00B625C1" w:rsidRPr="00441DE0" w:rsidRDefault="00B625C1" w:rsidP="00B625C1">
      <w:pPr>
        <w:pStyle w:val="Reminders"/>
        <w:numPr>
          <w:ilvl w:val="0"/>
          <w:numId w:val="36"/>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Asm (Assembly), </w:t>
      </w:r>
    </w:p>
    <w:p w14:paraId="7C264041" w14:textId="77777777" w:rsidR="00B625C1" w:rsidRPr="00441DE0" w:rsidRDefault="00B625C1" w:rsidP="00B625C1">
      <w:pPr>
        <w:pStyle w:val="Reminders"/>
        <w:numPr>
          <w:ilvl w:val="0"/>
          <w:numId w:val="36"/>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ECC (Education – Community College), </w:t>
      </w:r>
    </w:p>
    <w:p w14:paraId="627BE5FD" w14:textId="36EB9B10" w:rsidR="00B625C1" w:rsidRDefault="00B625C1" w:rsidP="00B625C1">
      <w:pPr>
        <w:pStyle w:val="Reminders"/>
        <w:numPr>
          <w:ilvl w:val="0"/>
          <w:numId w:val="36"/>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EPr (Education – Primary School), </w:t>
      </w:r>
    </w:p>
    <w:p w14:paraId="4632F5CC" w14:textId="77777777" w:rsidR="00B625C1" w:rsidRPr="00441DE0" w:rsidRDefault="00B625C1" w:rsidP="00B625C1">
      <w:pPr>
        <w:pStyle w:val="Reminders"/>
        <w:numPr>
          <w:ilvl w:val="0"/>
          <w:numId w:val="36"/>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ESe (Education – Secondary School), </w:t>
      </w:r>
    </w:p>
    <w:p w14:paraId="2C0C799D" w14:textId="77777777" w:rsidR="00B625C1" w:rsidRPr="00441DE0" w:rsidRDefault="00B625C1" w:rsidP="00B625C1">
      <w:pPr>
        <w:pStyle w:val="Reminders"/>
        <w:numPr>
          <w:ilvl w:val="0"/>
          <w:numId w:val="36"/>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EUn (Education – University), </w:t>
      </w:r>
    </w:p>
    <w:p w14:paraId="75A24217" w14:textId="77777777" w:rsidR="00B625C1" w:rsidRPr="00441DE0" w:rsidRDefault="00B625C1" w:rsidP="00B625C1">
      <w:pPr>
        <w:pStyle w:val="Reminders"/>
        <w:numPr>
          <w:ilvl w:val="0"/>
          <w:numId w:val="36"/>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Hsp (Health/Medical – Hospital), </w:t>
      </w:r>
    </w:p>
    <w:p w14:paraId="6CCE6630" w14:textId="77777777" w:rsidR="00B625C1" w:rsidRPr="00441DE0" w:rsidRDefault="00B625C1" w:rsidP="00B625C1">
      <w:pPr>
        <w:pStyle w:val="Reminders"/>
        <w:numPr>
          <w:ilvl w:val="0"/>
          <w:numId w:val="36"/>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Htl (Lodging – Hotel), </w:t>
      </w:r>
    </w:p>
    <w:p w14:paraId="453326C3" w14:textId="77777777" w:rsidR="00B625C1" w:rsidRPr="00441DE0" w:rsidRDefault="00B625C1" w:rsidP="00B625C1">
      <w:pPr>
        <w:pStyle w:val="Reminders"/>
        <w:numPr>
          <w:ilvl w:val="0"/>
          <w:numId w:val="36"/>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Nrs (Health/Medical – Nursing Home), </w:t>
      </w:r>
    </w:p>
    <w:p w14:paraId="5662F343" w14:textId="77777777" w:rsidR="00B625C1" w:rsidRPr="00441DE0" w:rsidRDefault="00B625C1" w:rsidP="00B625C1">
      <w:pPr>
        <w:pStyle w:val="Reminders"/>
        <w:numPr>
          <w:ilvl w:val="0"/>
          <w:numId w:val="36"/>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MBT (Manufacturing Biotech), </w:t>
      </w:r>
    </w:p>
    <w:p w14:paraId="2D1B24D0" w14:textId="77777777" w:rsidR="00B625C1" w:rsidRPr="00441DE0" w:rsidRDefault="00B625C1" w:rsidP="00B625C1">
      <w:pPr>
        <w:pStyle w:val="Reminders"/>
        <w:numPr>
          <w:ilvl w:val="0"/>
          <w:numId w:val="36"/>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OfL (Office – Large), </w:t>
      </w:r>
    </w:p>
    <w:p w14:paraId="05600061" w14:textId="77777777" w:rsidR="00B625C1" w:rsidRPr="00441DE0" w:rsidRDefault="00B625C1" w:rsidP="00B625C1">
      <w:pPr>
        <w:pStyle w:val="Reminders"/>
        <w:numPr>
          <w:ilvl w:val="0"/>
          <w:numId w:val="36"/>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OfS (Office - Small), </w:t>
      </w:r>
    </w:p>
    <w:p w14:paraId="4EFB4149" w14:textId="77777777" w:rsidR="00B625C1" w:rsidRPr="00441DE0" w:rsidRDefault="00B625C1" w:rsidP="00B625C1">
      <w:pPr>
        <w:pStyle w:val="Reminders"/>
        <w:numPr>
          <w:ilvl w:val="0"/>
          <w:numId w:val="36"/>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RFF (Restaurant – Fast Food), </w:t>
      </w:r>
    </w:p>
    <w:p w14:paraId="18046244" w14:textId="77777777" w:rsidR="00B625C1" w:rsidRPr="00441DE0" w:rsidRDefault="00B625C1" w:rsidP="00B625C1">
      <w:pPr>
        <w:pStyle w:val="Reminders"/>
        <w:numPr>
          <w:ilvl w:val="0"/>
          <w:numId w:val="36"/>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RSD (Restaurant – Sit-Down), </w:t>
      </w:r>
    </w:p>
    <w:p w14:paraId="7B3A8EE2" w14:textId="77777777" w:rsidR="00B625C1" w:rsidRPr="00441DE0" w:rsidRDefault="00B625C1" w:rsidP="00B625C1">
      <w:pPr>
        <w:pStyle w:val="Reminders"/>
        <w:numPr>
          <w:ilvl w:val="0"/>
          <w:numId w:val="36"/>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Rt3 (Retail – Multistory Large ), </w:t>
      </w:r>
    </w:p>
    <w:p w14:paraId="10887F8C" w14:textId="77777777" w:rsidR="00B625C1" w:rsidRPr="00441DE0" w:rsidRDefault="00B625C1" w:rsidP="00B625C1">
      <w:pPr>
        <w:pStyle w:val="Reminders"/>
        <w:numPr>
          <w:ilvl w:val="0"/>
          <w:numId w:val="36"/>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RtL (Retail – Single-Story Large), </w:t>
      </w:r>
    </w:p>
    <w:p w14:paraId="5F91D2AF" w14:textId="77777777" w:rsidR="00B625C1" w:rsidRPr="00441DE0" w:rsidRDefault="00B625C1" w:rsidP="00B625C1">
      <w:pPr>
        <w:pStyle w:val="Reminders"/>
        <w:numPr>
          <w:ilvl w:val="0"/>
          <w:numId w:val="36"/>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RtS (Retail – Small), </w:t>
      </w:r>
    </w:p>
    <w:p w14:paraId="784C5F95" w14:textId="77777777" w:rsidR="00B625C1" w:rsidRPr="00441DE0" w:rsidRDefault="00B625C1" w:rsidP="00B625C1">
      <w:pPr>
        <w:pStyle w:val="Reminders"/>
        <w:numPr>
          <w:ilvl w:val="0"/>
          <w:numId w:val="36"/>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SCn (Storage – Conditioned).  </w:t>
      </w:r>
    </w:p>
    <w:p w14:paraId="24FBD96E" w14:textId="77777777" w:rsidR="00B625C1" w:rsidRPr="00441DE0" w:rsidRDefault="00B625C1" w:rsidP="00B625C1">
      <w:pPr>
        <w:pStyle w:val="Reminders"/>
        <w:rPr>
          <w:rFonts w:asciiTheme="minorHAnsi" w:hAnsiTheme="minorHAnsi" w:cstheme="minorHAnsi"/>
          <w:i w:val="0"/>
          <w:color w:val="auto"/>
          <w:szCs w:val="22"/>
        </w:rPr>
      </w:pPr>
    </w:p>
    <w:p w14:paraId="675225D2" w14:textId="77777777" w:rsidR="003B679C" w:rsidRPr="00441DE0" w:rsidRDefault="003B679C" w:rsidP="003B679C">
      <w:pPr>
        <w:pStyle w:val="Reminders"/>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Terms and Conditions: </w:t>
      </w:r>
    </w:p>
    <w:p w14:paraId="5581DE8D" w14:textId="6CBF4687" w:rsidR="003B679C" w:rsidRPr="00441DE0" w:rsidRDefault="003B679C" w:rsidP="003B679C">
      <w:pPr>
        <w:pStyle w:val="Reminders"/>
        <w:numPr>
          <w:ilvl w:val="0"/>
          <w:numId w:val="38"/>
        </w:numPr>
        <w:rPr>
          <w:rFonts w:asciiTheme="minorHAnsi" w:hAnsiTheme="minorHAnsi" w:cstheme="minorHAnsi"/>
          <w:i w:val="0"/>
          <w:color w:val="auto"/>
          <w:szCs w:val="22"/>
        </w:rPr>
      </w:pPr>
      <w:r w:rsidRPr="00441DE0">
        <w:rPr>
          <w:rFonts w:asciiTheme="minorHAnsi" w:hAnsiTheme="minorHAnsi" w:cstheme="minorHAnsi"/>
          <w:i w:val="0"/>
          <w:color w:val="auto"/>
          <w:szCs w:val="22"/>
        </w:rPr>
        <w:t xml:space="preserve">Existing system must be packaged single zone DX cooling unit with gas heat [HV063, HV064, HV065, HV054, HV055, HV056], cooling only unit [HV066, HV067, HV068, HV 057, HV058, HV059], or heat pump [HV069, HV070, HV071, HV060, HV061, HV062, DA10] </w:t>
      </w:r>
    </w:p>
    <w:p w14:paraId="7243AB53" w14:textId="77777777" w:rsidR="003B679C" w:rsidRPr="00441DE0" w:rsidRDefault="003B679C" w:rsidP="003B679C">
      <w:pPr>
        <w:pStyle w:val="Reminders"/>
        <w:numPr>
          <w:ilvl w:val="0"/>
          <w:numId w:val="38"/>
        </w:numPr>
        <w:rPr>
          <w:rFonts w:asciiTheme="minorHAnsi" w:hAnsiTheme="minorHAnsi" w:cstheme="minorHAnsi"/>
          <w:i w:val="0"/>
          <w:color w:val="auto"/>
          <w:szCs w:val="22"/>
        </w:rPr>
      </w:pPr>
      <w:r w:rsidRPr="00441DE0">
        <w:rPr>
          <w:rFonts w:asciiTheme="minorHAnsi" w:hAnsiTheme="minorHAnsi" w:cstheme="minorHAnsi"/>
          <w:i w:val="0"/>
          <w:color w:val="auto"/>
          <w:szCs w:val="22"/>
        </w:rPr>
        <w:t>Existing system must have a constant volume supply fan.</w:t>
      </w:r>
    </w:p>
    <w:p w14:paraId="291082C5" w14:textId="515923AD" w:rsidR="003B679C" w:rsidRPr="00441DE0" w:rsidRDefault="003B679C" w:rsidP="003B679C">
      <w:pPr>
        <w:pStyle w:val="Reminders"/>
        <w:numPr>
          <w:ilvl w:val="0"/>
          <w:numId w:val="38"/>
        </w:numPr>
        <w:rPr>
          <w:rFonts w:asciiTheme="minorHAnsi" w:hAnsiTheme="minorHAnsi" w:cstheme="minorHAnsi"/>
          <w:i w:val="0"/>
          <w:color w:val="auto"/>
          <w:szCs w:val="22"/>
        </w:rPr>
      </w:pPr>
      <w:r w:rsidRPr="00441DE0">
        <w:rPr>
          <w:rFonts w:asciiTheme="minorHAnsi" w:hAnsiTheme="minorHAnsi" w:cstheme="minorHAnsi"/>
          <w:i w:val="0"/>
          <w:color w:val="auto"/>
          <w:szCs w:val="22"/>
        </w:rPr>
        <w:t>Existing system must have an operable airside economizer installed, and economizer high limit must be optimized for the climate per Title 24 201</w:t>
      </w:r>
      <w:r w:rsidR="00C91129">
        <w:rPr>
          <w:rFonts w:asciiTheme="minorHAnsi" w:hAnsiTheme="minorHAnsi" w:cstheme="minorHAnsi"/>
          <w:i w:val="0"/>
          <w:color w:val="auto"/>
          <w:szCs w:val="22"/>
        </w:rPr>
        <w:t>6</w:t>
      </w:r>
      <w:r w:rsidRPr="00441DE0">
        <w:rPr>
          <w:rFonts w:asciiTheme="minorHAnsi" w:hAnsiTheme="minorHAnsi" w:cstheme="minorHAnsi"/>
          <w:i w:val="0"/>
          <w:color w:val="auto"/>
          <w:szCs w:val="22"/>
        </w:rPr>
        <w:t xml:space="preserve"> Table </w:t>
      </w:r>
      <w:commentRangeStart w:id="9"/>
      <w:r w:rsidRPr="00441DE0">
        <w:rPr>
          <w:rFonts w:asciiTheme="minorHAnsi" w:hAnsiTheme="minorHAnsi" w:cstheme="minorHAnsi"/>
          <w:i w:val="0"/>
          <w:color w:val="auto"/>
          <w:szCs w:val="22"/>
        </w:rPr>
        <w:t>140.4-B</w:t>
      </w:r>
      <w:commentRangeEnd w:id="9"/>
      <w:r w:rsidR="000E3372">
        <w:rPr>
          <w:rStyle w:val="CommentReference"/>
          <w:rFonts w:asciiTheme="minorHAnsi" w:hAnsiTheme="minorHAnsi"/>
          <w:i w:val="0"/>
          <w:color w:val="auto"/>
        </w:rPr>
        <w:commentReference w:id="9"/>
      </w:r>
      <w:r w:rsidR="009C71FC">
        <w:rPr>
          <w:rFonts w:asciiTheme="minorHAnsi" w:hAnsiTheme="minorHAnsi" w:cstheme="minorHAnsi"/>
          <w:i w:val="0"/>
          <w:color w:val="auto"/>
          <w:szCs w:val="22"/>
        </w:rPr>
        <w:t>,</w:t>
      </w:r>
      <w:r w:rsidRPr="00441DE0">
        <w:rPr>
          <w:rFonts w:asciiTheme="minorHAnsi" w:hAnsiTheme="minorHAnsi" w:cstheme="minorHAnsi"/>
          <w:i w:val="0"/>
          <w:color w:val="auto"/>
          <w:szCs w:val="22"/>
        </w:rPr>
        <w:t xml:space="preserve"> adapted below in Table 2 for reference.</w:t>
      </w:r>
    </w:p>
    <w:p w14:paraId="79757D87" w14:textId="75E3431E" w:rsidR="003B679C" w:rsidRDefault="003B679C" w:rsidP="003B679C">
      <w:pPr>
        <w:pStyle w:val="Reminders"/>
        <w:numPr>
          <w:ilvl w:val="0"/>
          <w:numId w:val="38"/>
        </w:numPr>
        <w:rPr>
          <w:rFonts w:asciiTheme="minorHAnsi" w:hAnsiTheme="minorHAnsi" w:cstheme="minorHAnsi"/>
          <w:i w:val="0"/>
          <w:color w:val="auto"/>
          <w:szCs w:val="22"/>
        </w:rPr>
      </w:pPr>
      <w:r w:rsidRPr="00441DE0">
        <w:rPr>
          <w:rFonts w:asciiTheme="minorHAnsi" w:hAnsiTheme="minorHAnsi" w:cstheme="minorHAnsi"/>
          <w:i w:val="0"/>
          <w:color w:val="auto"/>
          <w:szCs w:val="22"/>
        </w:rPr>
        <w:t>Maintenance, and repairs to economizer should be completed prior to or in conjunction with this measure.</w:t>
      </w:r>
    </w:p>
    <w:p w14:paraId="2A92C17F" w14:textId="77777777" w:rsidR="003B679C" w:rsidRPr="00441DE0" w:rsidRDefault="003B679C" w:rsidP="00A96A66">
      <w:pPr>
        <w:pStyle w:val="Reminders"/>
        <w:rPr>
          <w:rFonts w:asciiTheme="minorHAnsi" w:hAnsiTheme="minorHAnsi" w:cstheme="minorHAnsi"/>
          <w:i w:val="0"/>
          <w:color w:val="auto"/>
          <w:szCs w:val="22"/>
        </w:rPr>
      </w:pPr>
    </w:p>
    <w:p w14:paraId="7D752306" w14:textId="49822F6C" w:rsidR="00B625C1" w:rsidRPr="00441DE0" w:rsidRDefault="00441DE0" w:rsidP="00441DE0">
      <w:pPr>
        <w:pStyle w:val="Caption"/>
        <w:rPr>
          <w:rFonts w:cstheme="minorHAnsi"/>
          <w:szCs w:val="22"/>
        </w:rPr>
      </w:pPr>
      <w:r w:rsidRPr="00441DE0">
        <w:rPr>
          <w:rFonts w:cstheme="minorHAnsi"/>
          <w:szCs w:val="22"/>
        </w:rPr>
        <w:t>Economizer High Limit Shut Off Control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0"/>
        <w:gridCol w:w="3103"/>
        <w:gridCol w:w="3127"/>
      </w:tblGrid>
      <w:tr w:rsidR="00441DE0" w:rsidRPr="00441DE0" w14:paraId="07A75E7C" w14:textId="77777777" w:rsidTr="00441DE0">
        <w:tc>
          <w:tcPr>
            <w:tcW w:w="3123" w:type="dxa"/>
            <w:shd w:val="clear" w:color="auto" w:fill="D9D9D9" w:themeFill="background1" w:themeFillShade="D9"/>
          </w:tcPr>
          <w:p w14:paraId="198EF134" w14:textId="77777777" w:rsidR="00441DE0" w:rsidRPr="00441DE0" w:rsidRDefault="00441DE0" w:rsidP="00441DE0">
            <w:pPr>
              <w:rPr>
                <w:b/>
                <w:sz w:val="18"/>
                <w:szCs w:val="18"/>
              </w:rPr>
            </w:pPr>
            <w:r w:rsidRPr="00441DE0">
              <w:rPr>
                <w:b/>
                <w:sz w:val="18"/>
                <w:szCs w:val="18"/>
              </w:rPr>
              <w:t>Device Type</w:t>
            </w:r>
          </w:p>
        </w:tc>
        <w:tc>
          <w:tcPr>
            <w:tcW w:w="3107" w:type="dxa"/>
            <w:shd w:val="clear" w:color="auto" w:fill="D9D9D9" w:themeFill="background1" w:themeFillShade="D9"/>
          </w:tcPr>
          <w:p w14:paraId="1BC815C9" w14:textId="77777777" w:rsidR="00441DE0" w:rsidRPr="00441DE0" w:rsidRDefault="00441DE0" w:rsidP="00441DE0">
            <w:pPr>
              <w:jc w:val="center"/>
              <w:rPr>
                <w:b/>
                <w:sz w:val="18"/>
                <w:szCs w:val="18"/>
              </w:rPr>
            </w:pPr>
            <w:r w:rsidRPr="00441DE0">
              <w:rPr>
                <w:b/>
                <w:sz w:val="18"/>
                <w:szCs w:val="18"/>
              </w:rPr>
              <w:t>Climate Zones</w:t>
            </w:r>
          </w:p>
        </w:tc>
        <w:tc>
          <w:tcPr>
            <w:tcW w:w="3130" w:type="dxa"/>
            <w:shd w:val="clear" w:color="auto" w:fill="D9D9D9" w:themeFill="background1" w:themeFillShade="D9"/>
          </w:tcPr>
          <w:p w14:paraId="65F874D8" w14:textId="77777777" w:rsidR="00441DE0" w:rsidRPr="00441DE0" w:rsidRDefault="00441DE0" w:rsidP="00441DE0">
            <w:pPr>
              <w:jc w:val="center"/>
              <w:rPr>
                <w:b/>
                <w:sz w:val="18"/>
                <w:szCs w:val="18"/>
              </w:rPr>
            </w:pPr>
            <w:r w:rsidRPr="00441DE0">
              <w:rPr>
                <w:b/>
                <w:sz w:val="18"/>
                <w:szCs w:val="18"/>
              </w:rPr>
              <w:t>Economizer High Limit Equation (economizer off when)</w:t>
            </w:r>
          </w:p>
        </w:tc>
      </w:tr>
      <w:tr w:rsidR="00441DE0" w:rsidRPr="00441DE0" w14:paraId="0FB2D9E6" w14:textId="77777777" w:rsidTr="00441DE0">
        <w:tc>
          <w:tcPr>
            <w:tcW w:w="3123" w:type="dxa"/>
            <w:vMerge w:val="restart"/>
          </w:tcPr>
          <w:p w14:paraId="3AE0709F" w14:textId="77777777" w:rsidR="00441DE0" w:rsidRPr="00441DE0" w:rsidRDefault="00441DE0" w:rsidP="00441DE0">
            <w:pPr>
              <w:pStyle w:val="Reminders"/>
              <w:rPr>
                <w:rFonts w:asciiTheme="minorHAnsi" w:hAnsiTheme="minorHAnsi"/>
                <w:i w:val="0"/>
                <w:color w:val="auto"/>
                <w:sz w:val="18"/>
                <w:szCs w:val="18"/>
              </w:rPr>
            </w:pPr>
            <w:r w:rsidRPr="00441DE0">
              <w:rPr>
                <w:rFonts w:asciiTheme="minorHAnsi" w:hAnsiTheme="minorHAnsi"/>
                <w:i w:val="0"/>
                <w:color w:val="auto"/>
                <w:sz w:val="18"/>
                <w:szCs w:val="18"/>
              </w:rPr>
              <w:t>Fixed Dry Bulb</w:t>
            </w:r>
          </w:p>
        </w:tc>
        <w:tc>
          <w:tcPr>
            <w:tcW w:w="3107" w:type="dxa"/>
          </w:tcPr>
          <w:p w14:paraId="4F4D58BB"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1, 3, 5, 11-16</w:t>
            </w:r>
          </w:p>
        </w:tc>
        <w:tc>
          <w:tcPr>
            <w:tcW w:w="3130" w:type="dxa"/>
          </w:tcPr>
          <w:p w14:paraId="6551D705"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Toa&gt;75°F</w:t>
            </w:r>
          </w:p>
        </w:tc>
      </w:tr>
      <w:tr w:rsidR="00441DE0" w:rsidRPr="00441DE0" w14:paraId="5F2B823E" w14:textId="77777777" w:rsidTr="00441DE0">
        <w:tc>
          <w:tcPr>
            <w:tcW w:w="3123" w:type="dxa"/>
            <w:vMerge/>
          </w:tcPr>
          <w:p w14:paraId="5B5E026D" w14:textId="77777777" w:rsidR="00441DE0" w:rsidRPr="00441DE0" w:rsidRDefault="00441DE0" w:rsidP="00441DE0">
            <w:pPr>
              <w:pStyle w:val="Reminders"/>
              <w:rPr>
                <w:rFonts w:asciiTheme="minorHAnsi" w:hAnsiTheme="minorHAnsi"/>
                <w:i w:val="0"/>
                <w:color w:val="auto"/>
                <w:sz w:val="18"/>
                <w:szCs w:val="18"/>
              </w:rPr>
            </w:pPr>
          </w:p>
        </w:tc>
        <w:tc>
          <w:tcPr>
            <w:tcW w:w="3107" w:type="dxa"/>
          </w:tcPr>
          <w:p w14:paraId="40900071"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2, 4, 10</w:t>
            </w:r>
          </w:p>
        </w:tc>
        <w:tc>
          <w:tcPr>
            <w:tcW w:w="3130" w:type="dxa"/>
          </w:tcPr>
          <w:p w14:paraId="6F6DB7A7"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Toa&gt;73°F</w:t>
            </w:r>
          </w:p>
        </w:tc>
      </w:tr>
      <w:tr w:rsidR="00441DE0" w:rsidRPr="00441DE0" w14:paraId="089E439B" w14:textId="77777777" w:rsidTr="00441DE0">
        <w:tc>
          <w:tcPr>
            <w:tcW w:w="3123" w:type="dxa"/>
            <w:vMerge/>
          </w:tcPr>
          <w:p w14:paraId="2330790A" w14:textId="77777777" w:rsidR="00441DE0" w:rsidRPr="00441DE0" w:rsidRDefault="00441DE0" w:rsidP="00441DE0">
            <w:pPr>
              <w:pStyle w:val="Reminders"/>
              <w:rPr>
                <w:rFonts w:asciiTheme="minorHAnsi" w:hAnsiTheme="minorHAnsi"/>
                <w:i w:val="0"/>
                <w:color w:val="auto"/>
                <w:sz w:val="18"/>
                <w:szCs w:val="18"/>
              </w:rPr>
            </w:pPr>
          </w:p>
        </w:tc>
        <w:tc>
          <w:tcPr>
            <w:tcW w:w="3107" w:type="dxa"/>
          </w:tcPr>
          <w:p w14:paraId="15A0396B"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6, 8, 9</w:t>
            </w:r>
          </w:p>
        </w:tc>
        <w:tc>
          <w:tcPr>
            <w:tcW w:w="3130" w:type="dxa"/>
          </w:tcPr>
          <w:p w14:paraId="3EC78DF8"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Toa&gt;71°F</w:t>
            </w:r>
          </w:p>
        </w:tc>
      </w:tr>
      <w:tr w:rsidR="00441DE0" w:rsidRPr="00441DE0" w14:paraId="1F5316A9" w14:textId="77777777" w:rsidTr="00441DE0">
        <w:tc>
          <w:tcPr>
            <w:tcW w:w="3123" w:type="dxa"/>
            <w:vMerge/>
          </w:tcPr>
          <w:p w14:paraId="3A9442FD" w14:textId="77777777" w:rsidR="00441DE0" w:rsidRPr="00441DE0" w:rsidRDefault="00441DE0" w:rsidP="00441DE0">
            <w:pPr>
              <w:pStyle w:val="Reminders"/>
              <w:rPr>
                <w:rFonts w:asciiTheme="minorHAnsi" w:hAnsiTheme="minorHAnsi"/>
                <w:i w:val="0"/>
                <w:color w:val="auto"/>
                <w:sz w:val="18"/>
                <w:szCs w:val="18"/>
              </w:rPr>
            </w:pPr>
          </w:p>
        </w:tc>
        <w:tc>
          <w:tcPr>
            <w:tcW w:w="3107" w:type="dxa"/>
          </w:tcPr>
          <w:p w14:paraId="64DAA7CB"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7</w:t>
            </w:r>
          </w:p>
        </w:tc>
        <w:tc>
          <w:tcPr>
            <w:tcW w:w="3130" w:type="dxa"/>
          </w:tcPr>
          <w:p w14:paraId="33640651"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Toa&gt;69°F</w:t>
            </w:r>
          </w:p>
        </w:tc>
      </w:tr>
      <w:tr w:rsidR="00441DE0" w:rsidRPr="00441DE0" w14:paraId="755BA2D0" w14:textId="77777777" w:rsidTr="00441DE0">
        <w:tc>
          <w:tcPr>
            <w:tcW w:w="3123" w:type="dxa"/>
            <w:vMerge w:val="restart"/>
            <w:shd w:val="clear" w:color="auto" w:fill="FFFFFF" w:themeFill="background1"/>
          </w:tcPr>
          <w:p w14:paraId="519924F0" w14:textId="77777777" w:rsidR="00441DE0" w:rsidRPr="00441DE0" w:rsidRDefault="00441DE0" w:rsidP="00441DE0">
            <w:pPr>
              <w:pStyle w:val="Reminders"/>
              <w:rPr>
                <w:rFonts w:asciiTheme="minorHAnsi" w:hAnsiTheme="minorHAnsi"/>
                <w:i w:val="0"/>
                <w:color w:val="auto"/>
                <w:sz w:val="18"/>
                <w:szCs w:val="18"/>
              </w:rPr>
            </w:pPr>
            <w:r w:rsidRPr="00441DE0">
              <w:rPr>
                <w:rFonts w:asciiTheme="minorHAnsi" w:hAnsiTheme="minorHAnsi"/>
                <w:i w:val="0"/>
                <w:color w:val="auto"/>
                <w:sz w:val="18"/>
                <w:szCs w:val="18"/>
              </w:rPr>
              <w:t>Differential Dry Bulb</w:t>
            </w:r>
          </w:p>
        </w:tc>
        <w:tc>
          <w:tcPr>
            <w:tcW w:w="3107" w:type="dxa"/>
          </w:tcPr>
          <w:p w14:paraId="7B2AF954"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1, 3, 5, 11-16</w:t>
            </w:r>
          </w:p>
        </w:tc>
        <w:tc>
          <w:tcPr>
            <w:tcW w:w="3130" w:type="dxa"/>
          </w:tcPr>
          <w:p w14:paraId="3AAC0C2B"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Toa&gt;Tra°F</w:t>
            </w:r>
          </w:p>
        </w:tc>
      </w:tr>
      <w:tr w:rsidR="00441DE0" w:rsidRPr="00441DE0" w14:paraId="6F545727" w14:textId="77777777" w:rsidTr="00441DE0">
        <w:tc>
          <w:tcPr>
            <w:tcW w:w="3123" w:type="dxa"/>
            <w:vMerge/>
            <w:shd w:val="clear" w:color="auto" w:fill="FFFFFF" w:themeFill="background1"/>
          </w:tcPr>
          <w:p w14:paraId="5781F38E" w14:textId="77777777" w:rsidR="00441DE0" w:rsidRPr="00441DE0" w:rsidRDefault="00441DE0" w:rsidP="00441DE0">
            <w:pPr>
              <w:pStyle w:val="Reminders"/>
              <w:rPr>
                <w:rFonts w:asciiTheme="minorHAnsi" w:hAnsiTheme="minorHAnsi"/>
                <w:i w:val="0"/>
                <w:color w:val="auto"/>
                <w:sz w:val="18"/>
                <w:szCs w:val="18"/>
              </w:rPr>
            </w:pPr>
          </w:p>
        </w:tc>
        <w:tc>
          <w:tcPr>
            <w:tcW w:w="3107" w:type="dxa"/>
          </w:tcPr>
          <w:p w14:paraId="2F69814D"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2, 4, 10</w:t>
            </w:r>
          </w:p>
        </w:tc>
        <w:tc>
          <w:tcPr>
            <w:tcW w:w="3130" w:type="dxa"/>
          </w:tcPr>
          <w:p w14:paraId="7D924454"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Toa&gt;Tra-2°F</w:t>
            </w:r>
          </w:p>
        </w:tc>
      </w:tr>
      <w:tr w:rsidR="00441DE0" w:rsidRPr="00441DE0" w14:paraId="1F13B844" w14:textId="77777777" w:rsidTr="00441DE0">
        <w:tc>
          <w:tcPr>
            <w:tcW w:w="3123" w:type="dxa"/>
            <w:vMerge/>
            <w:shd w:val="clear" w:color="auto" w:fill="FFFFFF" w:themeFill="background1"/>
          </w:tcPr>
          <w:p w14:paraId="11A07120" w14:textId="77777777" w:rsidR="00441DE0" w:rsidRPr="00441DE0" w:rsidRDefault="00441DE0" w:rsidP="00441DE0">
            <w:pPr>
              <w:pStyle w:val="Reminders"/>
              <w:rPr>
                <w:rFonts w:asciiTheme="minorHAnsi" w:hAnsiTheme="minorHAnsi"/>
                <w:i w:val="0"/>
                <w:color w:val="auto"/>
                <w:sz w:val="18"/>
                <w:szCs w:val="18"/>
              </w:rPr>
            </w:pPr>
          </w:p>
        </w:tc>
        <w:tc>
          <w:tcPr>
            <w:tcW w:w="3107" w:type="dxa"/>
          </w:tcPr>
          <w:p w14:paraId="53209923"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6, 8, 9</w:t>
            </w:r>
          </w:p>
        </w:tc>
        <w:tc>
          <w:tcPr>
            <w:tcW w:w="3130" w:type="dxa"/>
          </w:tcPr>
          <w:p w14:paraId="249FBC9E"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Toa&gt;Tra-4°F</w:t>
            </w:r>
          </w:p>
        </w:tc>
      </w:tr>
      <w:tr w:rsidR="00441DE0" w:rsidRPr="00441DE0" w14:paraId="657271A8" w14:textId="77777777" w:rsidTr="00441DE0">
        <w:tc>
          <w:tcPr>
            <w:tcW w:w="3123" w:type="dxa"/>
            <w:vMerge/>
            <w:shd w:val="clear" w:color="auto" w:fill="FFFFFF" w:themeFill="background1"/>
          </w:tcPr>
          <w:p w14:paraId="5290CB63" w14:textId="77777777" w:rsidR="00441DE0" w:rsidRPr="00441DE0" w:rsidRDefault="00441DE0" w:rsidP="00441DE0">
            <w:pPr>
              <w:pStyle w:val="Reminders"/>
              <w:rPr>
                <w:rFonts w:asciiTheme="minorHAnsi" w:hAnsiTheme="minorHAnsi"/>
                <w:i w:val="0"/>
                <w:color w:val="auto"/>
                <w:sz w:val="18"/>
                <w:szCs w:val="18"/>
              </w:rPr>
            </w:pPr>
          </w:p>
        </w:tc>
        <w:tc>
          <w:tcPr>
            <w:tcW w:w="3107" w:type="dxa"/>
          </w:tcPr>
          <w:p w14:paraId="17D78822"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7</w:t>
            </w:r>
          </w:p>
        </w:tc>
        <w:tc>
          <w:tcPr>
            <w:tcW w:w="3130" w:type="dxa"/>
          </w:tcPr>
          <w:p w14:paraId="428E3ACC"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Toa&gt;Tra-6°F</w:t>
            </w:r>
          </w:p>
        </w:tc>
      </w:tr>
      <w:tr w:rsidR="00441DE0" w:rsidRPr="00441DE0" w14:paraId="4452CE71" w14:textId="77777777" w:rsidTr="00441DE0">
        <w:tc>
          <w:tcPr>
            <w:tcW w:w="3123" w:type="dxa"/>
            <w:shd w:val="clear" w:color="auto" w:fill="FFFFFF" w:themeFill="background1"/>
          </w:tcPr>
          <w:p w14:paraId="727F3A28" w14:textId="77777777" w:rsidR="00441DE0" w:rsidRPr="00441DE0" w:rsidRDefault="00441DE0" w:rsidP="00441DE0">
            <w:pPr>
              <w:pStyle w:val="Reminders"/>
              <w:rPr>
                <w:rFonts w:asciiTheme="minorHAnsi" w:hAnsiTheme="minorHAnsi"/>
                <w:i w:val="0"/>
                <w:color w:val="auto"/>
                <w:sz w:val="18"/>
                <w:szCs w:val="18"/>
              </w:rPr>
            </w:pPr>
            <w:r w:rsidRPr="00441DE0">
              <w:rPr>
                <w:rFonts w:asciiTheme="minorHAnsi" w:hAnsiTheme="minorHAnsi"/>
                <w:i w:val="0"/>
                <w:color w:val="auto"/>
                <w:sz w:val="18"/>
                <w:szCs w:val="18"/>
              </w:rPr>
              <w:t>Fixed Enthalpy + Fixed Dry Bulb</w:t>
            </w:r>
          </w:p>
        </w:tc>
        <w:tc>
          <w:tcPr>
            <w:tcW w:w="3107" w:type="dxa"/>
          </w:tcPr>
          <w:p w14:paraId="15E7019A"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All</w:t>
            </w:r>
          </w:p>
        </w:tc>
        <w:tc>
          <w:tcPr>
            <w:tcW w:w="3130" w:type="dxa"/>
          </w:tcPr>
          <w:p w14:paraId="5A35282B" w14:textId="77777777" w:rsidR="00441DE0" w:rsidRPr="00441DE0" w:rsidRDefault="00441DE0" w:rsidP="00441DE0">
            <w:pPr>
              <w:pStyle w:val="Reminders"/>
              <w:jc w:val="center"/>
              <w:rPr>
                <w:rFonts w:asciiTheme="minorHAnsi" w:hAnsiTheme="minorHAnsi"/>
                <w:i w:val="0"/>
                <w:color w:val="auto"/>
                <w:sz w:val="18"/>
                <w:szCs w:val="18"/>
              </w:rPr>
            </w:pPr>
            <w:r w:rsidRPr="00441DE0">
              <w:rPr>
                <w:rFonts w:asciiTheme="minorHAnsi" w:hAnsiTheme="minorHAnsi"/>
                <w:i w:val="0"/>
                <w:color w:val="auto"/>
                <w:sz w:val="18"/>
                <w:szCs w:val="18"/>
              </w:rPr>
              <w:t>Hoa&gt;28Btu/lb or Toa&gt;75°F</w:t>
            </w:r>
          </w:p>
        </w:tc>
      </w:tr>
    </w:tbl>
    <w:p w14:paraId="3535E22E" w14:textId="7B3A5343" w:rsidR="00441DE0" w:rsidRPr="00441DE0" w:rsidRDefault="00441DE0" w:rsidP="00B625C1">
      <w:pPr>
        <w:pStyle w:val="Reminders"/>
        <w:rPr>
          <w:rFonts w:asciiTheme="minorHAnsi" w:hAnsiTheme="minorHAnsi" w:cstheme="minorHAnsi"/>
          <w:i w:val="0"/>
          <w:color w:val="auto"/>
          <w:szCs w:val="22"/>
        </w:rPr>
      </w:pPr>
      <w:r w:rsidRPr="00441DE0">
        <w:rPr>
          <w:rFonts w:asciiTheme="minorHAnsi" w:hAnsiTheme="minorHAnsi" w:cstheme="minorHAnsi"/>
          <w:i w:val="0"/>
          <w:color w:val="auto"/>
          <w:szCs w:val="22"/>
        </w:rPr>
        <w:t>*Adapted from Title 24 201</w:t>
      </w:r>
      <w:r w:rsidR="006E790E">
        <w:rPr>
          <w:rFonts w:asciiTheme="minorHAnsi" w:hAnsiTheme="minorHAnsi" w:cstheme="minorHAnsi"/>
          <w:i w:val="0"/>
          <w:color w:val="auto"/>
          <w:szCs w:val="22"/>
        </w:rPr>
        <w:t>6</w:t>
      </w:r>
      <w:r w:rsidRPr="00441DE0">
        <w:rPr>
          <w:rFonts w:asciiTheme="minorHAnsi" w:hAnsiTheme="minorHAnsi" w:cstheme="minorHAnsi"/>
          <w:i w:val="0"/>
          <w:color w:val="auto"/>
          <w:szCs w:val="22"/>
        </w:rPr>
        <w:t xml:space="preserve"> Table 140.4-B. Refer to source for additional detail.</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14338430" w14:textId="77777777" w:rsidR="00A96A66" w:rsidRPr="00A96A66" w:rsidRDefault="00A96A66" w:rsidP="00A96A66">
      <w:pPr>
        <w:pStyle w:val="Reminders"/>
        <w:tabs>
          <w:tab w:val="num" w:pos="360"/>
        </w:tabs>
        <w:rPr>
          <w:rFonts w:asciiTheme="minorHAnsi" w:hAnsiTheme="minorHAnsi" w:cstheme="minorHAnsi"/>
          <w:i w:val="0"/>
          <w:color w:val="auto"/>
          <w:szCs w:val="22"/>
        </w:rPr>
      </w:pPr>
      <w:r w:rsidRPr="00A96A66">
        <w:rPr>
          <w:rFonts w:asciiTheme="minorHAnsi" w:hAnsiTheme="minorHAnsi" w:cstheme="minorHAnsi"/>
          <w:i w:val="0"/>
          <w:color w:val="auto"/>
          <w:szCs w:val="22"/>
        </w:rPr>
        <w:t xml:space="preserve">The base case for each measure is either a single zone constant volume packaged HVAC unit with direct expansion cooling with or without a natural gas furnace or a single zone packaged heat pump. The base case also has an outdoor air economizer to provide cooling when conditions permit. </w:t>
      </w:r>
    </w:p>
    <w:p w14:paraId="1762F0D1" w14:textId="77777777" w:rsidR="00A96A66" w:rsidRPr="00A96A66" w:rsidRDefault="00A96A66" w:rsidP="00A96A66">
      <w:pPr>
        <w:pStyle w:val="Reminders"/>
        <w:tabs>
          <w:tab w:val="num" w:pos="360"/>
        </w:tabs>
        <w:rPr>
          <w:rFonts w:asciiTheme="minorHAnsi" w:hAnsiTheme="minorHAnsi" w:cstheme="minorHAnsi"/>
          <w:i w:val="0"/>
          <w:color w:val="auto"/>
          <w:szCs w:val="22"/>
        </w:rPr>
      </w:pPr>
    </w:p>
    <w:p w14:paraId="49BD516D" w14:textId="77777777" w:rsidR="00A96A66" w:rsidRPr="00A96A66" w:rsidRDefault="00A96A66" w:rsidP="00A96A66">
      <w:pPr>
        <w:pStyle w:val="Reminders"/>
        <w:tabs>
          <w:tab w:val="num" w:pos="360"/>
        </w:tabs>
        <w:rPr>
          <w:rFonts w:asciiTheme="minorHAnsi" w:hAnsiTheme="minorHAnsi" w:cstheme="minorHAnsi"/>
          <w:i w:val="0"/>
          <w:color w:val="auto"/>
          <w:szCs w:val="22"/>
        </w:rPr>
      </w:pPr>
      <w:r w:rsidRPr="00A96A66">
        <w:rPr>
          <w:rFonts w:asciiTheme="minorHAnsi" w:hAnsiTheme="minorHAnsi" w:cstheme="minorHAnsi"/>
          <w:i w:val="0"/>
          <w:color w:val="auto"/>
          <w:szCs w:val="22"/>
        </w:rPr>
        <w:t xml:space="preserve">“Single zone” means that the system is controlled by a single thermostat and does not employ zone dampers, bypass dampers, or any other means of air volume control required for multiple spaces. </w:t>
      </w:r>
    </w:p>
    <w:p w14:paraId="7EE991B8" w14:textId="77777777" w:rsidR="00A96A66" w:rsidRPr="00A96A66" w:rsidRDefault="00A96A66" w:rsidP="00A96A66">
      <w:pPr>
        <w:pStyle w:val="Reminders"/>
        <w:tabs>
          <w:tab w:val="num" w:pos="360"/>
        </w:tabs>
        <w:rPr>
          <w:rFonts w:asciiTheme="minorHAnsi" w:hAnsiTheme="minorHAnsi" w:cstheme="minorHAnsi"/>
          <w:i w:val="0"/>
          <w:color w:val="auto"/>
          <w:szCs w:val="22"/>
        </w:rPr>
      </w:pPr>
    </w:p>
    <w:p w14:paraId="618838DA" w14:textId="139608DE" w:rsidR="00A96A66" w:rsidRPr="00A96A66" w:rsidRDefault="00A96A66" w:rsidP="00A96A66">
      <w:pPr>
        <w:pStyle w:val="Reminders"/>
        <w:tabs>
          <w:tab w:val="num" w:pos="360"/>
        </w:tabs>
        <w:rPr>
          <w:rFonts w:asciiTheme="minorHAnsi" w:hAnsiTheme="minorHAnsi" w:cstheme="minorHAnsi"/>
          <w:i w:val="0"/>
          <w:color w:val="auto"/>
          <w:szCs w:val="22"/>
        </w:rPr>
      </w:pPr>
      <w:r w:rsidRPr="00A96A66">
        <w:rPr>
          <w:rFonts w:asciiTheme="minorHAnsi" w:hAnsiTheme="minorHAnsi" w:cstheme="minorHAnsi"/>
          <w:i w:val="0"/>
          <w:color w:val="auto"/>
          <w:szCs w:val="22"/>
        </w:rPr>
        <w:t>Implementation of Enhanced Ventilation requires proper setup of the damper limits and fan speeds in order to provide ventilation in accordance with Title 24 201</w:t>
      </w:r>
      <w:r w:rsidR="000A671B">
        <w:rPr>
          <w:rFonts w:asciiTheme="minorHAnsi" w:hAnsiTheme="minorHAnsi" w:cstheme="minorHAnsi"/>
          <w:i w:val="0"/>
          <w:color w:val="auto"/>
          <w:szCs w:val="22"/>
        </w:rPr>
        <w:t>6</w:t>
      </w:r>
      <w:r w:rsidRPr="00A96A66">
        <w:rPr>
          <w:rFonts w:asciiTheme="minorHAnsi" w:hAnsiTheme="minorHAnsi" w:cstheme="minorHAnsi"/>
          <w:i w:val="0"/>
          <w:color w:val="auto"/>
          <w:szCs w:val="22"/>
        </w:rPr>
        <w:t>. Total unit airflow must be verified for at least one of the fan speeds. The percentage of outdoor air must be verified for each of the unit’s operating modes, including heating and cooling for each stage as well as the ventilation only mode.</w:t>
      </w:r>
    </w:p>
    <w:p w14:paraId="41F9EA86" w14:textId="77777777" w:rsidR="00A96A66" w:rsidRPr="00A96A66" w:rsidRDefault="00A96A66" w:rsidP="00A96A66">
      <w:pPr>
        <w:pStyle w:val="Reminders"/>
        <w:tabs>
          <w:tab w:val="num" w:pos="360"/>
        </w:tabs>
        <w:rPr>
          <w:rFonts w:asciiTheme="minorHAnsi" w:hAnsiTheme="minorHAnsi" w:cstheme="minorHAnsi"/>
          <w:i w:val="0"/>
          <w:color w:val="auto"/>
          <w:szCs w:val="22"/>
        </w:rPr>
      </w:pPr>
    </w:p>
    <w:p w14:paraId="2BA6DCAA" w14:textId="77777777" w:rsidR="00A96A66" w:rsidRPr="00A96A66" w:rsidRDefault="00A96A66" w:rsidP="00A96A66">
      <w:pPr>
        <w:pStyle w:val="Reminders"/>
        <w:tabs>
          <w:tab w:val="num" w:pos="360"/>
        </w:tabs>
        <w:rPr>
          <w:rFonts w:asciiTheme="minorHAnsi" w:hAnsiTheme="minorHAnsi" w:cstheme="minorHAnsi"/>
          <w:i w:val="0"/>
          <w:color w:val="auto"/>
          <w:szCs w:val="22"/>
        </w:rPr>
      </w:pPr>
      <w:r w:rsidRPr="00A96A66">
        <w:rPr>
          <w:rFonts w:asciiTheme="minorHAnsi" w:hAnsiTheme="minorHAnsi" w:cstheme="minorHAnsi"/>
          <w:i w:val="0"/>
          <w:color w:val="auto"/>
          <w:szCs w:val="22"/>
        </w:rPr>
        <w:t xml:space="preserve">The measures are described below with the abbreviated measure names that will be used throughout the work paper. </w:t>
      </w:r>
    </w:p>
    <w:p w14:paraId="3B6C3243" w14:textId="77777777" w:rsidR="00A96A66" w:rsidRPr="00A96A66" w:rsidRDefault="00A96A66" w:rsidP="00A96A66">
      <w:pPr>
        <w:pStyle w:val="Reminders"/>
        <w:tabs>
          <w:tab w:val="num" w:pos="360"/>
        </w:tabs>
        <w:rPr>
          <w:rFonts w:asciiTheme="minorHAnsi" w:hAnsiTheme="minorHAnsi" w:cstheme="minorHAnsi"/>
          <w:i w:val="0"/>
          <w:color w:val="auto"/>
          <w:szCs w:val="22"/>
        </w:rPr>
      </w:pPr>
    </w:p>
    <w:p w14:paraId="40D0F946" w14:textId="77777777" w:rsidR="00A96A66" w:rsidRPr="00A96A66" w:rsidRDefault="00A96A66" w:rsidP="00A96A66">
      <w:pPr>
        <w:pStyle w:val="Reminders"/>
        <w:tabs>
          <w:tab w:val="num" w:pos="360"/>
        </w:tabs>
        <w:rPr>
          <w:rFonts w:asciiTheme="minorHAnsi" w:hAnsiTheme="minorHAnsi" w:cstheme="minorHAnsi"/>
          <w:b/>
          <w:i w:val="0"/>
          <w:color w:val="auto"/>
          <w:szCs w:val="22"/>
        </w:rPr>
      </w:pPr>
      <w:r w:rsidRPr="00A96A66">
        <w:rPr>
          <w:rFonts w:asciiTheme="minorHAnsi" w:hAnsiTheme="minorHAnsi" w:cstheme="minorHAnsi"/>
          <w:b/>
          <w:i w:val="0"/>
          <w:color w:val="auto"/>
          <w:szCs w:val="22"/>
        </w:rPr>
        <w:lastRenderedPageBreak/>
        <w:t>Base Measure (standard motor)</w:t>
      </w:r>
    </w:p>
    <w:p w14:paraId="5D053D7F" w14:textId="23790907" w:rsidR="00A96A66" w:rsidRPr="00A96A66" w:rsidRDefault="00A96A66" w:rsidP="00A96A66">
      <w:pPr>
        <w:pStyle w:val="Reminders"/>
        <w:tabs>
          <w:tab w:val="num" w:pos="360"/>
        </w:tabs>
        <w:rPr>
          <w:rFonts w:asciiTheme="minorHAnsi" w:hAnsiTheme="minorHAnsi" w:cstheme="minorHAnsi"/>
          <w:i w:val="0"/>
          <w:color w:val="auto"/>
          <w:szCs w:val="22"/>
        </w:rPr>
      </w:pPr>
      <w:r w:rsidRPr="00A96A66">
        <w:rPr>
          <w:rFonts w:asciiTheme="minorHAnsi" w:hAnsiTheme="minorHAnsi" w:cstheme="minorHAnsi"/>
          <w:i w:val="0"/>
          <w:color w:val="auto"/>
          <w:szCs w:val="22"/>
        </w:rPr>
        <w:t>Due to motor reliability concerns at lower speeds, the minimum fan speed modeled for this measure is 40% of the rated motor speed when applied to a standard induction motor. Reliability concerns for induction motors controlled by VFDs are related to high voltage spikes, which can result in winding failure, in addition to overheating due to reduced cooling at very low speeds. Voltage spikes can be mitigated by maintaining short cable lengths and applying capacitance and/or inductance filters when necessary. Minimum speed recommendations for non-inverter-duty rated standard efficiency induction motors range from 5% to 50% for variable torque applications. The 50% minimum recommendation was published by one VFD manufacturer and is suspected to be overly conservative based on the recommendations from motor manufacturers and other VFD manufacturers. All the recommendations by motor manufacturers range from 5% to 20% minimum speed for new standard duty, standard efficiency induction motors. Variable torque applications, such as centrifugal fans used for RTU supply fans, are less susceptible to motor failures due to overheating at low speeds because of the low torque requirement at low speeds, which reduces the cooling requirement. Because this measure is intended for applications on existing motors, the 40% minimum speed was chosen as a conservative minimum speed for existing motors.</w:t>
      </w:r>
    </w:p>
    <w:p w14:paraId="1B2AAC4E" w14:textId="77777777" w:rsidR="00A96A66" w:rsidRPr="00A96A66" w:rsidRDefault="00A96A66" w:rsidP="00A96A66">
      <w:pPr>
        <w:pStyle w:val="Reminders"/>
        <w:tabs>
          <w:tab w:val="num" w:pos="360"/>
        </w:tabs>
        <w:rPr>
          <w:rFonts w:asciiTheme="minorHAnsi" w:hAnsiTheme="minorHAnsi" w:cstheme="minorHAnsi"/>
          <w:i w:val="0"/>
          <w:color w:val="auto"/>
          <w:szCs w:val="22"/>
        </w:rPr>
      </w:pPr>
    </w:p>
    <w:p w14:paraId="4F20F2B1" w14:textId="77777777" w:rsidR="00A96A66" w:rsidRPr="00A96A66" w:rsidRDefault="00A96A66" w:rsidP="00A96A66">
      <w:pPr>
        <w:pStyle w:val="Reminders"/>
        <w:tabs>
          <w:tab w:val="num" w:pos="360"/>
        </w:tabs>
        <w:rPr>
          <w:rFonts w:asciiTheme="minorHAnsi" w:hAnsiTheme="minorHAnsi" w:cstheme="minorHAnsi"/>
          <w:b/>
          <w:i w:val="0"/>
          <w:color w:val="auto"/>
          <w:szCs w:val="22"/>
        </w:rPr>
      </w:pPr>
      <w:r w:rsidRPr="00A96A66">
        <w:rPr>
          <w:rFonts w:asciiTheme="minorHAnsi" w:hAnsiTheme="minorHAnsi" w:cstheme="minorHAnsi"/>
          <w:b/>
          <w:i w:val="0"/>
          <w:color w:val="auto"/>
          <w:szCs w:val="22"/>
        </w:rPr>
        <w:t>Base Measure with NEMA Premium Supply Fan Motor</w:t>
      </w:r>
    </w:p>
    <w:p w14:paraId="556113A2" w14:textId="77777777" w:rsidR="00A96A66" w:rsidRPr="00A96A66" w:rsidRDefault="00A96A66" w:rsidP="00A96A66">
      <w:pPr>
        <w:pStyle w:val="Reminders"/>
        <w:tabs>
          <w:tab w:val="num" w:pos="360"/>
        </w:tabs>
        <w:rPr>
          <w:rFonts w:asciiTheme="minorHAnsi" w:hAnsiTheme="minorHAnsi" w:cstheme="minorHAnsi"/>
          <w:i w:val="0"/>
          <w:color w:val="auto"/>
          <w:szCs w:val="22"/>
        </w:rPr>
      </w:pPr>
      <w:r w:rsidRPr="00A96A66">
        <w:rPr>
          <w:rFonts w:asciiTheme="minorHAnsi" w:hAnsiTheme="minorHAnsi" w:cstheme="minorHAnsi"/>
          <w:i w:val="0"/>
          <w:color w:val="auto"/>
          <w:szCs w:val="22"/>
        </w:rPr>
        <w:t xml:space="preserve">This measure includes the base measure in addition to replacement of the existing standard induction motor with a NEMA Premium efficiency motor, which has a higher overall operating efficiency. The minimum motor speed modeled was reduced to 30% for NEMA Premium motors. The 30% minimum was chosen as a conservative minimum speed for new NEMA Premium motors that may or may not be inverter-duty rated. A review of manufacturers’ recommendations indicated that inverter-duty rated motors may be operated at speeds as low as 0.1%. Motor manufacturer minimum speed recommendations for non-inverter-duty rated NEMA Premium motors range from 5% to 20% of the rated speed. </w:t>
      </w:r>
    </w:p>
    <w:p w14:paraId="083B0DC3" w14:textId="77777777" w:rsidR="00A96A66" w:rsidRPr="00A96A66" w:rsidRDefault="00A96A66" w:rsidP="00A96A66">
      <w:pPr>
        <w:pStyle w:val="Reminders"/>
        <w:tabs>
          <w:tab w:val="num" w:pos="360"/>
        </w:tabs>
        <w:rPr>
          <w:rFonts w:asciiTheme="minorHAnsi" w:hAnsiTheme="minorHAnsi" w:cstheme="minorHAnsi"/>
          <w:i w:val="0"/>
          <w:color w:val="auto"/>
          <w:szCs w:val="22"/>
        </w:rPr>
      </w:pPr>
    </w:p>
    <w:p w14:paraId="5C8BB87F" w14:textId="77777777" w:rsidR="00A96A66" w:rsidRPr="00A96A66" w:rsidRDefault="00A96A66" w:rsidP="00A96A66">
      <w:pPr>
        <w:pStyle w:val="Reminders"/>
        <w:tabs>
          <w:tab w:val="num" w:pos="360"/>
        </w:tabs>
        <w:rPr>
          <w:rFonts w:asciiTheme="minorHAnsi" w:hAnsiTheme="minorHAnsi" w:cstheme="minorHAnsi"/>
          <w:b/>
          <w:i w:val="0"/>
          <w:color w:val="auto"/>
          <w:szCs w:val="22"/>
        </w:rPr>
      </w:pPr>
      <w:r w:rsidRPr="00A96A66">
        <w:rPr>
          <w:rFonts w:asciiTheme="minorHAnsi" w:hAnsiTheme="minorHAnsi" w:cstheme="minorHAnsi"/>
          <w:b/>
          <w:i w:val="0"/>
          <w:color w:val="auto"/>
          <w:szCs w:val="22"/>
        </w:rPr>
        <w:t>Base Measure with Permanent Magnet Supply Fan Motor</w:t>
      </w:r>
    </w:p>
    <w:p w14:paraId="4B5F0A7B" w14:textId="77777777" w:rsidR="00A96A66" w:rsidRPr="00A96A66" w:rsidRDefault="00A96A66" w:rsidP="00A96A66">
      <w:pPr>
        <w:pStyle w:val="Reminders"/>
        <w:tabs>
          <w:tab w:val="num" w:pos="360"/>
        </w:tabs>
        <w:rPr>
          <w:rFonts w:asciiTheme="minorHAnsi" w:hAnsiTheme="minorHAnsi" w:cstheme="minorHAnsi"/>
          <w:i w:val="0"/>
          <w:color w:val="auto"/>
          <w:szCs w:val="22"/>
        </w:rPr>
      </w:pPr>
      <w:r w:rsidRPr="00A96A66">
        <w:rPr>
          <w:rFonts w:asciiTheme="minorHAnsi" w:hAnsiTheme="minorHAnsi" w:cstheme="minorHAnsi"/>
          <w:i w:val="0"/>
          <w:color w:val="auto"/>
          <w:szCs w:val="22"/>
        </w:rPr>
        <w:t xml:space="preserve">This measure includes the base measure in addition to replacement of the existing standard induction motor with a Permanent Magnet Motor (PMM), which has higher operating efficiency than both standard induction and NEMA Premium motors, especially at reduced speeds. </w:t>
      </w:r>
    </w:p>
    <w:p w14:paraId="1821F22B" w14:textId="77777777" w:rsidR="00A96A66" w:rsidRPr="00A96A66" w:rsidRDefault="00A96A66" w:rsidP="00A96A66">
      <w:pPr>
        <w:pStyle w:val="Reminders"/>
        <w:tabs>
          <w:tab w:val="num" w:pos="360"/>
        </w:tabs>
        <w:rPr>
          <w:rFonts w:asciiTheme="minorHAnsi" w:hAnsiTheme="minorHAnsi" w:cstheme="minorHAnsi"/>
          <w:i w:val="0"/>
          <w:color w:val="auto"/>
          <w:szCs w:val="22"/>
        </w:rPr>
      </w:pPr>
    </w:p>
    <w:p w14:paraId="27E5EC8B" w14:textId="77777777" w:rsidR="00AC4312" w:rsidRDefault="00A96A66" w:rsidP="00A96A66">
      <w:pPr>
        <w:pStyle w:val="Reminders"/>
        <w:tabs>
          <w:tab w:val="num" w:pos="360"/>
        </w:tabs>
        <w:rPr>
          <w:rFonts w:asciiTheme="minorHAnsi" w:hAnsiTheme="minorHAnsi" w:cstheme="minorHAnsi"/>
          <w:i w:val="0"/>
          <w:color w:val="auto"/>
          <w:szCs w:val="22"/>
        </w:rPr>
      </w:pPr>
      <w:r w:rsidRPr="00A96A66">
        <w:rPr>
          <w:rFonts w:asciiTheme="minorHAnsi" w:hAnsiTheme="minorHAnsi" w:cstheme="minorHAnsi"/>
          <w:i w:val="0"/>
          <w:color w:val="auto"/>
          <w:szCs w:val="22"/>
        </w:rPr>
        <w:t xml:space="preserve">The minimum motor speed modeled was reduced to 20% for the PMM measure.  The 20% minimum speed was based on engineering estimation of the lowest practical speed for an RTU fan application. According to the only known manufacturer of PMMs compatible with VFDs, there is no practical lower limit to how slowly their motors can be operated. </w:t>
      </w:r>
    </w:p>
    <w:p w14:paraId="11D9F41A" w14:textId="744281FB" w:rsidR="00697868" w:rsidRPr="00500C4E" w:rsidRDefault="00A96A66" w:rsidP="00697868">
      <w:pPr>
        <w:pStyle w:val="Heading2"/>
        <w:rPr>
          <w:rFonts w:asciiTheme="minorHAnsi" w:hAnsiTheme="minorHAnsi"/>
        </w:rPr>
      </w:pPr>
      <w:r w:rsidRPr="00A96A66">
        <w:rPr>
          <w:rFonts w:asciiTheme="minorHAnsi" w:hAnsiTheme="minorHAnsi" w:cstheme="minorHAnsi"/>
          <w:i/>
          <w:szCs w:val="22"/>
        </w:rPr>
        <w:t xml:space="preserve"> </w:t>
      </w:r>
      <w:r w:rsidR="00697868"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00697868" w:rsidRPr="00500C4E">
        <w:rPr>
          <w:rFonts w:asciiTheme="minorHAnsi" w:hAnsiTheme="minorHAnsi"/>
        </w:rPr>
        <w:t xml:space="preserve"> </w:t>
      </w:r>
      <w:r w:rsidR="00B4065F" w:rsidRPr="00500C4E">
        <w:rPr>
          <w:rFonts w:asciiTheme="minorHAnsi" w:hAnsiTheme="minorHAnsi"/>
        </w:rPr>
        <w:t>Mechanisms</w:t>
      </w:r>
    </w:p>
    <w:p w14:paraId="1E295743" w14:textId="63840EE9" w:rsidR="00B625C1" w:rsidRPr="007E133D" w:rsidRDefault="00B625C1" w:rsidP="00697868">
      <w:pPr>
        <w:pStyle w:val="Reminders"/>
        <w:tabs>
          <w:tab w:val="num" w:pos="360"/>
        </w:tabs>
        <w:rPr>
          <w:rFonts w:asciiTheme="minorHAnsi" w:hAnsiTheme="minorHAnsi" w:cstheme="minorHAnsi"/>
          <w:i w:val="0"/>
          <w:color w:val="auto"/>
          <w:szCs w:val="22"/>
        </w:rPr>
      </w:pPr>
      <w:r w:rsidRPr="007E133D">
        <w:rPr>
          <w:rFonts w:asciiTheme="minorHAnsi" w:hAnsiTheme="minorHAnsi" w:cstheme="minorHAnsi"/>
          <w:i w:val="0"/>
          <w:color w:val="auto"/>
          <w:szCs w:val="22"/>
        </w:rPr>
        <w:t xml:space="preserve">The </w:t>
      </w:r>
      <w:r w:rsidR="00D91EDF" w:rsidRPr="007E133D">
        <w:rPr>
          <w:rFonts w:asciiTheme="minorHAnsi" w:hAnsiTheme="minorHAnsi" w:cstheme="minorHAnsi"/>
          <w:i w:val="0"/>
          <w:color w:val="auto"/>
          <w:szCs w:val="22"/>
        </w:rPr>
        <w:t>delivery method</w:t>
      </w:r>
      <w:r w:rsidRPr="007E133D">
        <w:rPr>
          <w:rFonts w:asciiTheme="minorHAnsi" w:hAnsiTheme="minorHAnsi" w:cstheme="minorHAnsi"/>
          <w:i w:val="0"/>
          <w:color w:val="auto"/>
          <w:szCs w:val="22"/>
        </w:rPr>
        <w:t xml:space="preserve"> is </w:t>
      </w:r>
      <w:r w:rsidR="00D91EDF" w:rsidRPr="007E133D">
        <w:rPr>
          <w:rFonts w:asciiTheme="minorHAnsi" w:hAnsiTheme="minorHAnsi" w:cstheme="minorHAnsi"/>
          <w:i w:val="0"/>
          <w:color w:val="auto"/>
          <w:szCs w:val="22"/>
        </w:rPr>
        <w:t xml:space="preserve">Financial Support and the incentive method is </w:t>
      </w:r>
      <w:r w:rsidRPr="007E133D">
        <w:rPr>
          <w:rFonts w:asciiTheme="minorHAnsi" w:hAnsiTheme="minorHAnsi" w:cstheme="minorHAnsi"/>
          <w:i w:val="0"/>
          <w:color w:val="auto"/>
          <w:szCs w:val="22"/>
        </w:rPr>
        <w:t xml:space="preserve">downstream or direct installation </w:t>
      </w:r>
      <w:r w:rsidR="00D91EDF" w:rsidRPr="007E133D">
        <w:rPr>
          <w:rFonts w:asciiTheme="minorHAnsi" w:hAnsiTheme="minorHAnsi" w:cstheme="minorHAnsi"/>
          <w:i w:val="0"/>
          <w:color w:val="auto"/>
          <w:szCs w:val="22"/>
        </w:rPr>
        <w:t xml:space="preserve">with the rebate </w:t>
      </w:r>
      <w:r w:rsidRPr="007E133D">
        <w:rPr>
          <w:rFonts w:asciiTheme="minorHAnsi" w:hAnsiTheme="minorHAnsi" w:cstheme="minorHAnsi"/>
          <w:i w:val="0"/>
          <w:color w:val="auto"/>
          <w:szCs w:val="22"/>
        </w:rPr>
        <w:t>provided to the contractor or customer at the time of installation upon receipt of application and invoice.</w:t>
      </w:r>
      <w:r w:rsidR="00D91EDF" w:rsidRPr="007E133D">
        <w:rPr>
          <w:rFonts w:asciiTheme="minorHAnsi" w:hAnsiTheme="minorHAnsi" w:cstheme="minorHAnsi"/>
          <w:i w:val="0"/>
          <w:color w:val="auto"/>
          <w:szCs w:val="22"/>
        </w:rPr>
        <w:t xml:space="preserve"> </w:t>
      </w:r>
    </w:p>
    <w:p w14:paraId="4DDD9AB4" w14:textId="6660EA93" w:rsidR="005175D1" w:rsidRPr="007E133D" w:rsidRDefault="005175D1" w:rsidP="00697868">
      <w:pPr>
        <w:pStyle w:val="Reminders"/>
        <w:tabs>
          <w:tab w:val="num" w:pos="360"/>
        </w:tabs>
        <w:rPr>
          <w:rFonts w:asciiTheme="minorHAnsi" w:hAnsiTheme="minorHAnsi" w:cstheme="minorHAnsi"/>
          <w:i w:val="0"/>
          <w:color w:val="auto"/>
          <w:szCs w:val="22"/>
        </w:rPr>
      </w:pPr>
    </w:p>
    <w:p w14:paraId="2DE47138" w14:textId="55DF3286" w:rsidR="00495732" w:rsidRPr="007E133D" w:rsidRDefault="00495732" w:rsidP="00495732">
      <w:pPr>
        <w:rPr>
          <w:rFonts w:cstheme="minorHAnsi"/>
          <w:szCs w:val="22"/>
        </w:rPr>
      </w:pPr>
      <w:r w:rsidRPr="007E133D">
        <w:rPr>
          <w:rFonts w:cstheme="minorHAnsi"/>
          <w:szCs w:val="22"/>
        </w:rPr>
        <w:t xml:space="preserve">This measure replaces existing equipment and adds controls for existing </w:t>
      </w:r>
      <w:r w:rsidR="000E3372" w:rsidRPr="007E133D">
        <w:rPr>
          <w:rFonts w:cstheme="minorHAnsi"/>
          <w:szCs w:val="22"/>
        </w:rPr>
        <w:t>units,</w:t>
      </w:r>
      <w:r w:rsidRPr="007E133D">
        <w:rPr>
          <w:rFonts w:cstheme="minorHAnsi"/>
          <w:szCs w:val="22"/>
        </w:rPr>
        <w:t xml:space="preserve"> so it is a Retrofit Add-on installation type</w:t>
      </w:r>
      <w:r w:rsidR="00CA09CB" w:rsidRPr="007E133D">
        <w:rPr>
          <w:rFonts w:cstheme="minorHAnsi"/>
          <w:szCs w:val="22"/>
        </w:rPr>
        <w:t>.</w:t>
      </w:r>
      <w:r w:rsidRPr="007E133D">
        <w:rPr>
          <w:rFonts w:cstheme="minorHAnsi"/>
          <w:szCs w:val="22"/>
        </w:rPr>
        <w:t xml:space="preserve"> UES values provided are for an existing system without 2-speed fan control as the </w:t>
      </w:r>
      <w:r w:rsidRPr="007E133D">
        <w:rPr>
          <w:rFonts w:cstheme="minorHAnsi"/>
          <w:szCs w:val="22"/>
        </w:rPr>
        <w:lastRenderedPageBreak/>
        <w:t>baseline. There are no above-code savings reported as Title 24 201</w:t>
      </w:r>
      <w:r w:rsidR="00CA09CB" w:rsidRPr="007E133D">
        <w:rPr>
          <w:rFonts w:cstheme="minorHAnsi"/>
          <w:szCs w:val="22"/>
        </w:rPr>
        <w:t>6</w:t>
      </w:r>
      <w:r w:rsidRPr="007E133D">
        <w:rPr>
          <w:rFonts w:cstheme="minorHAnsi"/>
          <w:szCs w:val="22"/>
        </w:rPr>
        <w:t xml:space="preserve"> §1</w:t>
      </w:r>
      <w:r w:rsidR="006B11BD" w:rsidRPr="007E133D">
        <w:rPr>
          <w:rFonts w:cstheme="minorHAnsi"/>
          <w:szCs w:val="22"/>
        </w:rPr>
        <w:t>4</w:t>
      </w:r>
      <w:r w:rsidRPr="007E133D">
        <w:rPr>
          <w:rFonts w:cstheme="minorHAnsi"/>
          <w:szCs w:val="22"/>
        </w:rPr>
        <w:t>0.</w:t>
      </w:r>
      <w:r w:rsidR="006B11BD" w:rsidRPr="007E133D">
        <w:rPr>
          <w:rFonts w:cstheme="minorHAnsi"/>
          <w:szCs w:val="22"/>
        </w:rPr>
        <w:t>4</w:t>
      </w:r>
      <w:r w:rsidRPr="007E133D">
        <w:rPr>
          <w:rFonts w:cstheme="minorHAnsi"/>
          <w:szCs w:val="22"/>
        </w:rPr>
        <w:t xml:space="preserve"> requires 2-speed fan control for single zone packaged units. The UES values are not appropriate for ROB or NC applications. </w:t>
      </w:r>
    </w:p>
    <w:p w14:paraId="7A29C7A0" w14:textId="2FDC2EED" w:rsidR="003B679C" w:rsidRPr="007E133D" w:rsidRDefault="003B679C" w:rsidP="00697868">
      <w:pPr>
        <w:pStyle w:val="Reminders"/>
        <w:tabs>
          <w:tab w:val="num" w:pos="360"/>
        </w:tabs>
        <w:rPr>
          <w:rFonts w:asciiTheme="minorHAnsi" w:hAnsiTheme="minorHAnsi" w:cstheme="minorHAnsi"/>
          <w:i w:val="0"/>
          <w:color w:val="auto"/>
          <w:szCs w:val="22"/>
        </w:rPr>
      </w:pPr>
    </w:p>
    <w:p w14:paraId="7256B438" w14:textId="77777777" w:rsidR="003B679C" w:rsidRPr="007E133D" w:rsidRDefault="003B679C" w:rsidP="003B679C">
      <w:pPr>
        <w:pStyle w:val="Reminders"/>
        <w:tabs>
          <w:tab w:val="num" w:pos="360"/>
        </w:tabs>
        <w:rPr>
          <w:rFonts w:asciiTheme="minorHAnsi" w:hAnsiTheme="minorHAnsi" w:cstheme="minorHAnsi"/>
          <w:i w:val="0"/>
          <w:color w:val="auto"/>
          <w:szCs w:val="22"/>
        </w:rPr>
      </w:pPr>
      <w:r w:rsidRPr="007E133D">
        <w:rPr>
          <w:rFonts w:asciiTheme="minorHAnsi" w:hAnsiTheme="minorHAnsi" w:cstheme="minorHAnsi"/>
          <w:i w:val="0"/>
          <w:color w:val="auto"/>
          <w:szCs w:val="22"/>
        </w:rPr>
        <w:t xml:space="preserve">Market Applicability: </w:t>
      </w:r>
    </w:p>
    <w:p w14:paraId="034CB4C2" w14:textId="77777777" w:rsidR="003B679C" w:rsidRPr="007E133D" w:rsidRDefault="003B679C" w:rsidP="003B679C">
      <w:pPr>
        <w:pStyle w:val="Reminders"/>
        <w:tabs>
          <w:tab w:val="num" w:pos="360"/>
        </w:tabs>
        <w:rPr>
          <w:rFonts w:asciiTheme="minorHAnsi" w:hAnsiTheme="minorHAnsi" w:cstheme="minorHAnsi"/>
          <w:i w:val="0"/>
          <w:color w:val="auto"/>
          <w:szCs w:val="22"/>
        </w:rPr>
      </w:pPr>
      <w:r w:rsidRPr="007E133D">
        <w:rPr>
          <w:rFonts w:asciiTheme="minorHAnsi" w:hAnsiTheme="minorHAnsi" w:cstheme="minorHAnsi"/>
          <w:i w:val="0"/>
          <w:color w:val="auto"/>
          <w:szCs w:val="22"/>
        </w:rPr>
        <w:t xml:space="preserve">This upgrade measure for existing equipment provides a direct install rebate to contractors or downstream rebate to customers participating in a utility rebate program. Commercial utility customers are the ultimate consumers of the measure. Contractors may use the rebate in any way they would like, including but not limited to passing through to customer, discounting cost to customer, increasing sales and marketing efforts related to the measure, et cetera. </w:t>
      </w:r>
    </w:p>
    <w:p w14:paraId="30BF3ABD" w14:textId="77777777" w:rsidR="003B679C" w:rsidRPr="007E133D" w:rsidRDefault="003B679C" w:rsidP="003B679C">
      <w:pPr>
        <w:pStyle w:val="Reminders"/>
        <w:tabs>
          <w:tab w:val="num" w:pos="360"/>
        </w:tabs>
        <w:rPr>
          <w:rFonts w:asciiTheme="minorHAnsi" w:hAnsiTheme="minorHAnsi" w:cstheme="minorHAnsi"/>
          <w:i w:val="0"/>
          <w:color w:val="auto"/>
          <w:szCs w:val="22"/>
        </w:rPr>
      </w:pPr>
    </w:p>
    <w:p w14:paraId="2D00FFDB" w14:textId="6EB859A2" w:rsidR="003B679C" w:rsidRPr="007E133D" w:rsidRDefault="003B679C" w:rsidP="003B679C">
      <w:pPr>
        <w:pStyle w:val="Reminders"/>
        <w:tabs>
          <w:tab w:val="num" w:pos="360"/>
        </w:tabs>
        <w:rPr>
          <w:rFonts w:asciiTheme="minorHAnsi" w:hAnsiTheme="minorHAnsi" w:cstheme="minorHAnsi"/>
          <w:i w:val="0"/>
          <w:color w:val="auto"/>
          <w:szCs w:val="22"/>
        </w:rPr>
      </w:pPr>
      <w:r w:rsidRPr="007E133D">
        <w:rPr>
          <w:rFonts w:asciiTheme="minorHAnsi" w:hAnsiTheme="minorHAnsi" w:cstheme="minorHAnsi"/>
          <w:i w:val="0"/>
          <w:color w:val="auto"/>
          <w:szCs w:val="22"/>
        </w:rPr>
        <w:t>UES values are applicable to any existing commercial utility customer building in any California climate zone and of any vintage. All California utilities may not provide a rebate for the measure, and rebate offerings may vary between those that do. Although some areas or specific customers for which the measure is available could be designated as hard-to-reach, this measure is not assigned a hard-to-reach designation.</w:t>
      </w:r>
    </w:p>
    <w:p w14:paraId="31539F0D" w14:textId="77777777" w:rsidR="00C71E41" w:rsidRPr="007E133D" w:rsidRDefault="00C71E41" w:rsidP="003B679C">
      <w:pPr>
        <w:pStyle w:val="Reminders"/>
        <w:tabs>
          <w:tab w:val="num" w:pos="360"/>
        </w:tabs>
        <w:rPr>
          <w:rFonts w:asciiTheme="minorHAnsi" w:hAnsiTheme="minorHAnsi" w:cstheme="minorHAnsi"/>
          <w:i w:val="0"/>
          <w:color w:val="auto"/>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106C9502" w:rsidTr="006F1B21">
        <w:trPr>
          <w:trHeight w:val="20"/>
        </w:trPr>
        <w:tc>
          <w:tcPr>
            <w:tcW w:w="1778" w:type="pct"/>
          </w:tcPr>
          <w:p w14:paraId="5E98C5A0" w14:textId="404523AE" w:rsidR="006F1B21" w:rsidRPr="00500C4E" w:rsidRDefault="006F1B21">
            <w:pPr>
              <w:rPr>
                <w:sz w:val="18"/>
                <w:szCs w:val="18"/>
              </w:rPr>
            </w:pPr>
            <w:r w:rsidRPr="00500C4E">
              <w:rPr>
                <w:sz w:val="18"/>
                <w:szCs w:val="18"/>
              </w:rPr>
              <w:t>Replace on Burnout (ROB)</w:t>
            </w:r>
          </w:p>
        </w:tc>
        <w:tc>
          <w:tcPr>
            <w:tcW w:w="1107" w:type="pct"/>
          </w:tcPr>
          <w:p w14:paraId="25E28290" w14:textId="5F2F84FE" w:rsidR="006F1B21" w:rsidRPr="00500C4E" w:rsidRDefault="006F1B21" w:rsidP="00E5625D">
            <w:pPr>
              <w:rPr>
                <w:sz w:val="18"/>
                <w:szCs w:val="18"/>
              </w:rPr>
            </w:pPr>
            <w:r w:rsidRPr="00500C4E">
              <w:rPr>
                <w:sz w:val="18"/>
                <w:szCs w:val="18"/>
              </w:rPr>
              <w:t>Above Code or Standard</w:t>
            </w:r>
          </w:p>
        </w:tc>
        <w:tc>
          <w:tcPr>
            <w:tcW w:w="1108" w:type="pct"/>
          </w:tcPr>
          <w:p w14:paraId="7DB79651" w14:textId="3D0DFFAE" w:rsidR="006F1B21" w:rsidRPr="00500C4E" w:rsidRDefault="006F1B21" w:rsidP="00E5625D">
            <w:pPr>
              <w:rPr>
                <w:sz w:val="18"/>
                <w:szCs w:val="18"/>
              </w:rPr>
            </w:pPr>
            <w:r w:rsidRPr="00500C4E">
              <w:rPr>
                <w:sz w:val="18"/>
                <w:szCs w:val="18"/>
              </w:rPr>
              <w:t>N/A</w:t>
            </w:r>
          </w:p>
        </w:tc>
        <w:tc>
          <w:tcPr>
            <w:tcW w:w="481" w:type="pct"/>
          </w:tcPr>
          <w:p w14:paraId="21546C1B" w14:textId="5D169644" w:rsidR="006F1B21" w:rsidRPr="00500C4E" w:rsidRDefault="006F1B21" w:rsidP="00E5625D">
            <w:pPr>
              <w:rPr>
                <w:sz w:val="18"/>
                <w:szCs w:val="18"/>
              </w:rPr>
            </w:pPr>
            <w:r w:rsidRPr="00500C4E">
              <w:rPr>
                <w:sz w:val="18"/>
                <w:szCs w:val="18"/>
              </w:rPr>
              <w:t>EUL</w:t>
            </w:r>
          </w:p>
        </w:tc>
        <w:tc>
          <w:tcPr>
            <w:tcW w:w="526" w:type="pct"/>
          </w:tcPr>
          <w:p w14:paraId="3EC40DB8" w14:textId="468FA9A9" w:rsidR="006F1B21" w:rsidRPr="00500C4E" w:rsidRDefault="006F1B21" w:rsidP="00E5625D">
            <w:pPr>
              <w:rPr>
                <w:sz w:val="18"/>
                <w:szCs w:val="18"/>
              </w:rPr>
            </w:pPr>
            <w:r w:rsidRPr="00500C4E">
              <w:rPr>
                <w:sz w:val="18"/>
                <w:szCs w:val="18"/>
              </w:rPr>
              <w:t>N/A</w:t>
            </w:r>
          </w:p>
        </w:tc>
      </w:tr>
      <w:tr w:rsidR="006F1B21" w:rsidRPr="00500C4E" w14:paraId="27BBED2C" w14:textId="2A4DE991" w:rsidTr="006F1B21">
        <w:trPr>
          <w:trHeight w:val="20"/>
        </w:trPr>
        <w:tc>
          <w:tcPr>
            <w:tcW w:w="1778" w:type="pct"/>
          </w:tcPr>
          <w:p w14:paraId="00780297" w14:textId="328CF656" w:rsidR="006F1B21" w:rsidRPr="00500C4E" w:rsidRDefault="006F1B21" w:rsidP="00E5625D">
            <w:pPr>
              <w:rPr>
                <w:sz w:val="18"/>
                <w:szCs w:val="18"/>
              </w:rPr>
            </w:pPr>
            <w:r w:rsidRPr="00500C4E">
              <w:rPr>
                <w:sz w:val="18"/>
                <w:szCs w:val="18"/>
              </w:rPr>
              <w:t>New Construction (NEW</w:t>
            </w:r>
            <w:r w:rsidR="00C65450">
              <w:rPr>
                <w:sz w:val="18"/>
                <w:szCs w:val="18"/>
              </w:rPr>
              <w:t>/</w:t>
            </w:r>
            <w:r>
              <w:rPr>
                <w:sz w:val="18"/>
                <w:szCs w:val="18"/>
              </w:rPr>
              <w:t>NC</w:t>
            </w:r>
            <w:r w:rsidRPr="00500C4E">
              <w:rPr>
                <w:sz w:val="18"/>
                <w:szCs w:val="18"/>
              </w:rPr>
              <w:t>)</w:t>
            </w:r>
          </w:p>
        </w:tc>
        <w:tc>
          <w:tcPr>
            <w:tcW w:w="1107" w:type="pct"/>
          </w:tcPr>
          <w:p w14:paraId="1707FCA7" w14:textId="64D31217" w:rsidR="006F1B21" w:rsidRPr="00500C4E" w:rsidRDefault="006F1B21" w:rsidP="00E5625D">
            <w:pPr>
              <w:rPr>
                <w:sz w:val="18"/>
                <w:szCs w:val="18"/>
              </w:rPr>
            </w:pPr>
            <w:r w:rsidRPr="00500C4E">
              <w:rPr>
                <w:sz w:val="18"/>
                <w:szCs w:val="18"/>
              </w:rPr>
              <w:t>Above Code or Standard</w:t>
            </w:r>
          </w:p>
        </w:tc>
        <w:tc>
          <w:tcPr>
            <w:tcW w:w="1108" w:type="pct"/>
          </w:tcPr>
          <w:p w14:paraId="28744313" w14:textId="1069D5D3" w:rsidR="006F1B21" w:rsidRPr="00500C4E" w:rsidRDefault="006F1B21" w:rsidP="00E5625D">
            <w:pPr>
              <w:rPr>
                <w:sz w:val="18"/>
                <w:szCs w:val="18"/>
              </w:rPr>
            </w:pPr>
            <w:r w:rsidRPr="00500C4E">
              <w:rPr>
                <w:sz w:val="18"/>
                <w:szCs w:val="18"/>
              </w:rPr>
              <w:t>N/A</w:t>
            </w:r>
          </w:p>
        </w:tc>
        <w:tc>
          <w:tcPr>
            <w:tcW w:w="481" w:type="pct"/>
          </w:tcPr>
          <w:p w14:paraId="1BBE283B" w14:textId="473CAE7B" w:rsidR="006F1B21" w:rsidRPr="00500C4E" w:rsidRDefault="006F1B21" w:rsidP="00E5625D">
            <w:pPr>
              <w:rPr>
                <w:sz w:val="18"/>
                <w:szCs w:val="18"/>
              </w:rPr>
            </w:pPr>
            <w:r w:rsidRPr="00500C4E">
              <w:rPr>
                <w:sz w:val="18"/>
                <w:szCs w:val="18"/>
              </w:rPr>
              <w:t>EUL</w:t>
            </w:r>
          </w:p>
        </w:tc>
        <w:tc>
          <w:tcPr>
            <w:tcW w:w="526" w:type="pct"/>
          </w:tcPr>
          <w:p w14:paraId="691A0EF0" w14:textId="7DFE92AD" w:rsidR="006F1B21" w:rsidRPr="00500C4E" w:rsidRDefault="006F1B21" w:rsidP="00E5625D">
            <w:pPr>
              <w:rPr>
                <w:sz w:val="18"/>
                <w:szCs w:val="18"/>
              </w:rPr>
            </w:pPr>
            <w:r w:rsidRPr="00500C4E">
              <w:rPr>
                <w:sz w:val="18"/>
                <w:szCs w:val="18"/>
              </w:rPr>
              <w:t>N/A</w:t>
            </w:r>
          </w:p>
        </w:tc>
      </w:tr>
      <w:tr w:rsidR="006F1B21" w:rsidRPr="00500C4E" w14:paraId="047FB780" w14:textId="3B1C5BF0" w:rsidTr="006F1B21">
        <w:trPr>
          <w:trHeight w:val="20"/>
        </w:trPr>
        <w:tc>
          <w:tcPr>
            <w:tcW w:w="1778" w:type="pct"/>
          </w:tcPr>
          <w:p w14:paraId="51BD30E3" w14:textId="1F870440" w:rsidR="006F1B21" w:rsidRPr="00500C4E" w:rsidRDefault="006F1B21">
            <w:pPr>
              <w:rPr>
                <w:sz w:val="18"/>
                <w:szCs w:val="18"/>
              </w:rPr>
            </w:pPr>
            <w:r w:rsidRPr="00500C4E">
              <w:rPr>
                <w:sz w:val="18"/>
                <w:szCs w:val="18"/>
              </w:rPr>
              <w:t>Retrofit</w:t>
            </w:r>
            <w:r w:rsidR="00C65450">
              <w:rPr>
                <w:sz w:val="18"/>
                <w:szCs w:val="18"/>
              </w:rPr>
              <w:t xml:space="preserve"> or</w:t>
            </w:r>
            <w:r w:rsidRPr="00500C4E">
              <w:rPr>
                <w:sz w:val="18"/>
                <w:szCs w:val="18"/>
              </w:rPr>
              <w:t xml:space="preserve"> Early Replacement (</w:t>
            </w:r>
            <w:r w:rsidR="00C65450">
              <w:rPr>
                <w:sz w:val="18"/>
                <w:szCs w:val="18"/>
              </w:rPr>
              <w:t>RET/</w:t>
            </w:r>
            <w:r w:rsidRPr="00500C4E">
              <w:rPr>
                <w:sz w:val="18"/>
                <w:szCs w:val="18"/>
              </w:rPr>
              <w:t>ER)</w:t>
            </w:r>
          </w:p>
        </w:tc>
        <w:tc>
          <w:tcPr>
            <w:tcW w:w="1107" w:type="pct"/>
          </w:tcPr>
          <w:p w14:paraId="1A897273" w14:textId="19BADFA0" w:rsidR="006F1B21" w:rsidRPr="00500C4E" w:rsidRDefault="006F1B21" w:rsidP="001B2301">
            <w:pPr>
              <w:rPr>
                <w:sz w:val="18"/>
                <w:szCs w:val="18"/>
              </w:rPr>
            </w:pPr>
            <w:r w:rsidRPr="00500C4E">
              <w:rPr>
                <w:sz w:val="18"/>
                <w:szCs w:val="18"/>
              </w:rPr>
              <w:t>Above Customer Existing</w:t>
            </w:r>
          </w:p>
        </w:tc>
        <w:tc>
          <w:tcPr>
            <w:tcW w:w="1108" w:type="pct"/>
          </w:tcPr>
          <w:p w14:paraId="25F8676B" w14:textId="3121B579" w:rsidR="006F1B21" w:rsidRPr="00500C4E" w:rsidRDefault="006F1B21" w:rsidP="001B2301">
            <w:pPr>
              <w:rPr>
                <w:sz w:val="18"/>
                <w:szCs w:val="18"/>
              </w:rPr>
            </w:pPr>
            <w:r w:rsidRPr="00500C4E">
              <w:rPr>
                <w:sz w:val="18"/>
                <w:szCs w:val="18"/>
              </w:rPr>
              <w:t>Above Code or Standard</w:t>
            </w:r>
          </w:p>
        </w:tc>
        <w:tc>
          <w:tcPr>
            <w:tcW w:w="481" w:type="pct"/>
          </w:tcPr>
          <w:p w14:paraId="25ABF832" w14:textId="753BAD35" w:rsidR="006F1B21" w:rsidRPr="00500C4E" w:rsidRDefault="006F1B21" w:rsidP="001B2301">
            <w:pPr>
              <w:rPr>
                <w:sz w:val="18"/>
                <w:szCs w:val="18"/>
              </w:rPr>
            </w:pPr>
            <w:r w:rsidRPr="00500C4E">
              <w:rPr>
                <w:sz w:val="18"/>
                <w:szCs w:val="18"/>
              </w:rPr>
              <w:t>RUL</w:t>
            </w:r>
          </w:p>
        </w:tc>
        <w:tc>
          <w:tcPr>
            <w:tcW w:w="526" w:type="pct"/>
          </w:tcPr>
          <w:p w14:paraId="515D5481" w14:textId="0D70CAAF" w:rsidR="006F1B21" w:rsidRPr="00500C4E" w:rsidRDefault="006F1B21" w:rsidP="001B2301">
            <w:pPr>
              <w:rPr>
                <w:sz w:val="18"/>
                <w:szCs w:val="18"/>
              </w:rPr>
            </w:pPr>
            <w:r w:rsidRPr="00500C4E">
              <w:rPr>
                <w:sz w:val="18"/>
                <w:szCs w:val="18"/>
              </w:rPr>
              <w:t>EUL-RUL</w:t>
            </w:r>
          </w:p>
        </w:tc>
      </w:tr>
      <w:tr w:rsidR="006F1B21" w:rsidRPr="00500C4E" w14:paraId="724294FD" w14:textId="6A7AD8D3" w:rsidTr="006F1B21">
        <w:trPr>
          <w:trHeight w:val="20"/>
        </w:trPr>
        <w:tc>
          <w:tcPr>
            <w:tcW w:w="1778" w:type="pct"/>
          </w:tcPr>
          <w:p w14:paraId="32AF6CC9" w14:textId="49FFE126" w:rsidR="006F1B21" w:rsidRPr="00500C4E" w:rsidRDefault="006F1B21">
            <w:pPr>
              <w:rPr>
                <w:sz w:val="18"/>
                <w:szCs w:val="18"/>
              </w:rPr>
            </w:pPr>
            <w:r w:rsidRPr="00500C4E">
              <w:rPr>
                <w:sz w:val="18"/>
                <w:szCs w:val="18"/>
              </w:rPr>
              <w:t>Retrofit First Baseline Only (REF)</w:t>
            </w:r>
          </w:p>
        </w:tc>
        <w:tc>
          <w:tcPr>
            <w:tcW w:w="1107" w:type="pct"/>
          </w:tcPr>
          <w:p w14:paraId="3DB86618" w14:textId="1679D1BC" w:rsidR="006F1B21" w:rsidRPr="00500C4E" w:rsidRDefault="006F1B21" w:rsidP="001B2301">
            <w:r w:rsidRPr="00500C4E">
              <w:rPr>
                <w:sz w:val="18"/>
                <w:szCs w:val="18"/>
              </w:rPr>
              <w:t>Above Customer Existing</w:t>
            </w:r>
          </w:p>
        </w:tc>
        <w:tc>
          <w:tcPr>
            <w:tcW w:w="1108" w:type="pct"/>
          </w:tcPr>
          <w:p w14:paraId="66317744" w14:textId="5A6FC6C7" w:rsidR="006F1B21" w:rsidRPr="00500C4E" w:rsidRDefault="006F1B21" w:rsidP="001B2301">
            <w:pPr>
              <w:rPr>
                <w:sz w:val="18"/>
                <w:szCs w:val="18"/>
              </w:rPr>
            </w:pPr>
            <w:r w:rsidRPr="00500C4E">
              <w:rPr>
                <w:sz w:val="18"/>
                <w:szCs w:val="18"/>
              </w:rPr>
              <w:t>N/A</w:t>
            </w:r>
          </w:p>
        </w:tc>
        <w:tc>
          <w:tcPr>
            <w:tcW w:w="481" w:type="pct"/>
          </w:tcPr>
          <w:p w14:paraId="127A9D41" w14:textId="11836B16" w:rsidR="006F1B21" w:rsidRPr="00500C4E" w:rsidRDefault="006F1B21" w:rsidP="001B2301">
            <w:pPr>
              <w:rPr>
                <w:sz w:val="18"/>
                <w:szCs w:val="18"/>
              </w:rPr>
            </w:pPr>
            <w:r w:rsidRPr="00500C4E">
              <w:rPr>
                <w:sz w:val="18"/>
                <w:szCs w:val="18"/>
              </w:rPr>
              <w:t>EUL</w:t>
            </w:r>
          </w:p>
        </w:tc>
        <w:tc>
          <w:tcPr>
            <w:tcW w:w="526" w:type="pct"/>
          </w:tcPr>
          <w:p w14:paraId="04EF7AB1" w14:textId="79AFDB3E" w:rsidR="006F1B21" w:rsidRPr="00500C4E" w:rsidRDefault="006F1B21" w:rsidP="001B2301">
            <w:pPr>
              <w:rPr>
                <w:sz w:val="18"/>
                <w:szCs w:val="18"/>
              </w:rPr>
            </w:pPr>
            <w:r w:rsidRPr="00500C4E">
              <w:rPr>
                <w:sz w:val="18"/>
                <w:szCs w:val="18"/>
              </w:rPr>
              <w:t>N/A</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4FDD7F8E" w14:textId="77777777" w:rsidTr="00920905">
        <w:tc>
          <w:tcPr>
            <w:tcW w:w="1297" w:type="pct"/>
          </w:tcPr>
          <w:p w14:paraId="0D9EAEC1" w14:textId="74DE703B" w:rsidR="00C05AAF" w:rsidRPr="00920905" w:rsidRDefault="00C05AAF" w:rsidP="00920905">
            <w:pPr>
              <w:pStyle w:val="NoSpacing"/>
              <w:rPr>
                <w:sz w:val="18"/>
                <w:szCs w:val="18"/>
              </w:rPr>
            </w:pPr>
            <w:r w:rsidRPr="00920905">
              <w:rPr>
                <w:rFonts w:eastAsiaTheme="minorHAnsi" w:cstheme="minorBidi"/>
                <w:sz w:val="18"/>
                <w:szCs w:val="18"/>
              </w:rPr>
              <w:t>Appliance Turn-in and Recycling</w:t>
            </w:r>
          </w:p>
        </w:tc>
        <w:tc>
          <w:tcPr>
            <w:tcW w:w="3703" w:type="pct"/>
          </w:tcPr>
          <w:p w14:paraId="1BA2CEA0" w14:textId="2EA7A057" w:rsidR="00C05AAF" w:rsidRPr="00920905" w:rsidRDefault="00C05AAF" w:rsidP="00920905">
            <w:pPr>
              <w:pStyle w:val="NoSpacing"/>
              <w:rPr>
                <w:sz w:val="18"/>
                <w:szCs w:val="18"/>
              </w:rPr>
            </w:pPr>
            <w:r w:rsidRPr="00920905">
              <w:rPr>
                <w:rFonts w:eastAsiaTheme="minorHAnsi" w:cstheme="minorBidi"/>
                <w:sz w:val="18"/>
                <w:szCs w:val="18"/>
              </w:rPr>
              <w:t>The program</w:t>
            </w:r>
            <w:r w:rsidRPr="00920905">
              <w:rPr>
                <w:rFonts w:eastAsiaTheme="minorHAnsi" w:cs="BookAntiqua"/>
                <w:sz w:val="18"/>
                <w:szCs w:val="18"/>
              </w:rPr>
              <w:t xml:space="preserve"> motivates customers, through financial incentives, to recycle appliances that are functional but inefficient. This prevents the continued use of those appliances, by both the current owner and potential future owners.</w:t>
            </w:r>
          </w:p>
        </w:tc>
      </w:tr>
      <w:tr w:rsidR="00C05AAF" w:rsidRPr="00A3164A" w14:paraId="722632BB" w14:textId="77777777" w:rsidTr="00920905">
        <w:tc>
          <w:tcPr>
            <w:tcW w:w="1297" w:type="pct"/>
          </w:tcPr>
          <w:p w14:paraId="7F734399" w14:textId="46486207" w:rsidR="00C05AAF" w:rsidRPr="00920905" w:rsidRDefault="00C05AAF" w:rsidP="00920905">
            <w:pPr>
              <w:pStyle w:val="NoSpacing"/>
              <w:rPr>
                <w:sz w:val="18"/>
                <w:szCs w:val="18"/>
              </w:rPr>
            </w:pPr>
            <w:r w:rsidRPr="00920905">
              <w:rPr>
                <w:rFonts w:eastAsiaTheme="minorHAnsi" w:cstheme="minorBidi"/>
                <w:sz w:val="18"/>
                <w:szCs w:val="18"/>
              </w:rPr>
              <w:t>Audit/Information/Testing Services</w:t>
            </w:r>
          </w:p>
        </w:tc>
        <w:tc>
          <w:tcPr>
            <w:tcW w:w="3703" w:type="pct"/>
          </w:tcPr>
          <w:p w14:paraId="03F53CB2" w14:textId="1B681BA0" w:rsidR="00C05AAF" w:rsidRPr="00920905" w:rsidRDefault="00C05AAF" w:rsidP="00920905">
            <w:pPr>
              <w:pStyle w:val="NoSpacing"/>
              <w:rPr>
                <w:sz w:val="18"/>
                <w:szCs w:val="18"/>
              </w:rPr>
            </w:pPr>
            <w:r w:rsidRPr="00920905">
              <w:rPr>
                <w:rFonts w:eastAsiaTheme="minorHAnsi" w:cs="BookAntiqua"/>
                <w:sz w:val="18"/>
                <w:szCs w:val="18"/>
              </w:rPr>
              <w:t>The program performs a free assessment of a customer’s facility and provides the customer with information and guidance on energy efficiency opportunities.</w:t>
            </w:r>
          </w:p>
        </w:tc>
      </w:tr>
      <w:tr w:rsidR="00C05AAF" w:rsidRPr="00A3164A" w14:paraId="175589E4" w14:textId="77777777" w:rsidTr="00920905">
        <w:tc>
          <w:tcPr>
            <w:tcW w:w="1297" w:type="pct"/>
          </w:tcPr>
          <w:p w14:paraId="3E75275F" w14:textId="4E62CA4A" w:rsidR="00C05AAF" w:rsidRPr="00920905" w:rsidRDefault="00C05AAF" w:rsidP="00920905">
            <w:pPr>
              <w:pStyle w:val="NoSpacing"/>
              <w:rPr>
                <w:sz w:val="18"/>
                <w:szCs w:val="18"/>
              </w:rPr>
            </w:pPr>
            <w:r w:rsidRPr="00920905">
              <w:rPr>
                <w:rFonts w:eastAsiaTheme="minorHAnsi" w:cstheme="minorBidi"/>
                <w:sz w:val="18"/>
                <w:szCs w:val="18"/>
              </w:rPr>
              <w:t>Commissioning and Retrocommissioning</w:t>
            </w:r>
          </w:p>
        </w:tc>
        <w:tc>
          <w:tcPr>
            <w:tcW w:w="3703" w:type="pct"/>
          </w:tcPr>
          <w:p w14:paraId="2F742FAB" w14:textId="03F89807" w:rsidR="00C05AAF" w:rsidRPr="00920905" w:rsidRDefault="00C05AAF" w:rsidP="00920905">
            <w:pPr>
              <w:pStyle w:val="NoSpacing"/>
              <w:rPr>
                <w:sz w:val="18"/>
                <w:szCs w:val="18"/>
              </w:rPr>
            </w:pPr>
            <w:r w:rsidRPr="00920905">
              <w:rPr>
                <w:rFonts w:eastAsiaTheme="minorHAnsi" w:cs="Helv"/>
                <w:sz w:val="18"/>
                <w:szCs w:val="18"/>
              </w:rPr>
              <w:t>The program modifies or repairs existing equipment to ensure that it works as intended.</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31279524" w:rsidR="00C05AAF" w:rsidRPr="00920905" w:rsidRDefault="00C05AAF" w:rsidP="00920905">
            <w:pPr>
              <w:pStyle w:val="NoSpacing"/>
              <w:rPr>
                <w:sz w:val="18"/>
                <w:szCs w:val="18"/>
              </w:rPr>
            </w:pPr>
            <w:r w:rsidRPr="00920905">
              <w:rPr>
                <w:rFonts w:eastAsiaTheme="minorHAnsi" w:cstheme="minorBidi"/>
                <w:sz w:val="18"/>
                <w:szCs w:val="18"/>
              </w:rPr>
              <w:t>Innovative Design</w:t>
            </w:r>
          </w:p>
        </w:tc>
        <w:tc>
          <w:tcPr>
            <w:tcW w:w="3703" w:type="pct"/>
          </w:tcPr>
          <w:p w14:paraId="77E76594" w14:textId="228AC759" w:rsidR="00C05AAF" w:rsidRPr="00920905" w:rsidRDefault="00C05AAF" w:rsidP="00920905">
            <w:pPr>
              <w:pStyle w:val="NoSpacing"/>
              <w:rPr>
                <w:sz w:val="18"/>
                <w:szCs w:val="18"/>
              </w:rPr>
            </w:pPr>
            <w:r w:rsidRPr="00920905">
              <w:rPr>
                <w:rFonts w:eastAsiaTheme="minorHAnsi" w:cs="BookAntiqua"/>
                <w:sz w:val="18"/>
                <w:szCs w:val="18"/>
              </w:rPr>
              <w:t xml:space="preserve">The program funds new ideas that meet reasonable scientific scrutiny for potential energy savings. These innovative </w:t>
            </w:r>
            <w:r w:rsidRPr="00920905">
              <w:rPr>
                <w:rFonts w:eastAsiaTheme="minorHAnsi" w:cs="Helv"/>
                <w:sz w:val="18"/>
                <w:szCs w:val="18"/>
              </w:rPr>
              <w:t>measures typically have small market penetration (less than 5%) or are targeted toward relatively unreached market segments.</w:t>
            </w:r>
          </w:p>
        </w:tc>
      </w:tr>
      <w:tr w:rsidR="00C05AAF" w:rsidRPr="00A3164A" w14:paraId="2D74904C" w14:textId="77777777" w:rsidTr="00920905">
        <w:tc>
          <w:tcPr>
            <w:tcW w:w="1297" w:type="pct"/>
          </w:tcPr>
          <w:p w14:paraId="05F1F5BE" w14:textId="56914158" w:rsidR="00C05AAF" w:rsidRPr="00920905" w:rsidRDefault="00C05AAF" w:rsidP="00920905">
            <w:pPr>
              <w:pStyle w:val="NoSpacing"/>
              <w:rPr>
                <w:sz w:val="18"/>
                <w:szCs w:val="18"/>
              </w:rPr>
            </w:pPr>
            <w:r w:rsidRPr="00920905">
              <w:rPr>
                <w:rFonts w:eastAsiaTheme="minorHAnsi" w:cstheme="minorBidi"/>
                <w:sz w:val="18"/>
                <w:szCs w:val="18"/>
              </w:rPr>
              <w:t>New Construction</w:t>
            </w:r>
          </w:p>
        </w:tc>
        <w:tc>
          <w:tcPr>
            <w:tcW w:w="3703" w:type="pct"/>
          </w:tcPr>
          <w:p w14:paraId="2E6D2D6E" w14:textId="410E7939" w:rsidR="00C05AAF" w:rsidRPr="00920905" w:rsidRDefault="00C05AAF" w:rsidP="00920905">
            <w:pPr>
              <w:pStyle w:val="NoSpacing"/>
              <w:rPr>
                <w:sz w:val="18"/>
                <w:szCs w:val="18"/>
              </w:rPr>
            </w:pPr>
            <w:r w:rsidRPr="00920905">
              <w:rPr>
                <w:rFonts w:eastAsiaTheme="minorHAnsi" w:cstheme="minorBidi"/>
                <w:sz w:val="18"/>
                <w:szCs w:val="18"/>
              </w:rPr>
              <w:t>The program offers financial incentives and/or design assistance to customers involved with new building construction. This is intended is to motivate customer to exceed Title 24 building energy efficiency requirements (residential or nonresidential).</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r w:rsidR="00C05AAF" w:rsidRPr="00A3164A" w14:paraId="075ED40E" w14:textId="77777777" w:rsidTr="00920905">
        <w:tc>
          <w:tcPr>
            <w:tcW w:w="1297" w:type="pct"/>
          </w:tcPr>
          <w:p w14:paraId="0CEED6CB" w14:textId="08E59800" w:rsidR="00C05AAF" w:rsidRPr="00920905" w:rsidRDefault="00C05AAF" w:rsidP="00920905">
            <w:pPr>
              <w:pStyle w:val="NoSpacing"/>
              <w:rPr>
                <w:sz w:val="18"/>
                <w:szCs w:val="18"/>
              </w:rPr>
            </w:pPr>
            <w:r w:rsidRPr="00920905">
              <w:rPr>
                <w:rFonts w:eastAsiaTheme="minorHAnsi" w:cstheme="minorBidi"/>
                <w:sz w:val="18"/>
                <w:szCs w:val="18"/>
              </w:rPr>
              <w:t>Performance Based</w:t>
            </w:r>
          </w:p>
        </w:tc>
        <w:tc>
          <w:tcPr>
            <w:tcW w:w="3703" w:type="pct"/>
          </w:tcPr>
          <w:p w14:paraId="41B2E743" w14:textId="3E21B3D0" w:rsidR="00C05AAF" w:rsidRPr="00920905" w:rsidRDefault="00C05AAF" w:rsidP="00920905">
            <w:pPr>
              <w:pStyle w:val="NoSpacing"/>
              <w:rPr>
                <w:sz w:val="18"/>
                <w:szCs w:val="18"/>
              </w:rPr>
            </w:pPr>
            <w:r w:rsidRPr="00920905">
              <w:rPr>
                <w:rFonts w:eastAsiaTheme="minorHAnsi" w:cstheme="minorBidi"/>
                <w:sz w:val="18"/>
                <w:szCs w:val="18"/>
              </w:rPr>
              <w:t>The program offers financial incentives that vary based on the energy efficiency performance of specific projects.</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06B9A7D4" w:rsidR="00C05AAF" w:rsidRPr="00920905" w:rsidRDefault="00C05AAF">
            <w:pPr>
              <w:pStyle w:val="NoSpacing"/>
              <w:rPr>
                <w:sz w:val="18"/>
                <w:szCs w:val="18"/>
              </w:rPr>
            </w:pPr>
            <w:r w:rsidRPr="00920905">
              <w:rPr>
                <w:sz w:val="18"/>
                <w:szCs w:val="18"/>
              </w:rPr>
              <w:t xml:space="preserve">See Up-Stream Incentive and Up-Stream Buy Down in </w:t>
            </w:r>
            <w:r w:rsidR="00AA4CDC" w:rsidRPr="00920905">
              <w:rPr>
                <w:sz w:val="18"/>
                <w:szCs w:val="18"/>
              </w:rPr>
              <w:t>the Incentive Method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lastRenderedPageBreak/>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1B2301" w:rsidRPr="00A3164A" w14:paraId="54A27178" w14:textId="77777777" w:rsidTr="00920905">
        <w:tc>
          <w:tcPr>
            <w:tcW w:w="1297" w:type="pct"/>
          </w:tcPr>
          <w:p w14:paraId="37602999" w14:textId="7EEAE400"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Mid-Stream Incentive</w:t>
            </w:r>
          </w:p>
        </w:tc>
        <w:tc>
          <w:tcPr>
            <w:tcW w:w="3703" w:type="pct"/>
          </w:tcPr>
          <w:p w14:paraId="7F28A081" w14:textId="1439D435"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 midstream market actor, such as a retailer or contractor, to encourage the promotion of efficient measures. The incentive may or may not be passed on to the end-use customer.</w:t>
            </w:r>
          </w:p>
        </w:tc>
      </w:tr>
      <w:tr w:rsidR="001B2301" w:rsidRPr="00A3164A" w14:paraId="01C92D3E" w14:textId="77777777" w:rsidTr="00920905">
        <w:tc>
          <w:tcPr>
            <w:tcW w:w="1297" w:type="pct"/>
          </w:tcPr>
          <w:p w14:paraId="792E76B8" w14:textId="77777777" w:rsidR="00AA4CDC" w:rsidRPr="00920905" w:rsidRDefault="00AA4CDC" w:rsidP="00AA4CDC">
            <w:pPr>
              <w:autoSpaceDE w:val="0"/>
              <w:autoSpaceDN w:val="0"/>
              <w:adjustRightInd w:val="0"/>
              <w:spacing w:line="240" w:lineRule="atLeast"/>
              <w:rPr>
                <w:rFonts w:cs="Helv"/>
                <w:sz w:val="18"/>
                <w:szCs w:val="18"/>
              </w:rPr>
            </w:pPr>
            <w:r w:rsidRPr="00920905">
              <w:rPr>
                <w:rFonts w:cs="Helv"/>
                <w:sz w:val="18"/>
                <w:szCs w:val="18"/>
              </w:rPr>
              <w:t>Up-Stream Incentive</w:t>
            </w:r>
          </w:p>
          <w:p w14:paraId="76E7E521" w14:textId="098EA0A4" w:rsidR="001B2301" w:rsidRPr="00920905" w:rsidRDefault="001B2301" w:rsidP="001B2301">
            <w:pPr>
              <w:rPr>
                <w:sz w:val="18"/>
                <w:szCs w:val="18"/>
              </w:rPr>
            </w:pPr>
          </w:p>
        </w:tc>
        <w:tc>
          <w:tcPr>
            <w:tcW w:w="3703" w:type="pct"/>
          </w:tcPr>
          <w:p w14:paraId="394E0957" w14:textId="2E396A82"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an upstream market actor, such as a manufacturer or distributor, to encourage the manufacture, provision, or distribution of an efficient measure. The incentive may or may not be passed on to the end-use customer.</w:t>
            </w:r>
          </w:p>
        </w:tc>
      </w:tr>
      <w:tr w:rsidR="001B2301" w:rsidRPr="00A3164A" w14:paraId="07BE39CF" w14:textId="77777777" w:rsidTr="00920905">
        <w:tc>
          <w:tcPr>
            <w:tcW w:w="1297" w:type="pct"/>
          </w:tcPr>
          <w:p w14:paraId="1DD966D0" w14:textId="6BB7C95A"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Up-Stream Buy Down</w:t>
            </w:r>
          </w:p>
        </w:tc>
        <w:tc>
          <w:tcPr>
            <w:tcW w:w="3703" w:type="pct"/>
          </w:tcPr>
          <w:p w14:paraId="3849F163" w14:textId="194D444F"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an upstream market actor, such as a manufacturer or distributor, with specific requirements to pass down the incentive to the end use customer. Such an incentive buys-down the cost of an efficient measure for the end-use customer by at least the amount of the financial incentive.</w:t>
            </w:r>
          </w:p>
        </w:tc>
      </w:tr>
      <w:tr w:rsidR="001B2301" w:rsidRPr="00A3164A" w14:paraId="5E42D383" w14:textId="77777777" w:rsidTr="00920905">
        <w:tc>
          <w:tcPr>
            <w:tcW w:w="1297" w:type="pct"/>
          </w:tcPr>
          <w:p w14:paraId="27BC81AF" w14:textId="444241B2"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05C7D4FE" w14:textId="3CDF2FF1"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r w:rsidR="001B2301" w:rsidRPr="00A3164A" w14:paraId="02965230" w14:textId="77777777" w:rsidTr="00920905">
        <w:tc>
          <w:tcPr>
            <w:tcW w:w="1297" w:type="pct"/>
          </w:tcPr>
          <w:p w14:paraId="44B92E1E" w14:textId="593F0811" w:rsidR="001B2301" w:rsidRPr="00920905" w:rsidRDefault="00AA4CDC" w:rsidP="00920905">
            <w:pPr>
              <w:autoSpaceDE w:val="0"/>
              <w:autoSpaceDN w:val="0"/>
              <w:adjustRightInd w:val="0"/>
              <w:spacing w:line="240" w:lineRule="atLeast"/>
              <w:rPr>
                <w:color w:val="000000"/>
                <w:sz w:val="18"/>
                <w:szCs w:val="18"/>
              </w:rPr>
            </w:pPr>
            <w:r w:rsidRPr="00920905">
              <w:rPr>
                <w:rFonts w:cs="Helv"/>
                <w:sz w:val="18"/>
                <w:szCs w:val="18"/>
              </w:rPr>
              <w:t>Exchange/Replacement</w:t>
            </w:r>
          </w:p>
        </w:tc>
        <w:tc>
          <w:tcPr>
            <w:tcW w:w="3703" w:type="pct"/>
          </w:tcPr>
          <w:p w14:paraId="0F2B1376" w14:textId="4D14B6C7"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utility program holds events where customers can trade functional equipment for similar but more energy efficient equipment, free of charge.</w:t>
            </w:r>
          </w:p>
        </w:tc>
      </w:tr>
      <w:tr w:rsidR="001B2301" w:rsidRPr="00A3164A" w14:paraId="651E793F" w14:textId="77777777" w:rsidTr="00920905">
        <w:tc>
          <w:tcPr>
            <w:tcW w:w="1297" w:type="pct"/>
          </w:tcPr>
          <w:p w14:paraId="5BDBB761" w14:textId="2EB4D945" w:rsidR="001B2301" w:rsidRPr="00920905" w:rsidRDefault="00AA4CDC">
            <w:pPr>
              <w:rPr>
                <w:sz w:val="18"/>
                <w:szCs w:val="18"/>
              </w:rPr>
            </w:pPr>
            <w:r w:rsidRPr="00920905">
              <w:rPr>
                <w:rFonts w:cs="Helv"/>
                <w:sz w:val="18"/>
                <w:szCs w:val="18"/>
              </w:rPr>
              <w:t xml:space="preserve">On-bill </w:t>
            </w:r>
            <w:r w:rsidRPr="00920905">
              <w:rPr>
                <w:rFonts w:cs="BookAntiqua"/>
                <w:sz w:val="18"/>
                <w:szCs w:val="18"/>
              </w:rPr>
              <w:t>Finance/Loan</w:t>
            </w:r>
          </w:p>
        </w:tc>
        <w:tc>
          <w:tcPr>
            <w:tcW w:w="3703" w:type="pct"/>
          </w:tcPr>
          <w:p w14:paraId="1716EA12" w14:textId="77EFE97B" w:rsidR="001B2301" w:rsidRPr="00920905" w:rsidRDefault="00AA4CDC">
            <w:pPr>
              <w:rPr>
                <w:sz w:val="18"/>
                <w:szCs w:val="18"/>
              </w:rPr>
            </w:pPr>
            <w:r w:rsidRPr="00920905">
              <w:rPr>
                <w:rFonts w:cs="Helv"/>
                <w:sz w:val="18"/>
                <w:szCs w:val="18"/>
              </w:rPr>
              <w:t>The program offers financing for the cost an efficient measure as part of the utility bill. This can be an add-on option to an existing program or can serve as an organizing principle for its own program.</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10"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10"/>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603F15C3" w14:textId="48A47D69" w:rsidR="002469DD" w:rsidRDefault="002469DD" w:rsidP="00920905">
      <w:pPr>
        <w:pStyle w:val="Reminder"/>
        <w:rPr>
          <w:rFonts w:cstheme="minorHAnsi"/>
          <w:szCs w:val="22"/>
        </w:rPr>
      </w:pPr>
    </w:p>
    <w:p w14:paraId="127C5859" w14:textId="44305229" w:rsidR="00E326BA" w:rsidRPr="00920905" w:rsidRDefault="00E326BA" w:rsidP="00920905">
      <w:pPr>
        <w:pStyle w:val="Caption"/>
        <w:keepNext/>
        <w:jc w:val="center"/>
        <w:rPr>
          <w:rFonts w:cs="Arial"/>
          <w:szCs w:val="22"/>
        </w:rPr>
      </w:pPr>
      <w:bookmarkStart w:id="11" w:name="_Toc385592671"/>
      <w:bookmarkStart w:id="12" w:name="_Toc214003087"/>
      <w:r w:rsidRPr="00920905">
        <w:rPr>
          <w:rFonts w:cs="Arial"/>
          <w:szCs w:val="22"/>
        </w:rPr>
        <w:t>DEER Difference Summary</w:t>
      </w:r>
      <w:bookmarkEnd w:id="11"/>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F21E7A" w:rsidRPr="00500C4E" w14:paraId="13CB6596" w14:textId="77777777" w:rsidTr="00920905">
        <w:trPr>
          <w:trHeight w:val="20"/>
        </w:trPr>
        <w:tc>
          <w:tcPr>
            <w:tcW w:w="1548" w:type="pct"/>
          </w:tcPr>
          <w:p w14:paraId="6670E11A" w14:textId="77777777" w:rsidR="00F21E7A" w:rsidRPr="00920905" w:rsidRDefault="00F21E7A" w:rsidP="00F21E7A">
            <w:pPr>
              <w:rPr>
                <w:rFonts w:cs="Arial"/>
                <w:szCs w:val="20"/>
              </w:rPr>
            </w:pPr>
            <w:r w:rsidRPr="00920905">
              <w:rPr>
                <w:rFonts w:cs="Arial"/>
                <w:szCs w:val="20"/>
              </w:rPr>
              <w:t>Modified DEER methodology</w:t>
            </w:r>
          </w:p>
        </w:tc>
        <w:tc>
          <w:tcPr>
            <w:tcW w:w="3452" w:type="pct"/>
          </w:tcPr>
          <w:p w14:paraId="137893D1" w14:textId="696BF338" w:rsidR="00F21E7A" w:rsidRPr="00920905" w:rsidRDefault="00F21E7A" w:rsidP="00F21E7A">
            <w:pPr>
              <w:rPr>
                <w:rFonts w:cs="Arial"/>
                <w:b/>
                <w:color w:val="FF0000"/>
                <w:szCs w:val="20"/>
              </w:rPr>
            </w:pPr>
            <w:r w:rsidRPr="0030556C">
              <w:t>No</w:t>
            </w:r>
          </w:p>
        </w:tc>
      </w:tr>
      <w:tr w:rsidR="00F21E7A" w:rsidRPr="00500C4E" w14:paraId="269B4F50" w14:textId="77777777" w:rsidTr="00920905">
        <w:trPr>
          <w:trHeight w:val="20"/>
        </w:trPr>
        <w:tc>
          <w:tcPr>
            <w:tcW w:w="1548" w:type="pct"/>
          </w:tcPr>
          <w:p w14:paraId="7D04E8DB" w14:textId="77777777" w:rsidR="00F21E7A" w:rsidRPr="00920905" w:rsidRDefault="00F21E7A" w:rsidP="00F21E7A">
            <w:pPr>
              <w:rPr>
                <w:rFonts w:cs="Arial"/>
                <w:szCs w:val="20"/>
              </w:rPr>
            </w:pPr>
            <w:r w:rsidRPr="00920905">
              <w:rPr>
                <w:rFonts w:cs="Arial"/>
                <w:szCs w:val="20"/>
              </w:rPr>
              <w:t>Scaled DEER measure</w:t>
            </w:r>
          </w:p>
        </w:tc>
        <w:tc>
          <w:tcPr>
            <w:tcW w:w="3452" w:type="pct"/>
          </w:tcPr>
          <w:p w14:paraId="406610B2" w14:textId="6D5E8F85" w:rsidR="00F21E7A" w:rsidRPr="00920905" w:rsidRDefault="00F21E7A" w:rsidP="00F21E7A">
            <w:pPr>
              <w:rPr>
                <w:rFonts w:cs="Arial"/>
                <w:color w:val="FF0000"/>
                <w:szCs w:val="20"/>
              </w:rPr>
            </w:pPr>
            <w:r w:rsidRPr="0030556C">
              <w:t>No</w:t>
            </w:r>
          </w:p>
        </w:tc>
      </w:tr>
      <w:tr w:rsidR="00F21E7A" w:rsidRPr="00500C4E" w14:paraId="0E7FA0A8" w14:textId="77777777" w:rsidTr="00920905">
        <w:trPr>
          <w:trHeight w:val="20"/>
        </w:trPr>
        <w:tc>
          <w:tcPr>
            <w:tcW w:w="1548" w:type="pct"/>
          </w:tcPr>
          <w:p w14:paraId="2F3E70F4" w14:textId="2ACC010D" w:rsidR="00F21E7A" w:rsidRPr="00920905" w:rsidRDefault="00F21E7A" w:rsidP="00F21E7A">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ase </w:t>
            </w:r>
            <w:r w:rsidRPr="00500C4E">
              <w:rPr>
                <w:rFonts w:cs="Arial"/>
                <w:szCs w:val="20"/>
              </w:rPr>
              <w:t>C</w:t>
            </w:r>
            <w:r w:rsidRPr="00920905">
              <w:rPr>
                <w:rFonts w:cs="Arial"/>
                <w:szCs w:val="20"/>
              </w:rPr>
              <w:t>ase</w:t>
            </w:r>
          </w:p>
        </w:tc>
        <w:tc>
          <w:tcPr>
            <w:tcW w:w="3452" w:type="pct"/>
          </w:tcPr>
          <w:p w14:paraId="097FFFA9" w14:textId="5FB4DBE6" w:rsidR="00F21E7A" w:rsidRPr="00920905" w:rsidRDefault="00F21E7A" w:rsidP="00F21E7A">
            <w:pPr>
              <w:rPr>
                <w:rFonts w:cs="Arial"/>
                <w:color w:val="FF0000"/>
                <w:szCs w:val="20"/>
              </w:rPr>
            </w:pPr>
            <w:r w:rsidRPr="0030556C">
              <w:t>No</w:t>
            </w:r>
          </w:p>
        </w:tc>
      </w:tr>
      <w:tr w:rsidR="00F21E7A" w:rsidRPr="00500C4E" w14:paraId="3C843C04" w14:textId="77777777" w:rsidTr="00920905">
        <w:trPr>
          <w:trHeight w:val="20"/>
        </w:trPr>
        <w:tc>
          <w:tcPr>
            <w:tcW w:w="1548" w:type="pct"/>
          </w:tcPr>
          <w:p w14:paraId="51431197" w14:textId="2E50B486" w:rsidR="00F21E7A" w:rsidRPr="00920905" w:rsidRDefault="00F21E7A" w:rsidP="00F21E7A">
            <w:pPr>
              <w:rPr>
                <w:rFonts w:cs="Arial"/>
                <w:szCs w:val="20"/>
              </w:rPr>
            </w:pPr>
            <w:r w:rsidRPr="00920905">
              <w:rPr>
                <w:rFonts w:cs="Arial"/>
                <w:szCs w:val="20"/>
              </w:rPr>
              <w:t xml:space="preserve">DEER </w:t>
            </w:r>
            <w:r w:rsidRPr="00500C4E">
              <w:rPr>
                <w:rFonts w:cs="Arial"/>
                <w:szCs w:val="20"/>
              </w:rPr>
              <w:t>M</w:t>
            </w:r>
            <w:r w:rsidRPr="00920905">
              <w:rPr>
                <w:rFonts w:cs="Arial"/>
                <w:szCs w:val="20"/>
              </w:rPr>
              <w:t xml:space="preserve">easure </w:t>
            </w:r>
            <w:r w:rsidRPr="00500C4E">
              <w:rPr>
                <w:rFonts w:cs="Arial"/>
                <w:szCs w:val="20"/>
              </w:rPr>
              <w:t>C</w:t>
            </w:r>
            <w:r w:rsidRPr="00920905">
              <w:rPr>
                <w:rFonts w:cs="Arial"/>
                <w:szCs w:val="20"/>
              </w:rPr>
              <w:t>ase</w:t>
            </w:r>
          </w:p>
        </w:tc>
        <w:tc>
          <w:tcPr>
            <w:tcW w:w="3452" w:type="pct"/>
          </w:tcPr>
          <w:p w14:paraId="1506AF6A" w14:textId="3864E6B0" w:rsidR="00F21E7A" w:rsidRPr="00920905" w:rsidRDefault="00F21E7A" w:rsidP="00F21E7A">
            <w:pPr>
              <w:rPr>
                <w:rFonts w:cs="Arial"/>
                <w:color w:val="FF0000"/>
                <w:szCs w:val="20"/>
              </w:rPr>
            </w:pPr>
            <w:r w:rsidRPr="0030556C">
              <w:t>No</w:t>
            </w:r>
          </w:p>
        </w:tc>
      </w:tr>
      <w:tr w:rsidR="00F21E7A" w:rsidRPr="00500C4E" w14:paraId="22327C07" w14:textId="77777777" w:rsidTr="00920905">
        <w:trPr>
          <w:trHeight w:val="20"/>
        </w:trPr>
        <w:tc>
          <w:tcPr>
            <w:tcW w:w="1548" w:type="pct"/>
          </w:tcPr>
          <w:p w14:paraId="37FF3C5F" w14:textId="286C0736" w:rsidR="00F21E7A" w:rsidRPr="00920905" w:rsidRDefault="00F21E7A" w:rsidP="00F21E7A">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uilding </w:t>
            </w:r>
            <w:r w:rsidRPr="00500C4E">
              <w:rPr>
                <w:rFonts w:cs="Arial"/>
                <w:szCs w:val="20"/>
              </w:rPr>
              <w:t>T</w:t>
            </w:r>
            <w:r w:rsidRPr="00920905">
              <w:rPr>
                <w:rFonts w:cs="Arial"/>
                <w:szCs w:val="20"/>
              </w:rPr>
              <w:t>ypes</w:t>
            </w:r>
          </w:p>
        </w:tc>
        <w:tc>
          <w:tcPr>
            <w:tcW w:w="3452" w:type="pct"/>
          </w:tcPr>
          <w:p w14:paraId="55BBD6F6" w14:textId="11F2C981" w:rsidR="00F21E7A" w:rsidRPr="00920905" w:rsidRDefault="00F21E7A" w:rsidP="00F21E7A">
            <w:pPr>
              <w:rPr>
                <w:rFonts w:cs="Arial"/>
                <w:color w:val="FF0000"/>
                <w:szCs w:val="20"/>
              </w:rPr>
            </w:pPr>
            <w:r w:rsidRPr="0030556C">
              <w:t>Yes</w:t>
            </w:r>
          </w:p>
        </w:tc>
      </w:tr>
      <w:tr w:rsidR="00F21E7A" w:rsidRPr="00500C4E" w14:paraId="2F8A7017" w14:textId="77777777" w:rsidTr="00920905">
        <w:trPr>
          <w:trHeight w:val="20"/>
        </w:trPr>
        <w:tc>
          <w:tcPr>
            <w:tcW w:w="1548" w:type="pct"/>
          </w:tcPr>
          <w:p w14:paraId="05CCD829" w14:textId="094D5B4C" w:rsidR="00F21E7A" w:rsidRPr="00920905" w:rsidRDefault="00F21E7A" w:rsidP="00F21E7A">
            <w:pPr>
              <w:rPr>
                <w:rFonts w:cs="Arial"/>
                <w:szCs w:val="20"/>
              </w:rPr>
            </w:pPr>
            <w:r w:rsidRPr="00920905">
              <w:rPr>
                <w:rFonts w:cs="Arial"/>
                <w:szCs w:val="20"/>
              </w:rPr>
              <w:t xml:space="preserve">DEER </w:t>
            </w:r>
            <w:r w:rsidRPr="00500C4E">
              <w:rPr>
                <w:rFonts w:cs="Arial"/>
                <w:szCs w:val="20"/>
              </w:rPr>
              <w:t>O</w:t>
            </w:r>
            <w:r w:rsidRPr="00920905">
              <w:rPr>
                <w:rFonts w:cs="Arial"/>
                <w:szCs w:val="20"/>
              </w:rPr>
              <w:t xml:space="preserve">perating </w:t>
            </w:r>
            <w:r w:rsidRPr="00500C4E">
              <w:rPr>
                <w:rFonts w:cs="Arial"/>
                <w:szCs w:val="20"/>
              </w:rPr>
              <w:t>H</w:t>
            </w:r>
            <w:r w:rsidRPr="00920905">
              <w:rPr>
                <w:rFonts w:cs="Arial"/>
                <w:szCs w:val="20"/>
              </w:rPr>
              <w:t>ours</w:t>
            </w:r>
          </w:p>
        </w:tc>
        <w:tc>
          <w:tcPr>
            <w:tcW w:w="3452" w:type="pct"/>
          </w:tcPr>
          <w:p w14:paraId="1E8D588A" w14:textId="2A290BFE" w:rsidR="00F21E7A" w:rsidRPr="00920905" w:rsidRDefault="00F21E7A" w:rsidP="00F21E7A">
            <w:pPr>
              <w:rPr>
                <w:rFonts w:cs="Arial"/>
                <w:color w:val="FF0000"/>
                <w:szCs w:val="20"/>
              </w:rPr>
            </w:pPr>
            <w:r w:rsidRPr="0030556C">
              <w:t>Yes</w:t>
            </w:r>
          </w:p>
        </w:tc>
      </w:tr>
      <w:tr w:rsidR="00F21E7A" w:rsidRPr="00500C4E" w14:paraId="6B821D71" w14:textId="77777777" w:rsidTr="00920905">
        <w:trPr>
          <w:trHeight w:val="20"/>
        </w:trPr>
        <w:tc>
          <w:tcPr>
            <w:tcW w:w="1548" w:type="pct"/>
          </w:tcPr>
          <w:p w14:paraId="5B790708" w14:textId="57F1AB76" w:rsidR="00F21E7A" w:rsidRPr="00920905" w:rsidRDefault="00F21E7A" w:rsidP="00F21E7A">
            <w:pPr>
              <w:rPr>
                <w:rFonts w:cs="Arial"/>
                <w:szCs w:val="20"/>
              </w:rPr>
            </w:pPr>
            <w:r w:rsidRPr="00920905">
              <w:rPr>
                <w:rFonts w:cs="Arial"/>
                <w:szCs w:val="20"/>
              </w:rPr>
              <w:t xml:space="preserve">DEER </w:t>
            </w:r>
            <w:r w:rsidRPr="00500C4E">
              <w:rPr>
                <w:rFonts w:cs="Arial"/>
                <w:szCs w:val="20"/>
              </w:rPr>
              <w:t>eQUEST P</w:t>
            </w:r>
            <w:r w:rsidRPr="00920905">
              <w:rPr>
                <w:rFonts w:cs="Arial"/>
                <w:szCs w:val="20"/>
              </w:rPr>
              <w:t>rototype</w:t>
            </w:r>
            <w:r w:rsidRPr="00500C4E">
              <w:rPr>
                <w:rFonts w:cs="Arial"/>
                <w:szCs w:val="20"/>
              </w:rPr>
              <w:t>s</w:t>
            </w:r>
          </w:p>
        </w:tc>
        <w:tc>
          <w:tcPr>
            <w:tcW w:w="3452" w:type="pct"/>
          </w:tcPr>
          <w:p w14:paraId="4D0FA036" w14:textId="03BDD69C" w:rsidR="00F21E7A" w:rsidRPr="00920905" w:rsidDel="00505CEC" w:rsidRDefault="00F21E7A" w:rsidP="00F21E7A">
            <w:pPr>
              <w:rPr>
                <w:rFonts w:cs="Arial"/>
                <w:color w:val="FF0000"/>
                <w:szCs w:val="20"/>
              </w:rPr>
            </w:pPr>
            <w:r w:rsidRPr="0030556C">
              <w:t>Yes, with modifications; see §2</w:t>
            </w:r>
          </w:p>
        </w:tc>
      </w:tr>
      <w:tr w:rsidR="00F21E7A" w:rsidRPr="00500C4E" w14:paraId="3F06DC0D" w14:textId="77777777" w:rsidTr="00920905">
        <w:trPr>
          <w:trHeight w:val="20"/>
        </w:trPr>
        <w:tc>
          <w:tcPr>
            <w:tcW w:w="1548" w:type="pct"/>
          </w:tcPr>
          <w:p w14:paraId="49FC863F" w14:textId="77777777" w:rsidR="00F21E7A" w:rsidRPr="00500C4E" w:rsidRDefault="00F21E7A" w:rsidP="00F21E7A">
            <w:pPr>
              <w:rPr>
                <w:rFonts w:cs="Arial"/>
                <w:szCs w:val="20"/>
              </w:rPr>
            </w:pPr>
            <w:r w:rsidRPr="00500C4E">
              <w:rPr>
                <w:rFonts w:cs="Arial"/>
                <w:szCs w:val="20"/>
              </w:rPr>
              <w:t>DEER Version</w:t>
            </w:r>
          </w:p>
        </w:tc>
        <w:tc>
          <w:tcPr>
            <w:tcW w:w="3452" w:type="pct"/>
          </w:tcPr>
          <w:p w14:paraId="77B6E89E" w14:textId="12BDD2A7" w:rsidR="00F21E7A" w:rsidRPr="00500C4E" w:rsidRDefault="00F21E7A" w:rsidP="00F21E7A">
            <w:pPr>
              <w:rPr>
                <w:rFonts w:cs="Arial"/>
                <w:color w:val="FF0000"/>
                <w:szCs w:val="20"/>
              </w:rPr>
            </w:pPr>
            <w:r w:rsidRPr="0030556C">
              <w:t>DEER 2015 and DEER 2017 (ERC airHP), READI v2.2.0</w:t>
            </w:r>
          </w:p>
        </w:tc>
      </w:tr>
      <w:tr w:rsidR="00F21E7A" w:rsidRPr="00500C4E" w14:paraId="62E4D88D" w14:textId="77777777" w:rsidTr="00920905">
        <w:trPr>
          <w:trHeight w:val="20"/>
        </w:trPr>
        <w:tc>
          <w:tcPr>
            <w:tcW w:w="1548" w:type="pct"/>
          </w:tcPr>
          <w:p w14:paraId="6CFAE08B" w14:textId="77777777" w:rsidR="00F21E7A" w:rsidRPr="00920905" w:rsidRDefault="00F21E7A" w:rsidP="00F21E7A">
            <w:pPr>
              <w:rPr>
                <w:rFonts w:cs="Arial"/>
                <w:szCs w:val="20"/>
              </w:rPr>
            </w:pPr>
            <w:r w:rsidRPr="00920905">
              <w:rPr>
                <w:rFonts w:cs="Arial"/>
                <w:szCs w:val="20"/>
              </w:rPr>
              <w:t>Reason for Deviation from DEER</w:t>
            </w:r>
          </w:p>
        </w:tc>
        <w:tc>
          <w:tcPr>
            <w:tcW w:w="3452" w:type="pct"/>
          </w:tcPr>
          <w:p w14:paraId="6F852B8E" w14:textId="7B7B8E36" w:rsidR="00F21E7A" w:rsidRPr="00920905" w:rsidRDefault="00F21E7A" w:rsidP="00F21E7A">
            <w:pPr>
              <w:rPr>
                <w:rFonts w:cs="Arial"/>
                <w:color w:val="FF0000"/>
                <w:szCs w:val="20"/>
              </w:rPr>
            </w:pPr>
            <w:r w:rsidRPr="0030556C">
              <w:t>DEER does not contain this type of measure.</w:t>
            </w:r>
          </w:p>
        </w:tc>
      </w:tr>
      <w:tr w:rsidR="00F21E7A" w:rsidRPr="00500C4E" w14:paraId="5272C28A" w14:textId="77777777" w:rsidTr="00920905">
        <w:trPr>
          <w:trHeight w:val="20"/>
        </w:trPr>
        <w:tc>
          <w:tcPr>
            <w:tcW w:w="1548" w:type="pct"/>
          </w:tcPr>
          <w:p w14:paraId="3C3C8618" w14:textId="27273202" w:rsidR="00F21E7A" w:rsidRPr="00920905" w:rsidRDefault="00F21E7A" w:rsidP="00F21E7A">
            <w:pPr>
              <w:rPr>
                <w:rFonts w:cs="Arial"/>
                <w:szCs w:val="20"/>
              </w:rPr>
            </w:pPr>
            <w:r w:rsidRPr="00920905">
              <w:rPr>
                <w:rFonts w:cs="Arial"/>
                <w:szCs w:val="20"/>
              </w:rPr>
              <w:t xml:space="preserve">DEER </w:t>
            </w:r>
            <w:r w:rsidRPr="00500C4E">
              <w:rPr>
                <w:rFonts w:cs="Arial"/>
                <w:szCs w:val="20"/>
              </w:rPr>
              <w:t xml:space="preserve">Measure </w:t>
            </w:r>
            <w:r w:rsidRPr="00920905">
              <w:rPr>
                <w:rFonts w:cs="Arial"/>
                <w:szCs w:val="20"/>
              </w:rPr>
              <w:t>ID</w:t>
            </w:r>
            <w:r w:rsidRPr="00500C4E">
              <w:rPr>
                <w:rFonts w:cs="Arial"/>
                <w:szCs w:val="20"/>
              </w:rPr>
              <w:t>s Used</w:t>
            </w:r>
          </w:p>
        </w:tc>
        <w:tc>
          <w:tcPr>
            <w:tcW w:w="3452" w:type="pct"/>
          </w:tcPr>
          <w:p w14:paraId="78F10C53" w14:textId="4A84E485" w:rsidR="00F21E7A" w:rsidRPr="00920905" w:rsidRDefault="00F21E7A" w:rsidP="00F21E7A">
            <w:pPr>
              <w:rPr>
                <w:rFonts w:cs="Arial"/>
                <w:color w:val="FF0000"/>
                <w:szCs w:val="20"/>
              </w:rPr>
            </w:pPr>
            <w:r w:rsidRPr="0030556C">
              <w:t>None</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F21E7A" w14:paraId="4A5E1950" w14:textId="77777777" w:rsidTr="00920905">
        <w:tc>
          <w:tcPr>
            <w:tcW w:w="673" w:type="pct"/>
          </w:tcPr>
          <w:p w14:paraId="00952921" w14:textId="77777777" w:rsidR="00907697" w:rsidRPr="00F21E7A" w:rsidRDefault="00907697" w:rsidP="005729C8">
            <w:pPr>
              <w:rPr>
                <w:szCs w:val="20"/>
              </w:rPr>
            </w:pPr>
            <w:r w:rsidRPr="00F21E7A">
              <w:rPr>
                <w:szCs w:val="20"/>
              </w:rPr>
              <w:t>Com-Default&gt;2yrs</w:t>
            </w:r>
          </w:p>
        </w:tc>
        <w:tc>
          <w:tcPr>
            <w:tcW w:w="2019" w:type="pct"/>
          </w:tcPr>
          <w:p w14:paraId="755799BF" w14:textId="77777777" w:rsidR="00907697" w:rsidRPr="00F21E7A" w:rsidRDefault="00907697" w:rsidP="005729C8">
            <w:pPr>
              <w:rPr>
                <w:szCs w:val="20"/>
              </w:rPr>
            </w:pPr>
            <w:r w:rsidRPr="00F21E7A">
              <w:rPr>
                <w:szCs w:val="20"/>
              </w:rPr>
              <w:t>All other EEMs with no evaluated NTGR; existing EEM in programs with same delivery mechanism for more than 2 years</w:t>
            </w:r>
          </w:p>
        </w:tc>
        <w:tc>
          <w:tcPr>
            <w:tcW w:w="434" w:type="pct"/>
          </w:tcPr>
          <w:p w14:paraId="3CB22E86" w14:textId="77777777" w:rsidR="00907697" w:rsidRPr="00F21E7A" w:rsidRDefault="00907697" w:rsidP="005729C8">
            <w:pPr>
              <w:rPr>
                <w:szCs w:val="20"/>
              </w:rPr>
            </w:pPr>
            <w:r w:rsidRPr="00F21E7A">
              <w:rPr>
                <w:szCs w:val="20"/>
              </w:rPr>
              <w:t>Com</w:t>
            </w:r>
          </w:p>
        </w:tc>
        <w:tc>
          <w:tcPr>
            <w:tcW w:w="529" w:type="pct"/>
          </w:tcPr>
          <w:p w14:paraId="1AAF8C8B" w14:textId="77777777" w:rsidR="00907697" w:rsidRPr="00F21E7A" w:rsidRDefault="00907697" w:rsidP="005729C8">
            <w:pPr>
              <w:rPr>
                <w:szCs w:val="20"/>
              </w:rPr>
            </w:pPr>
            <w:r w:rsidRPr="00F21E7A">
              <w:rPr>
                <w:szCs w:val="20"/>
              </w:rPr>
              <w:t>Any</w:t>
            </w:r>
          </w:p>
        </w:tc>
        <w:tc>
          <w:tcPr>
            <w:tcW w:w="915" w:type="pct"/>
          </w:tcPr>
          <w:p w14:paraId="5BAF7D5F" w14:textId="77777777" w:rsidR="00907697" w:rsidRPr="00F21E7A" w:rsidRDefault="00907697" w:rsidP="005729C8">
            <w:pPr>
              <w:rPr>
                <w:szCs w:val="20"/>
              </w:rPr>
            </w:pPr>
            <w:r w:rsidRPr="00F21E7A">
              <w:rPr>
                <w:szCs w:val="20"/>
              </w:rPr>
              <w:t>Any</w:t>
            </w:r>
          </w:p>
        </w:tc>
        <w:tc>
          <w:tcPr>
            <w:tcW w:w="430" w:type="pct"/>
          </w:tcPr>
          <w:p w14:paraId="76698D49" w14:textId="77777777" w:rsidR="00907697" w:rsidRPr="00F21E7A" w:rsidRDefault="00907697" w:rsidP="005729C8">
            <w:pPr>
              <w:rPr>
                <w:szCs w:val="20"/>
              </w:rPr>
            </w:pPr>
            <w:r w:rsidRPr="00F21E7A">
              <w:rPr>
                <w:szCs w:val="20"/>
              </w:rPr>
              <w:t>0.6</w:t>
            </w:r>
          </w:p>
        </w:tc>
      </w:tr>
    </w:tbl>
    <w:p w14:paraId="2595EDF1" w14:textId="1D2DD35B" w:rsidR="000968C6" w:rsidRPr="00F21E7A" w:rsidRDefault="00FB2590" w:rsidP="000968C6">
      <w:pPr>
        <w:pStyle w:val="Reminders"/>
        <w:rPr>
          <w:rFonts w:asciiTheme="minorHAnsi" w:hAnsiTheme="minorHAnsi" w:cstheme="minorHAnsi"/>
          <w:i w:val="0"/>
          <w:color w:val="auto"/>
          <w:sz w:val="20"/>
          <w:szCs w:val="20"/>
        </w:rPr>
      </w:pPr>
      <w:r w:rsidRPr="00F21E7A">
        <w:rPr>
          <w:rFonts w:asciiTheme="minorHAnsi" w:hAnsiTheme="minorHAnsi" w:cstheme="minorHAnsi"/>
          <w:i w:val="0"/>
          <w:color w:val="auto"/>
          <w:sz w:val="20"/>
          <w:szCs w:val="20"/>
        </w:rPr>
        <w:t>Note: Direct install measures that are not hard-to-reach will use the default NTG value.</w:t>
      </w:r>
    </w:p>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lastRenderedPageBreak/>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4653E1" w14:paraId="3AEFCD58" w14:textId="77777777" w:rsidTr="00920905">
        <w:tc>
          <w:tcPr>
            <w:tcW w:w="722" w:type="pct"/>
          </w:tcPr>
          <w:p w14:paraId="20565B79" w14:textId="77777777" w:rsidR="002F4E34" w:rsidRPr="004653E1" w:rsidRDefault="002F4E34" w:rsidP="005729C8">
            <w:pPr>
              <w:rPr>
                <w:szCs w:val="20"/>
              </w:rPr>
            </w:pPr>
            <w:r w:rsidRPr="004653E1">
              <w:rPr>
                <w:szCs w:val="20"/>
              </w:rPr>
              <w:t>Def-GSIA</w:t>
            </w:r>
          </w:p>
        </w:tc>
        <w:tc>
          <w:tcPr>
            <w:tcW w:w="1404" w:type="pct"/>
          </w:tcPr>
          <w:p w14:paraId="2BFFF598" w14:textId="77777777" w:rsidR="002F4E34" w:rsidRPr="004653E1" w:rsidRDefault="002F4E34" w:rsidP="005729C8">
            <w:pPr>
              <w:rPr>
                <w:szCs w:val="20"/>
              </w:rPr>
            </w:pPr>
            <w:r w:rsidRPr="004653E1">
              <w:rPr>
                <w:szCs w:val="20"/>
              </w:rPr>
              <w:t>Default GSIA values</w:t>
            </w:r>
          </w:p>
        </w:tc>
        <w:tc>
          <w:tcPr>
            <w:tcW w:w="688" w:type="pct"/>
          </w:tcPr>
          <w:p w14:paraId="157D8A62" w14:textId="77777777" w:rsidR="002F4E34" w:rsidRPr="004653E1" w:rsidRDefault="002F4E34" w:rsidP="005729C8">
            <w:pPr>
              <w:rPr>
                <w:szCs w:val="20"/>
              </w:rPr>
            </w:pPr>
            <w:r w:rsidRPr="004653E1">
              <w:rPr>
                <w:szCs w:val="20"/>
              </w:rPr>
              <w:t>Any</w:t>
            </w:r>
          </w:p>
        </w:tc>
        <w:tc>
          <w:tcPr>
            <w:tcW w:w="858" w:type="pct"/>
          </w:tcPr>
          <w:p w14:paraId="0C3293FE" w14:textId="77777777" w:rsidR="002F4E34" w:rsidRPr="004653E1" w:rsidRDefault="002F4E34" w:rsidP="005729C8">
            <w:pPr>
              <w:rPr>
                <w:szCs w:val="20"/>
              </w:rPr>
            </w:pPr>
            <w:r w:rsidRPr="004653E1">
              <w:rPr>
                <w:szCs w:val="20"/>
              </w:rPr>
              <w:t>Any</w:t>
            </w:r>
          </w:p>
        </w:tc>
        <w:tc>
          <w:tcPr>
            <w:tcW w:w="693" w:type="pct"/>
          </w:tcPr>
          <w:p w14:paraId="0B642835" w14:textId="77777777" w:rsidR="002F4E34" w:rsidRPr="004653E1" w:rsidRDefault="002F4E34" w:rsidP="005729C8">
            <w:pPr>
              <w:rPr>
                <w:szCs w:val="20"/>
              </w:rPr>
            </w:pPr>
            <w:r w:rsidRPr="004653E1">
              <w:rPr>
                <w:szCs w:val="20"/>
              </w:rPr>
              <w:t>Any</w:t>
            </w:r>
          </w:p>
        </w:tc>
        <w:tc>
          <w:tcPr>
            <w:tcW w:w="634" w:type="pct"/>
          </w:tcPr>
          <w:p w14:paraId="1C671DD2" w14:textId="77777777" w:rsidR="002F4E34" w:rsidRPr="004653E1" w:rsidRDefault="002F4E34" w:rsidP="005729C8">
            <w:pPr>
              <w:rPr>
                <w:szCs w:val="20"/>
              </w:rPr>
            </w:pPr>
            <w:r w:rsidRPr="004653E1">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1D434ADE" w14:textId="77777777" w:rsidR="004653E1" w:rsidRDefault="004653E1" w:rsidP="00920905">
      <w:pPr>
        <w:pStyle w:val="NoSpacing"/>
      </w:pPr>
      <w:r w:rsidRPr="004653E1">
        <w:t xml:space="preserve">Since this measure is a retrofit on an existing system the RUL of the existing system is used as the EUL for the measure. The EUL for the measure is 5 years. </w:t>
      </w:r>
    </w:p>
    <w:p w14:paraId="2B3F8CF8" w14:textId="77777777" w:rsidR="004653E1" w:rsidRDefault="004653E1" w:rsidP="00920905">
      <w:pPr>
        <w:pStyle w:val="NoSpacing"/>
      </w:pPr>
    </w:p>
    <w:p w14:paraId="3BB4853E" w14:textId="399BDB79"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0"/>
        <w:gridCol w:w="2684"/>
        <w:gridCol w:w="885"/>
        <w:gridCol w:w="1270"/>
        <w:gridCol w:w="1519"/>
        <w:gridCol w:w="1452"/>
      </w:tblGrid>
      <w:tr w:rsidR="008B1357" w:rsidRPr="00500C4E" w14:paraId="5A9EC2BE" w14:textId="77777777" w:rsidTr="00920905">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3"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23E3B0B0" w14:textId="77777777" w:rsidTr="00920905">
        <w:trPr>
          <w:trHeight w:val="243"/>
        </w:trPr>
        <w:tc>
          <w:tcPr>
            <w:tcW w:w="824" w:type="pct"/>
          </w:tcPr>
          <w:p w14:paraId="17A1D7F4" w14:textId="77777777" w:rsidR="00BA2E7E" w:rsidRPr="00443A78" w:rsidRDefault="00BA2E7E" w:rsidP="00BA2E7E">
            <w:pPr>
              <w:rPr>
                <w:szCs w:val="20"/>
              </w:rPr>
            </w:pPr>
            <w:r w:rsidRPr="00443A78">
              <w:rPr>
                <w:szCs w:val="20"/>
              </w:rPr>
              <w:t>HVAC-airAC</w:t>
            </w:r>
          </w:p>
        </w:tc>
        <w:tc>
          <w:tcPr>
            <w:tcW w:w="1436" w:type="pct"/>
          </w:tcPr>
          <w:p w14:paraId="36E678D1" w14:textId="77777777" w:rsidR="00BA2E7E" w:rsidRPr="00443A78" w:rsidRDefault="00BA2E7E" w:rsidP="00BA2E7E">
            <w:pPr>
              <w:rPr>
                <w:szCs w:val="20"/>
              </w:rPr>
            </w:pPr>
            <w:r w:rsidRPr="00443A78">
              <w:rPr>
                <w:szCs w:val="20"/>
              </w:rPr>
              <w:t>Air Conditioners (air-cooled, split and unitary)</w:t>
            </w:r>
          </w:p>
        </w:tc>
        <w:tc>
          <w:tcPr>
            <w:tcW w:w="474" w:type="pct"/>
          </w:tcPr>
          <w:p w14:paraId="42B5C736" w14:textId="77777777" w:rsidR="00BA2E7E" w:rsidRPr="00443A78" w:rsidRDefault="00BA2E7E" w:rsidP="00BA2E7E">
            <w:pPr>
              <w:rPr>
                <w:szCs w:val="20"/>
              </w:rPr>
            </w:pPr>
            <w:r w:rsidRPr="00443A78">
              <w:rPr>
                <w:szCs w:val="20"/>
              </w:rPr>
              <w:t>Com</w:t>
            </w:r>
          </w:p>
        </w:tc>
        <w:tc>
          <w:tcPr>
            <w:tcW w:w="676" w:type="pct"/>
          </w:tcPr>
          <w:p w14:paraId="52A841ED" w14:textId="77777777" w:rsidR="00BA2E7E" w:rsidRPr="00443A78" w:rsidRDefault="00BA2E7E" w:rsidP="00BA2E7E">
            <w:pPr>
              <w:rPr>
                <w:szCs w:val="20"/>
              </w:rPr>
            </w:pPr>
            <w:r w:rsidRPr="00443A78">
              <w:rPr>
                <w:szCs w:val="20"/>
              </w:rPr>
              <w:t>HVAC</w:t>
            </w:r>
          </w:p>
        </w:tc>
        <w:tc>
          <w:tcPr>
            <w:tcW w:w="813" w:type="pct"/>
          </w:tcPr>
          <w:p w14:paraId="1BF5FCBD" w14:textId="77777777" w:rsidR="00BA2E7E" w:rsidRPr="00443A78" w:rsidRDefault="00BA2E7E" w:rsidP="00BA2E7E">
            <w:pPr>
              <w:rPr>
                <w:szCs w:val="20"/>
              </w:rPr>
            </w:pPr>
            <w:r w:rsidRPr="00443A78">
              <w:rPr>
                <w:szCs w:val="20"/>
              </w:rPr>
              <w:t>15</w:t>
            </w:r>
          </w:p>
        </w:tc>
        <w:tc>
          <w:tcPr>
            <w:tcW w:w="777" w:type="pct"/>
          </w:tcPr>
          <w:p w14:paraId="46ED97C1" w14:textId="77777777" w:rsidR="00BA2E7E" w:rsidRPr="00443A78" w:rsidRDefault="00BA2E7E" w:rsidP="00BA2E7E">
            <w:pPr>
              <w:rPr>
                <w:szCs w:val="20"/>
              </w:rPr>
            </w:pPr>
            <w:r w:rsidRPr="00443A78">
              <w:rPr>
                <w:szCs w:val="20"/>
              </w:rPr>
              <w:t>5</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2"/>
    </w:p>
    <w:p w14:paraId="1EF52415" w14:textId="7D391F3D" w:rsidR="00740B62" w:rsidRDefault="00A8132D" w:rsidP="00920905">
      <w:pPr>
        <w:pStyle w:val="Caption"/>
        <w:keepNext/>
        <w:rPr>
          <w:rFonts w:cstheme="minorHAnsi"/>
          <w:b w:val="0"/>
          <w:bCs w:val="0"/>
          <w:szCs w:val="22"/>
        </w:rPr>
      </w:pPr>
      <w:r w:rsidRPr="00A8132D">
        <w:rPr>
          <w:rFonts w:cstheme="minorHAnsi"/>
          <w:b w:val="0"/>
          <w:bCs w:val="0"/>
          <w:szCs w:val="22"/>
        </w:rPr>
        <w:t>This measure is a retrofit to an existing system and is not governed by either state or federal codes and standards as long as the project does not include other code-triggering activities such as replacement of HVAC systems. However, Title 24 201</w:t>
      </w:r>
      <w:r w:rsidR="00740B62">
        <w:rPr>
          <w:rFonts w:cstheme="minorHAnsi"/>
          <w:b w:val="0"/>
          <w:bCs w:val="0"/>
          <w:szCs w:val="22"/>
        </w:rPr>
        <w:t>6</w:t>
      </w:r>
      <w:r w:rsidRPr="00A8132D">
        <w:rPr>
          <w:rFonts w:cstheme="minorHAnsi"/>
          <w:b w:val="0"/>
          <w:bCs w:val="0"/>
          <w:szCs w:val="22"/>
        </w:rPr>
        <w:t xml:space="preserve"> provides economizer control and general ventilation </w:t>
      </w:r>
      <w:r w:rsidR="00740B62">
        <w:rPr>
          <w:rFonts w:cstheme="minorHAnsi"/>
          <w:b w:val="0"/>
          <w:bCs w:val="0"/>
          <w:szCs w:val="22"/>
        </w:rPr>
        <w:t xml:space="preserve">requirements </w:t>
      </w:r>
      <w:r w:rsidRPr="00A8132D">
        <w:rPr>
          <w:rFonts w:cstheme="minorHAnsi"/>
          <w:b w:val="0"/>
          <w:bCs w:val="0"/>
          <w:szCs w:val="22"/>
        </w:rPr>
        <w:t>that are considered to be best practice and are provided here for reference.</w:t>
      </w:r>
    </w:p>
    <w:p w14:paraId="7517FCCC" w14:textId="77777777" w:rsidR="00740B62" w:rsidRDefault="00740B62" w:rsidP="00920905">
      <w:pPr>
        <w:pStyle w:val="Caption"/>
        <w:keepNext/>
        <w:rPr>
          <w:rFonts w:cstheme="minorHAnsi"/>
          <w:b w:val="0"/>
          <w:bCs w:val="0"/>
          <w:szCs w:val="22"/>
        </w:rPr>
      </w:pPr>
    </w:p>
    <w:p w14:paraId="284601E7" w14:textId="3D760E86" w:rsidR="00B07EE5" w:rsidRPr="00500C4E" w:rsidRDefault="00A8132D" w:rsidP="00920905">
      <w:pPr>
        <w:pStyle w:val="Caption"/>
        <w:keepNext/>
        <w:rPr>
          <w:rFonts w:cstheme="minorHAnsi"/>
          <w:szCs w:val="22"/>
        </w:rPr>
      </w:pPr>
      <w:r w:rsidRPr="00A8132D">
        <w:rPr>
          <w:rFonts w:cstheme="minorHAnsi"/>
          <w:b w:val="0"/>
          <w:bCs w:val="0"/>
          <w:szCs w:val="22"/>
        </w:rPr>
        <w:t xml:space="preserve"> </w:t>
      </w:r>
      <w:r w:rsidR="005A1078"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5A5EF3" w:rsidRPr="005A5EF3" w14:paraId="41E6B4DA" w14:textId="77777777" w:rsidTr="00920905">
        <w:trPr>
          <w:trHeight w:val="243"/>
        </w:trPr>
        <w:tc>
          <w:tcPr>
            <w:tcW w:w="1155" w:type="pct"/>
          </w:tcPr>
          <w:p w14:paraId="16A44F28" w14:textId="0440857C" w:rsidR="005A5EF3" w:rsidRPr="005A5EF3" w:rsidRDefault="005A5EF3" w:rsidP="005A5EF3">
            <w:pPr>
              <w:rPr>
                <w:rFonts w:cstheme="minorHAnsi"/>
                <w:szCs w:val="20"/>
              </w:rPr>
            </w:pPr>
            <w:r w:rsidRPr="00C472AF">
              <w:t>Title 24 2016</w:t>
            </w:r>
          </w:p>
        </w:tc>
        <w:tc>
          <w:tcPr>
            <w:tcW w:w="2711" w:type="pct"/>
          </w:tcPr>
          <w:p w14:paraId="387D6828" w14:textId="3A4D9806" w:rsidR="005A5EF3" w:rsidRPr="005A5EF3" w:rsidRDefault="005A5EF3" w:rsidP="005A5EF3">
            <w:pPr>
              <w:rPr>
                <w:rFonts w:cstheme="minorHAnsi"/>
                <w:szCs w:val="20"/>
              </w:rPr>
            </w:pPr>
            <w:r w:rsidRPr="00C472AF">
              <w:t>Table 140.4-B: High limit shut-off control requirements by device type and climate zone</w:t>
            </w:r>
          </w:p>
        </w:tc>
        <w:tc>
          <w:tcPr>
            <w:tcW w:w="1134" w:type="pct"/>
          </w:tcPr>
          <w:p w14:paraId="3E1189F8" w14:textId="4DCDFDF0" w:rsidR="005A5EF3" w:rsidRPr="005A5EF3" w:rsidRDefault="005A5EF3" w:rsidP="005A5EF3">
            <w:pPr>
              <w:rPr>
                <w:rFonts w:cstheme="minorHAnsi"/>
                <w:szCs w:val="20"/>
              </w:rPr>
            </w:pPr>
          </w:p>
        </w:tc>
      </w:tr>
      <w:tr w:rsidR="005A5EF3" w:rsidRPr="005A5EF3" w14:paraId="55950BED" w14:textId="77777777" w:rsidTr="00920905">
        <w:trPr>
          <w:trHeight w:val="243"/>
        </w:trPr>
        <w:tc>
          <w:tcPr>
            <w:tcW w:w="1155" w:type="pct"/>
          </w:tcPr>
          <w:p w14:paraId="4AB4ED28" w14:textId="7293BF45" w:rsidR="005A5EF3" w:rsidRPr="005A5EF3" w:rsidRDefault="005A5EF3" w:rsidP="005A5EF3">
            <w:pPr>
              <w:rPr>
                <w:rFonts w:cstheme="minorHAnsi"/>
                <w:szCs w:val="20"/>
              </w:rPr>
            </w:pPr>
            <w:r w:rsidRPr="00C472AF">
              <w:t>Title 24 2016</w:t>
            </w:r>
          </w:p>
        </w:tc>
        <w:tc>
          <w:tcPr>
            <w:tcW w:w="2711" w:type="pct"/>
          </w:tcPr>
          <w:p w14:paraId="19FAE8D5" w14:textId="291DA72A" w:rsidR="005A5EF3" w:rsidRPr="005A5EF3" w:rsidRDefault="005A5EF3" w:rsidP="005A5EF3">
            <w:pPr>
              <w:rPr>
                <w:rFonts w:cstheme="minorHAnsi"/>
                <w:szCs w:val="20"/>
              </w:rPr>
            </w:pPr>
            <w:r w:rsidRPr="00C472AF">
              <w:t>§120.1: Minimum ventilation requirements</w:t>
            </w:r>
          </w:p>
        </w:tc>
        <w:tc>
          <w:tcPr>
            <w:tcW w:w="1134" w:type="pct"/>
          </w:tcPr>
          <w:p w14:paraId="49C2E9ED" w14:textId="71A2BBB7" w:rsidR="005A5EF3" w:rsidRPr="005A5EF3" w:rsidRDefault="005A5EF3" w:rsidP="005A5EF3">
            <w:pPr>
              <w:rPr>
                <w:rFonts w:cstheme="minorHAnsi"/>
                <w:szCs w:val="20"/>
              </w:rPr>
            </w:pPr>
          </w:p>
        </w:tc>
      </w:tr>
      <w:tr w:rsidR="002C6C7A" w:rsidRPr="005A5EF3" w14:paraId="648F38EA" w14:textId="77777777" w:rsidTr="00920905">
        <w:trPr>
          <w:trHeight w:val="243"/>
        </w:trPr>
        <w:tc>
          <w:tcPr>
            <w:tcW w:w="1155" w:type="pct"/>
          </w:tcPr>
          <w:p w14:paraId="51F77357" w14:textId="24157E91" w:rsidR="002C6C7A" w:rsidRPr="005A5EF3" w:rsidRDefault="002C6C7A" w:rsidP="00DF0D19">
            <w:pPr>
              <w:rPr>
                <w:rFonts w:cstheme="minorHAnsi"/>
                <w:szCs w:val="20"/>
              </w:rPr>
            </w:pPr>
          </w:p>
        </w:tc>
        <w:tc>
          <w:tcPr>
            <w:tcW w:w="2711" w:type="pct"/>
          </w:tcPr>
          <w:p w14:paraId="1D10AE32" w14:textId="2E26DDBE" w:rsidR="002C6C7A" w:rsidRPr="005A5EF3" w:rsidRDefault="002C6C7A" w:rsidP="00DF0D19">
            <w:pPr>
              <w:rPr>
                <w:rFonts w:cstheme="minorHAnsi"/>
                <w:szCs w:val="20"/>
              </w:rPr>
            </w:pPr>
          </w:p>
        </w:tc>
        <w:tc>
          <w:tcPr>
            <w:tcW w:w="1134" w:type="pct"/>
          </w:tcPr>
          <w:p w14:paraId="23F7629F" w14:textId="5417BFD3" w:rsidR="002C6C7A" w:rsidRPr="005A5EF3" w:rsidRDefault="002C6C7A" w:rsidP="00DF0D19">
            <w:pPr>
              <w:rPr>
                <w:rFonts w:cstheme="minorHAnsi"/>
                <w:szCs w:val="20"/>
              </w:rPr>
            </w:pPr>
          </w:p>
        </w:tc>
      </w:tr>
    </w:tbl>
    <w:p w14:paraId="658749F7" w14:textId="6B8A7A0D" w:rsidR="00572D2F" w:rsidRPr="00920905" w:rsidRDefault="00572D2F" w:rsidP="00920905">
      <w:pPr>
        <w:pStyle w:val="Heading2"/>
        <w:rPr>
          <w:rFonts w:cstheme="minorHAnsi"/>
          <w:b w:val="0"/>
          <w:bCs w:val="0"/>
          <w:iCs w:val="0"/>
          <w:smallCaps w:val="0"/>
        </w:rPr>
      </w:pPr>
      <w:bookmarkStart w:id="13" w:name="_Toc304800207"/>
      <w:bookmarkStart w:id="14" w:name="_Toc324318343"/>
      <w:bookmarkStart w:id="15" w:name="_Toc324340487"/>
      <w:bookmarkStart w:id="16" w:name="_Toc383441992"/>
      <w:bookmarkStart w:id="17"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3"/>
      <w:bookmarkEnd w:id="14"/>
      <w:bookmarkEnd w:id="15"/>
      <w:bookmarkEnd w:id="16"/>
    </w:p>
    <w:p w14:paraId="5ECE7BBC" w14:textId="0B0843EF" w:rsidR="005A5EF3" w:rsidRPr="00443A78" w:rsidRDefault="005A5EF3" w:rsidP="00920905">
      <w:pPr>
        <w:pStyle w:val="NoSpacing"/>
      </w:pPr>
      <w:r w:rsidRPr="00443A78">
        <w:t xml:space="preserve">A study of significant importance to the measure development in this work paper is described in the following section. Per Resolution E-4818 the default measure-level baseline shall be existing conditions for add-on equipment measures, which encompasses the measures in this work paper. DEER prototypes for the customer average (CAv) case of the Tech IDs shown in </w:t>
      </w:r>
      <w:r w:rsidR="00443A78" w:rsidRPr="00443A78">
        <w:fldChar w:fldCharType="begin"/>
      </w:r>
      <w:r w:rsidR="00443A78" w:rsidRPr="00443A78">
        <w:instrText xml:space="preserve"> REF _Ref418106339 \h  \* MERGEFORMAT </w:instrText>
      </w:r>
      <w:r w:rsidR="00443A78" w:rsidRPr="00443A78">
        <w:fldChar w:fldCharType="separate"/>
      </w:r>
      <w:r w:rsidR="00443A78" w:rsidRPr="00443A78">
        <w:rPr>
          <w:rFonts w:cstheme="minorHAnsi"/>
          <w:b/>
          <w:bCs/>
        </w:rPr>
        <w:t xml:space="preserve">Table </w:t>
      </w:r>
      <w:r w:rsidR="00443A78" w:rsidRPr="00443A78">
        <w:rPr>
          <w:rFonts w:cstheme="minorHAnsi"/>
          <w:b/>
          <w:bCs/>
          <w:noProof/>
        </w:rPr>
        <w:t>1</w:t>
      </w:r>
      <w:r w:rsidR="00443A78" w:rsidRPr="00443A78">
        <w:fldChar w:fldCharType="end"/>
      </w:r>
      <w:r w:rsidRPr="00443A78">
        <w:t xml:space="preserve"> were used as a starting point for defining existing conditions for the measures in this work paper; a search was done to identify any gaps between DEER and current research regarding existing conditions. Beyond the WO32 document described below no such additional studies were found that would impact the existing conditions for the measures in this work paper.</w:t>
      </w:r>
    </w:p>
    <w:p w14:paraId="171FE7F6" w14:textId="6606D8DA" w:rsidR="00572D2F" w:rsidRPr="00920905" w:rsidRDefault="00572D2F" w:rsidP="00920905">
      <w:pPr>
        <w:pStyle w:val="Heading3"/>
        <w:rPr>
          <w:b w:val="0"/>
        </w:rPr>
      </w:pPr>
      <w:r w:rsidRPr="00920905">
        <w:rPr>
          <w:rFonts w:asciiTheme="minorHAnsi" w:hAnsiTheme="minorHAnsi"/>
        </w:rPr>
        <w:lastRenderedPageBreak/>
        <w:t>1.</w:t>
      </w:r>
      <w:r w:rsidR="00A4411F" w:rsidRPr="00920905">
        <w:rPr>
          <w:rFonts w:asciiTheme="minorHAnsi" w:hAnsiTheme="minorHAnsi"/>
        </w:rPr>
        <w:t>5.1</w:t>
      </w:r>
      <w:r w:rsidRPr="00920905">
        <w:rPr>
          <w:rFonts w:asciiTheme="minorHAnsi" w:hAnsiTheme="minorHAnsi"/>
        </w:rPr>
        <w:t xml:space="preserve"> </w:t>
      </w:r>
      <w:r w:rsidR="005A5EF3" w:rsidRPr="005A5EF3">
        <w:rPr>
          <w:rFonts w:asciiTheme="minorHAnsi" w:hAnsiTheme="minorHAnsi"/>
        </w:rPr>
        <w:t>HVAC Impact Evaluation FINAL Report WO32 HVAC – Volume 1: Report</w:t>
      </w:r>
    </w:p>
    <w:p w14:paraId="2C342280" w14:textId="77777777" w:rsidR="005A5EF3" w:rsidRPr="00E66F6F" w:rsidRDefault="005A5EF3" w:rsidP="005A5EF3">
      <w:pPr>
        <w:rPr>
          <w:rFonts w:cs="Arial"/>
          <w:szCs w:val="22"/>
        </w:rPr>
      </w:pPr>
      <w:r w:rsidRPr="00E66F6F">
        <w:rPr>
          <w:rFonts w:cs="Arial"/>
          <w:szCs w:val="22"/>
        </w:rPr>
        <w:tab/>
      </w:r>
    </w:p>
    <w:p w14:paraId="671C573F" w14:textId="77777777" w:rsidR="005A5EF3" w:rsidRPr="00E66F6F" w:rsidRDefault="005A5EF3" w:rsidP="005A5EF3">
      <w:pPr>
        <w:rPr>
          <w:rFonts w:cs="Arial"/>
          <w:szCs w:val="22"/>
        </w:rPr>
      </w:pPr>
      <w:r w:rsidRPr="00E66F6F">
        <w:rPr>
          <w:rFonts w:cs="Arial"/>
          <w:szCs w:val="22"/>
        </w:rPr>
        <w:t>Completion date:</w:t>
      </w:r>
      <w:r w:rsidRPr="00E66F6F">
        <w:rPr>
          <w:rFonts w:cs="Arial"/>
          <w:szCs w:val="22"/>
        </w:rPr>
        <w:tab/>
      </w:r>
      <w:r w:rsidRPr="00E66F6F">
        <w:rPr>
          <w:rFonts w:cs="Arial"/>
          <w:szCs w:val="22"/>
        </w:rPr>
        <w:tab/>
        <w:t>1-28-2014</w:t>
      </w:r>
    </w:p>
    <w:p w14:paraId="454C086B" w14:textId="77777777" w:rsidR="005A5EF3" w:rsidRPr="00E66F6F" w:rsidRDefault="005A5EF3" w:rsidP="005A5EF3">
      <w:pPr>
        <w:rPr>
          <w:rFonts w:cs="Arial"/>
          <w:szCs w:val="22"/>
        </w:rPr>
      </w:pPr>
      <w:r w:rsidRPr="00E66F6F">
        <w:rPr>
          <w:rFonts w:cs="Arial"/>
          <w:szCs w:val="22"/>
        </w:rPr>
        <w:tab/>
        <w:t>Author:</w:t>
      </w:r>
      <w:r w:rsidRPr="00E66F6F">
        <w:rPr>
          <w:rFonts w:cs="Arial"/>
          <w:szCs w:val="22"/>
        </w:rPr>
        <w:tab/>
      </w:r>
      <w:r w:rsidRPr="00E66F6F">
        <w:rPr>
          <w:rFonts w:cs="Arial"/>
          <w:szCs w:val="22"/>
        </w:rPr>
        <w:tab/>
      </w:r>
      <w:r w:rsidRPr="00E66F6F">
        <w:rPr>
          <w:rFonts w:cs="Arial"/>
          <w:szCs w:val="22"/>
        </w:rPr>
        <w:tab/>
        <w:t>California Public Utilities Commission, Energy Division</w:t>
      </w:r>
    </w:p>
    <w:p w14:paraId="10EBC65E" w14:textId="77777777" w:rsidR="005A5EF3" w:rsidRPr="00E66F6F" w:rsidRDefault="005A5EF3" w:rsidP="005A5EF3">
      <w:pPr>
        <w:rPr>
          <w:rFonts w:cs="Arial"/>
          <w:szCs w:val="22"/>
        </w:rPr>
      </w:pPr>
    </w:p>
    <w:p w14:paraId="4025C14A" w14:textId="0F19BD9C" w:rsidR="005A5EF3" w:rsidRPr="00E66F6F" w:rsidRDefault="005A5EF3" w:rsidP="005A5EF3">
      <w:pPr>
        <w:rPr>
          <w:rFonts w:cs="Arial"/>
          <w:szCs w:val="22"/>
        </w:rPr>
      </w:pPr>
      <w:r w:rsidRPr="00E66F6F">
        <w:rPr>
          <w:rFonts w:cs="Arial"/>
          <w:szCs w:val="22"/>
        </w:rPr>
        <w:t xml:space="preserve">This document (WO32 ) is a study of statewide, third-party, and local programs targeting unitary HVAC systems during the 2010-2012 program cycle. WO32 study evaluated gross energy savings and installation rates through activities including on-site field evaluations, sampling and monitoring the performance and energy use of units enrolled in the programs before and after CQM maintenance, and additional laboratory testing of existing HVAC units. The study includes recognition of typical damper leakage characteristics. </w:t>
      </w:r>
    </w:p>
    <w:p w14:paraId="0375161E" w14:textId="77777777" w:rsidR="005A5EF3" w:rsidRPr="00E66F6F" w:rsidRDefault="005A5EF3" w:rsidP="005A5EF3">
      <w:pPr>
        <w:rPr>
          <w:rFonts w:cs="Arial"/>
          <w:szCs w:val="22"/>
        </w:rPr>
      </w:pPr>
    </w:p>
    <w:p w14:paraId="0BC10C5F" w14:textId="77777777" w:rsidR="005A5EF3" w:rsidRPr="00E66F6F" w:rsidRDefault="005A5EF3" w:rsidP="005A5EF3">
      <w:pPr>
        <w:rPr>
          <w:rFonts w:cs="Arial"/>
          <w:szCs w:val="22"/>
        </w:rPr>
      </w:pPr>
      <w:r w:rsidRPr="00E66F6F">
        <w:rPr>
          <w:rFonts w:cs="Arial"/>
          <w:szCs w:val="22"/>
        </w:rPr>
        <w:t>The economizer damper leakage observed during laboratory testing suggests that existing economizers are generally allowing 15% outdoor airflow with closed dampers, 20% outdoor airflow with the commonly applied “finger open” methodology for minimum ventilation, and 62% outdoor airflow with dampers completely open. The damper leakage findings can greatly vary energy savings results and have been incorporated into building energy modeling methodology as described in §2.1.</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54E5460E" w14:textId="77777777" w:rsidR="00733FF4" w:rsidRPr="00263B89" w:rsidRDefault="00733FF4" w:rsidP="00602F18">
      <w:pPr>
        <w:rPr>
          <w:rFonts w:cs="Arial"/>
          <w:szCs w:val="22"/>
        </w:rPr>
      </w:pPr>
      <w:r w:rsidRPr="00263B89">
        <w:rPr>
          <w:rFonts w:cs="Arial"/>
          <w:szCs w:val="22"/>
        </w:rPr>
        <w:t>While WO32 is useful in quantifying outdoor airflow and characterizing non-functional economizer conditions, additional data would be helpful in corroborating and further characterizing the findings. For example, the laboratory testing referenced in WO32 was conducted on one 7.5-ton two-compressor commercial packaged unit; this could be expanded to encompass packaged units from other manufacturers for additional data points to quantify outdoor airflow at varying damper positions. Regarding further characterization of existing non-functional economizer conditions, WO32 provides the fault distribution for economizers failing closed or partially open but could be broken down further into each typical setting (i.e., 1-finger, 2-finger, 3-finger, fully open).</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7"/>
      <w:r w:rsidR="00755A45" w:rsidRPr="00500C4E">
        <w:rPr>
          <w:rFonts w:cstheme="minorHAnsi"/>
        </w:rPr>
        <w:t xml:space="preserve"> Methodology</w:t>
      </w:r>
    </w:p>
    <w:p w14:paraId="0F49D25A" w14:textId="77777777" w:rsidR="00EC7DEF" w:rsidRPr="00500C4E" w:rsidRDefault="00EC7DEF" w:rsidP="00EC7DEF">
      <w:pPr>
        <w:pStyle w:val="Reminders"/>
        <w:rPr>
          <w:rFonts w:asciiTheme="minorHAnsi" w:hAnsiTheme="minorHAnsi" w:cstheme="minorHAnsi"/>
          <w:i w:val="0"/>
          <w:szCs w:val="22"/>
        </w:rPr>
      </w:pPr>
      <w:r>
        <w:rPr>
          <w:rFonts w:asciiTheme="minorHAnsi" w:hAnsiTheme="minorHAnsi" w:cstheme="minorHAnsi"/>
          <w:i w:val="0"/>
          <w:color w:val="auto"/>
          <w:szCs w:val="22"/>
        </w:rPr>
        <w:t>No</w:t>
      </w:r>
      <w:r w:rsidRPr="00500C4E">
        <w:rPr>
          <w:rFonts w:asciiTheme="minorHAnsi" w:hAnsiTheme="minorHAnsi" w:cstheme="minorHAnsi"/>
          <w:i w:val="0"/>
          <w:color w:val="auto"/>
          <w:szCs w:val="22"/>
        </w:rPr>
        <w:t xml:space="preserve"> measures</w:t>
      </w:r>
      <w:r>
        <w:rPr>
          <w:rFonts w:asciiTheme="minorHAnsi" w:hAnsiTheme="minorHAnsi" w:cstheme="minorHAnsi"/>
          <w:i w:val="0"/>
          <w:color w:val="auto"/>
          <w:szCs w:val="22"/>
        </w:rPr>
        <w:t xml:space="preserve"> are</w:t>
      </w:r>
      <w:r w:rsidRPr="00500C4E">
        <w:rPr>
          <w:rFonts w:asciiTheme="minorHAnsi" w:hAnsiTheme="minorHAnsi" w:cstheme="minorHAnsi"/>
          <w:i w:val="0"/>
          <w:color w:val="auto"/>
          <w:szCs w:val="22"/>
        </w:rPr>
        <w:t xml:space="preserve"> taken directly from or created with the DEER READI </w:t>
      </w:r>
      <w:r>
        <w:rPr>
          <w:rFonts w:asciiTheme="minorHAnsi" w:hAnsiTheme="minorHAnsi" w:cstheme="minorHAnsi"/>
          <w:i w:val="0"/>
          <w:color w:val="auto"/>
          <w:szCs w:val="22"/>
        </w:rPr>
        <w:t>t</w:t>
      </w:r>
      <w:r w:rsidRPr="00500C4E">
        <w:rPr>
          <w:rFonts w:asciiTheme="minorHAnsi" w:hAnsiTheme="minorHAnsi" w:cstheme="minorHAnsi"/>
          <w:i w:val="0"/>
          <w:color w:val="auto"/>
          <w:szCs w:val="22"/>
        </w:rPr>
        <w:t>ool.</w:t>
      </w:r>
    </w:p>
    <w:p w14:paraId="7A8E3D68" w14:textId="6F2B0D2F" w:rsidR="00274FBE" w:rsidRPr="00500C4E" w:rsidRDefault="001F05CE" w:rsidP="00920905">
      <w:pPr>
        <w:pStyle w:val="Caption"/>
        <w:keepNext/>
        <w:rPr>
          <w:rFonts w:cstheme="minorHAnsi"/>
          <w:szCs w:val="22"/>
        </w:rPr>
      </w:pPr>
      <w:r w:rsidRPr="00500C4E">
        <w:rPr>
          <w:rFonts w:cstheme="minorHAnsi"/>
          <w:szCs w:val="22"/>
        </w:rPr>
        <w:t>READ</w:t>
      </w:r>
      <w:r w:rsidR="00AC0B1D" w:rsidRPr="00500C4E">
        <w:rPr>
          <w:rFonts w:cstheme="minorHAnsi"/>
          <w:szCs w:val="22"/>
        </w:rPr>
        <w:t>I</w:t>
      </w:r>
      <w:r w:rsidR="00C20E7B">
        <w:rPr>
          <w:rFonts w:cstheme="minorHAnsi"/>
          <w:szCs w:val="22"/>
        </w:rPr>
        <w:t xml:space="preserve"> Data Used</w:t>
      </w:r>
    </w:p>
    <w:tbl>
      <w:tblPr>
        <w:tblStyle w:val="TableGrid1"/>
        <w:tblW w:w="5000" w:type="pct"/>
        <w:tblLook w:val="01E0" w:firstRow="1" w:lastRow="1" w:firstColumn="1" w:lastColumn="1" w:noHBand="0" w:noVBand="0"/>
      </w:tblPr>
      <w:tblGrid>
        <w:gridCol w:w="1912"/>
        <w:gridCol w:w="5374"/>
        <w:gridCol w:w="2064"/>
      </w:tblGrid>
      <w:tr w:rsidR="00C20E7B" w:rsidRPr="00500C4E" w14:paraId="5F6E5DED" w14:textId="77777777" w:rsidTr="00920905">
        <w:tc>
          <w:tcPr>
            <w:tcW w:w="1022" w:type="pct"/>
            <w:shd w:val="clear" w:color="auto" w:fill="D9D9D9" w:themeFill="background1" w:themeFillShade="D9"/>
          </w:tcPr>
          <w:p w14:paraId="3DD6BA43" w14:textId="61A5A5A1" w:rsidR="00C20E7B" w:rsidRPr="00920905" w:rsidRDefault="00C20E7B" w:rsidP="001979AF">
            <w:pPr>
              <w:rPr>
                <w:rFonts w:cstheme="minorHAnsi"/>
                <w:b/>
                <w:szCs w:val="20"/>
              </w:rPr>
            </w:pPr>
            <w:r w:rsidRPr="00920905">
              <w:rPr>
                <w:rFonts w:cstheme="minorHAnsi"/>
                <w:b/>
                <w:szCs w:val="20"/>
              </w:rPr>
              <w:t>Measure Code</w:t>
            </w:r>
          </w:p>
        </w:tc>
        <w:tc>
          <w:tcPr>
            <w:tcW w:w="2874" w:type="pct"/>
            <w:shd w:val="clear" w:color="auto" w:fill="D9D9D9" w:themeFill="background1" w:themeFillShade="D9"/>
          </w:tcPr>
          <w:p w14:paraId="35207D9F" w14:textId="77777777" w:rsidR="00C20E7B" w:rsidRPr="00920905" w:rsidRDefault="00C20E7B" w:rsidP="00BA2E7E">
            <w:pPr>
              <w:rPr>
                <w:rFonts w:cstheme="minorHAnsi"/>
                <w:b/>
                <w:szCs w:val="20"/>
              </w:rPr>
            </w:pPr>
            <w:r w:rsidRPr="00920905">
              <w:rPr>
                <w:rFonts w:cstheme="minorHAnsi"/>
                <w:b/>
                <w:szCs w:val="20"/>
              </w:rPr>
              <w:t>Measure Name</w:t>
            </w:r>
          </w:p>
        </w:tc>
        <w:tc>
          <w:tcPr>
            <w:tcW w:w="1104" w:type="pct"/>
            <w:shd w:val="clear" w:color="auto" w:fill="D9D9D9" w:themeFill="background1" w:themeFillShade="D9"/>
          </w:tcPr>
          <w:p w14:paraId="3A8019E6" w14:textId="2ACFFE83" w:rsidR="00C20E7B" w:rsidRPr="00920905" w:rsidRDefault="00C20E7B">
            <w:pPr>
              <w:rPr>
                <w:rFonts w:cstheme="minorHAnsi"/>
                <w:b/>
                <w:szCs w:val="20"/>
                <w:highlight w:val="yellow"/>
              </w:rPr>
            </w:pPr>
            <w:r w:rsidRPr="00920905">
              <w:rPr>
                <w:rFonts w:cstheme="minorHAnsi"/>
                <w:b/>
                <w:szCs w:val="20"/>
              </w:rPr>
              <w:t xml:space="preserve">READI </w:t>
            </w:r>
            <w:r>
              <w:rPr>
                <w:rFonts w:cstheme="minorHAnsi"/>
                <w:b/>
                <w:szCs w:val="20"/>
              </w:rPr>
              <w:t>Data</w:t>
            </w:r>
          </w:p>
        </w:tc>
      </w:tr>
      <w:tr w:rsidR="00C20E7B" w:rsidRPr="00500C4E" w14:paraId="124843F4" w14:textId="77777777" w:rsidTr="00920905">
        <w:tc>
          <w:tcPr>
            <w:tcW w:w="1022" w:type="pct"/>
          </w:tcPr>
          <w:p w14:paraId="281630FB" w14:textId="592E6B4D" w:rsidR="00C20E7B" w:rsidRPr="00EC7DEF" w:rsidRDefault="00EC7DEF" w:rsidP="00BA2E7E">
            <w:pPr>
              <w:rPr>
                <w:rFonts w:cstheme="minorHAnsi"/>
                <w:szCs w:val="20"/>
              </w:rPr>
            </w:pPr>
            <w:r>
              <w:rPr>
                <w:rFonts w:cstheme="minorHAnsi"/>
                <w:szCs w:val="20"/>
              </w:rPr>
              <w:t>NA</w:t>
            </w:r>
          </w:p>
        </w:tc>
        <w:tc>
          <w:tcPr>
            <w:tcW w:w="2874" w:type="pct"/>
          </w:tcPr>
          <w:p w14:paraId="1FE3BCAA" w14:textId="34CE4D55" w:rsidR="00C20E7B" w:rsidRPr="00EC7DEF" w:rsidRDefault="00EC7DEF" w:rsidP="00BA2E7E">
            <w:pPr>
              <w:rPr>
                <w:rFonts w:cstheme="minorHAnsi"/>
                <w:szCs w:val="20"/>
              </w:rPr>
            </w:pPr>
            <w:r>
              <w:rPr>
                <w:rFonts w:cstheme="minorHAnsi"/>
                <w:szCs w:val="20"/>
              </w:rPr>
              <w:t>NA</w:t>
            </w:r>
          </w:p>
        </w:tc>
        <w:tc>
          <w:tcPr>
            <w:tcW w:w="1104" w:type="pct"/>
          </w:tcPr>
          <w:p w14:paraId="7EC97988" w14:textId="78998B5B" w:rsidR="00C20E7B" w:rsidRPr="00EC7DEF" w:rsidRDefault="00EC7DEF">
            <w:pPr>
              <w:rPr>
                <w:rFonts w:cstheme="minorHAnsi"/>
                <w:szCs w:val="20"/>
              </w:rPr>
            </w:pPr>
            <w:r>
              <w:rPr>
                <w:rFonts w:cstheme="minorHAnsi"/>
                <w:szCs w:val="20"/>
              </w:rPr>
              <w:t>NA</w:t>
            </w:r>
          </w:p>
        </w:tc>
      </w:tr>
    </w:tbl>
    <w:p w14:paraId="6ADF57F2" w14:textId="77777777" w:rsidR="004E15D3" w:rsidRPr="004E15D3" w:rsidRDefault="004E15D3" w:rsidP="004E15D3">
      <w:pPr>
        <w:spacing w:before="40" w:after="40"/>
        <w:rPr>
          <w:rFonts w:cstheme="minorHAnsi"/>
          <w:color w:val="FF0000"/>
          <w:szCs w:val="22"/>
        </w:rPr>
      </w:pPr>
    </w:p>
    <w:p w14:paraId="153DD48E" w14:textId="05EBE5AB" w:rsidR="004E15D3" w:rsidRPr="004E15D3" w:rsidRDefault="004E15D3" w:rsidP="004E15D3">
      <w:pPr>
        <w:spacing w:before="40" w:after="40"/>
        <w:rPr>
          <w:rFonts w:cstheme="minorHAnsi"/>
          <w:szCs w:val="22"/>
        </w:rPr>
      </w:pPr>
      <w:r w:rsidRPr="004E15D3">
        <w:rPr>
          <w:rFonts w:cstheme="minorHAnsi"/>
          <w:szCs w:val="22"/>
        </w:rPr>
        <w:t>Energy savings and demand reduction for non-refrigeration models were estimated using eQUEST version 3.64.7130 energy modeling software. The DEER 2014</w:t>
      </w:r>
      <w:r w:rsidR="00CC50B1">
        <w:rPr>
          <w:rFonts w:cstheme="minorHAnsi"/>
          <w:szCs w:val="22"/>
        </w:rPr>
        <w:t xml:space="preserve"> and</w:t>
      </w:r>
      <w:r w:rsidRPr="004E15D3">
        <w:rPr>
          <w:rFonts w:cstheme="minorHAnsi"/>
          <w:szCs w:val="22"/>
        </w:rPr>
        <w:t xml:space="preserve"> 2015</w:t>
      </w:r>
      <w:r w:rsidR="00CC50B1">
        <w:rPr>
          <w:rFonts w:cstheme="minorHAnsi"/>
          <w:szCs w:val="22"/>
        </w:rPr>
        <w:t xml:space="preserve"> </w:t>
      </w:r>
      <w:r w:rsidRPr="004E15D3">
        <w:rPr>
          <w:rFonts w:cstheme="minorHAnsi"/>
          <w:szCs w:val="22"/>
        </w:rPr>
        <w:t xml:space="preserve">prototypes for the customer average (CAv) case of the Tech IDs shown in the table below were used with some modification (as described in §2.1) to develop base and measure case energy use and demand estimates. DEER prototypes were generated using </w:t>
      </w:r>
      <w:r w:rsidR="009F1C56">
        <w:rPr>
          <w:rFonts w:cstheme="minorHAnsi"/>
          <w:szCs w:val="22"/>
        </w:rPr>
        <w:t>MASControl v3.00.29</w:t>
      </w:r>
      <w:r w:rsidR="009F1C56">
        <w:rPr>
          <w:rStyle w:val="EndnoteReference"/>
          <w:rFonts w:cstheme="minorHAnsi"/>
          <w:szCs w:val="22"/>
        </w:rPr>
        <w:endnoteReference w:id="2"/>
      </w:r>
      <w:r w:rsidR="009F1C56">
        <w:rPr>
          <w:rFonts w:cstheme="minorHAnsi"/>
          <w:szCs w:val="22"/>
        </w:rPr>
        <w:t xml:space="preserve"> for the heat pump relocatable classroom prototypes, </w:t>
      </w:r>
      <w:r w:rsidRPr="004E15D3">
        <w:rPr>
          <w:rFonts w:cstheme="minorHAnsi"/>
          <w:szCs w:val="22"/>
        </w:rPr>
        <w:t>MASControl v3.00.27</w:t>
      </w:r>
      <w:r w:rsidRPr="004E15D3">
        <w:rPr>
          <w:rFonts w:cstheme="minorHAnsi"/>
          <w:szCs w:val="22"/>
          <w:vertAlign w:val="superscript"/>
        </w:rPr>
        <w:endnoteReference w:id="3"/>
      </w:r>
      <w:r w:rsidRPr="004E15D3">
        <w:rPr>
          <w:rFonts w:cstheme="minorHAnsi"/>
          <w:szCs w:val="22"/>
        </w:rPr>
        <w:t xml:space="preserve"> for all </w:t>
      </w:r>
      <w:r w:rsidR="009F1C56">
        <w:rPr>
          <w:rFonts w:cstheme="minorHAnsi"/>
          <w:szCs w:val="22"/>
        </w:rPr>
        <w:t xml:space="preserve">remaining </w:t>
      </w:r>
      <w:r w:rsidRPr="004E15D3">
        <w:rPr>
          <w:rFonts w:cstheme="minorHAnsi"/>
          <w:szCs w:val="22"/>
        </w:rPr>
        <w:t>prototypes applicable to the DEER 2015 Code Update, and MASControl v3.00.20</w:t>
      </w:r>
      <w:r w:rsidRPr="004E15D3">
        <w:rPr>
          <w:rFonts w:cstheme="minorHAnsi"/>
          <w:szCs w:val="22"/>
          <w:vertAlign w:val="superscript"/>
        </w:rPr>
        <w:endnoteReference w:id="4"/>
      </w:r>
      <w:r w:rsidRPr="004E15D3">
        <w:rPr>
          <w:rFonts w:cstheme="minorHAnsi"/>
          <w:szCs w:val="22"/>
        </w:rPr>
        <w:t xml:space="preserve"> for the remaining DEER 2014 Code Update prototypes. All modeling was performed using default DEER hours and the CZ2010 weather files</w:t>
      </w:r>
      <w:r w:rsidRPr="004E15D3">
        <w:rPr>
          <w:rFonts w:cstheme="minorHAnsi"/>
          <w:szCs w:val="22"/>
          <w:vertAlign w:val="superscript"/>
        </w:rPr>
        <w:endnoteReference w:id="5"/>
      </w:r>
      <w:r w:rsidRPr="004E15D3">
        <w:rPr>
          <w:rFonts w:cstheme="minorHAnsi"/>
          <w:szCs w:val="22"/>
        </w:rPr>
        <w:t>.</w:t>
      </w:r>
    </w:p>
    <w:p w14:paraId="001005F6" w14:textId="77777777" w:rsidR="004E15D3" w:rsidRPr="004E15D3" w:rsidRDefault="004E15D3" w:rsidP="004E15D3">
      <w:pPr>
        <w:spacing w:before="40" w:after="40"/>
        <w:rPr>
          <w:rFonts w:cstheme="minorHAnsi"/>
          <w:color w:val="FF0000"/>
          <w:szCs w:val="22"/>
        </w:rPr>
      </w:pPr>
    </w:p>
    <w:p w14:paraId="01C14E97" w14:textId="7E43E86D" w:rsidR="004E15D3" w:rsidRPr="004E15D3" w:rsidRDefault="004E15D3" w:rsidP="004E15D3">
      <w:pPr>
        <w:spacing w:before="40" w:after="40"/>
        <w:rPr>
          <w:rFonts w:cstheme="minorHAnsi"/>
          <w:b/>
          <w:bCs/>
          <w:sz w:val="20"/>
          <w:szCs w:val="20"/>
        </w:rPr>
      </w:pPr>
      <w:bookmarkStart w:id="18" w:name="_Ref418106339"/>
      <w:r w:rsidRPr="004E15D3">
        <w:rPr>
          <w:rFonts w:cstheme="minorHAnsi"/>
          <w:b/>
          <w:bCs/>
          <w:sz w:val="20"/>
          <w:szCs w:val="20"/>
        </w:rPr>
        <w:t xml:space="preserve">Table </w:t>
      </w:r>
      <w:r w:rsidRPr="004E15D3">
        <w:rPr>
          <w:rFonts w:cstheme="minorHAnsi"/>
          <w:b/>
          <w:bCs/>
          <w:sz w:val="20"/>
          <w:szCs w:val="20"/>
        </w:rPr>
        <w:fldChar w:fldCharType="begin"/>
      </w:r>
      <w:r w:rsidRPr="004E15D3">
        <w:rPr>
          <w:rFonts w:cstheme="minorHAnsi"/>
          <w:b/>
          <w:bCs/>
          <w:sz w:val="20"/>
          <w:szCs w:val="20"/>
        </w:rPr>
        <w:instrText xml:space="preserve"> SEQ Table \* ARABIC </w:instrText>
      </w:r>
      <w:r w:rsidRPr="004E15D3">
        <w:rPr>
          <w:rFonts w:cstheme="minorHAnsi"/>
          <w:b/>
          <w:bCs/>
          <w:sz w:val="20"/>
          <w:szCs w:val="20"/>
        </w:rPr>
        <w:fldChar w:fldCharType="separate"/>
      </w:r>
      <w:r w:rsidR="0084380F">
        <w:rPr>
          <w:rFonts w:cstheme="minorHAnsi"/>
          <w:b/>
          <w:bCs/>
          <w:noProof/>
          <w:sz w:val="20"/>
          <w:szCs w:val="20"/>
        </w:rPr>
        <w:t>1</w:t>
      </w:r>
      <w:r w:rsidRPr="004E15D3">
        <w:rPr>
          <w:rFonts w:cstheme="minorHAnsi"/>
          <w:sz w:val="20"/>
          <w:szCs w:val="20"/>
        </w:rPr>
        <w:fldChar w:fldCharType="end"/>
      </w:r>
      <w:bookmarkEnd w:id="18"/>
      <w:r w:rsidRPr="004E15D3">
        <w:rPr>
          <w:rFonts w:cstheme="minorHAnsi"/>
          <w:b/>
          <w:bCs/>
          <w:sz w:val="20"/>
          <w:szCs w:val="20"/>
        </w:rPr>
        <w:t xml:space="preserve"> DEER Prototype Tech ID by Measure</w:t>
      </w:r>
    </w:p>
    <w:tbl>
      <w:tblPr>
        <w:tblW w:w="50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0"/>
        <w:gridCol w:w="5255"/>
        <w:gridCol w:w="3257"/>
      </w:tblGrid>
      <w:tr w:rsidR="00920001" w:rsidRPr="004E15D3" w14:paraId="6ADC4131" w14:textId="77777777" w:rsidTr="00D8402A">
        <w:trPr>
          <w:trHeight w:val="276"/>
        </w:trPr>
        <w:tc>
          <w:tcPr>
            <w:tcW w:w="502" w:type="pct"/>
            <w:shd w:val="clear" w:color="auto" w:fill="BFBFBF"/>
          </w:tcPr>
          <w:p w14:paraId="55DF4923" w14:textId="7CE4AA16" w:rsidR="00920001" w:rsidRPr="00FD1359" w:rsidRDefault="00FD1359" w:rsidP="00FD1359">
            <w:pPr>
              <w:spacing w:before="40" w:after="40"/>
              <w:jc w:val="center"/>
              <w:rPr>
                <w:rFonts w:cstheme="minorHAnsi"/>
                <w:b/>
                <w:sz w:val="20"/>
                <w:szCs w:val="20"/>
              </w:rPr>
            </w:pPr>
            <w:r w:rsidRPr="00FD1359">
              <w:rPr>
                <w:rFonts w:cstheme="minorHAnsi"/>
                <w:b/>
                <w:sz w:val="20"/>
                <w:szCs w:val="20"/>
              </w:rPr>
              <w:lastRenderedPageBreak/>
              <w:t>Measure Code</w:t>
            </w:r>
          </w:p>
        </w:tc>
        <w:tc>
          <w:tcPr>
            <w:tcW w:w="2777" w:type="pct"/>
            <w:shd w:val="clear" w:color="auto" w:fill="BFBFBF"/>
            <w:vAlign w:val="bottom"/>
          </w:tcPr>
          <w:p w14:paraId="6FF0AE60" w14:textId="722378D4" w:rsidR="00920001" w:rsidRPr="004E15D3" w:rsidRDefault="00920001" w:rsidP="00FD1359">
            <w:pPr>
              <w:spacing w:before="40" w:after="40"/>
              <w:jc w:val="center"/>
              <w:rPr>
                <w:rFonts w:cstheme="minorHAnsi"/>
                <w:b/>
                <w:sz w:val="20"/>
                <w:szCs w:val="20"/>
              </w:rPr>
            </w:pPr>
            <w:r w:rsidRPr="004E15D3">
              <w:rPr>
                <w:rFonts w:cstheme="minorHAnsi"/>
                <w:b/>
                <w:sz w:val="20"/>
                <w:szCs w:val="20"/>
              </w:rPr>
              <w:t>Measure</w:t>
            </w:r>
          </w:p>
        </w:tc>
        <w:tc>
          <w:tcPr>
            <w:tcW w:w="1721" w:type="pct"/>
            <w:shd w:val="clear" w:color="auto" w:fill="BFBFBF"/>
            <w:vAlign w:val="bottom"/>
          </w:tcPr>
          <w:p w14:paraId="7F5E9738" w14:textId="77777777" w:rsidR="00920001" w:rsidRPr="004E15D3" w:rsidRDefault="00920001" w:rsidP="00FD1359">
            <w:pPr>
              <w:spacing w:before="40" w:after="40"/>
              <w:jc w:val="center"/>
              <w:rPr>
                <w:rFonts w:cstheme="minorHAnsi"/>
                <w:b/>
                <w:sz w:val="20"/>
                <w:szCs w:val="20"/>
              </w:rPr>
            </w:pPr>
            <w:r w:rsidRPr="004E15D3">
              <w:rPr>
                <w:rFonts w:cstheme="minorHAnsi"/>
                <w:b/>
                <w:sz w:val="20"/>
                <w:szCs w:val="20"/>
              </w:rPr>
              <w:t>DEER Prototype Tech ID</w:t>
            </w:r>
          </w:p>
        </w:tc>
      </w:tr>
      <w:tr w:rsidR="00FD1359" w:rsidRPr="004E15D3" w14:paraId="752CBB69" w14:textId="77777777" w:rsidTr="00D8402A">
        <w:trPr>
          <w:trHeight w:val="288"/>
        </w:trPr>
        <w:tc>
          <w:tcPr>
            <w:tcW w:w="502" w:type="pct"/>
            <w:vAlign w:val="center"/>
          </w:tcPr>
          <w:p w14:paraId="3D032D5F" w14:textId="799FCC99" w:rsidR="00FD1359" w:rsidRPr="00FD1359" w:rsidRDefault="00FD1359" w:rsidP="001D20DF">
            <w:pPr>
              <w:jc w:val="center"/>
              <w:rPr>
                <w:rFonts w:cstheme="minorHAnsi"/>
                <w:sz w:val="20"/>
                <w:szCs w:val="20"/>
              </w:rPr>
            </w:pPr>
            <w:r w:rsidRPr="00FD1359">
              <w:rPr>
                <w:sz w:val="20"/>
                <w:szCs w:val="20"/>
              </w:rPr>
              <w:t>HV054</w:t>
            </w:r>
          </w:p>
        </w:tc>
        <w:tc>
          <w:tcPr>
            <w:tcW w:w="2777" w:type="pct"/>
            <w:shd w:val="clear" w:color="auto" w:fill="auto"/>
            <w:vAlign w:val="center"/>
          </w:tcPr>
          <w:p w14:paraId="2E98F2CB" w14:textId="02790AB0" w:rsidR="00FD1359" w:rsidRPr="00FD1359" w:rsidRDefault="00FD1359" w:rsidP="001D20DF">
            <w:pPr>
              <w:jc w:val="center"/>
              <w:rPr>
                <w:rFonts w:cstheme="minorHAnsi"/>
                <w:sz w:val="20"/>
                <w:szCs w:val="20"/>
              </w:rPr>
            </w:pPr>
            <w:r w:rsidRPr="00FD1359">
              <w:rPr>
                <w:sz w:val="20"/>
                <w:szCs w:val="20"/>
              </w:rPr>
              <w:t>Add VFD to AC unit with Gas Heat and ADEC</w:t>
            </w:r>
          </w:p>
        </w:tc>
        <w:tc>
          <w:tcPr>
            <w:tcW w:w="1721" w:type="pct"/>
            <w:vMerge w:val="restart"/>
            <w:shd w:val="clear" w:color="auto" w:fill="auto"/>
            <w:vAlign w:val="center"/>
          </w:tcPr>
          <w:p w14:paraId="525B00A8" w14:textId="77777777" w:rsidR="00FD1359" w:rsidRPr="00FD1359" w:rsidRDefault="00FD1359" w:rsidP="001D20DF">
            <w:pPr>
              <w:jc w:val="center"/>
              <w:rPr>
                <w:rFonts w:cstheme="minorHAnsi"/>
                <w:sz w:val="20"/>
                <w:szCs w:val="20"/>
              </w:rPr>
            </w:pPr>
            <w:r w:rsidRPr="00FD1359">
              <w:rPr>
                <w:sz w:val="20"/>
                <w:szCs w:val="20"/>
              </w:rPr>
              <w:t>D08-NE-HVAC-airAC-SpltPkg-110to134kBtuh-11p5eer</w:t>
            </w:r>
          </w:p>
          <w:p w14:paraId="3CA731C2" w14:textId="2400EB99" w:rsidR="00FD1359" w:rsidRPr="00FD1359" w:rsidRDefault="00FD1359" w:rsidP="001D20DF">
            <w:pPr>
              <w:jc w:val="center"/>
              <w:rPr>
                <w:rFonts w:cstheme="minorHAnsi"/>
                <w:sz w:val="20"/>
                <w:szCs w:val="20"/>
              </w:rPr>
            </w:pPr>
          </w:p>
        </w:tc>
      </w:tr>
      <w:tr w:rsidR="00FD1359" w:rsidRPr="004E15D3" w14:paraId="27B0F2DB" w14:textId="77777777" w:rsidTr="00D8402A">
        <w:trPr>
          <w:trHeight w:val="288"/>
        </w:trPr>
        <w:tc>
          <w:tcPr>
            <w:tcW w:w="502" w:type="pct"/>
            <w:vAlign w:val="center"/>
          </w:tcPr>
          <w:p w14:paraId="48746954" w14:textId="085D7741" w:rsidR="00FD1359" w:rsidRPr="00FD1359" w:rsidRDefault="00FD1359" w:rsidP="001D20DF">
            <w:pPr>
              <w:jc w:val="center"/>
              <w:rPr>
                <w:rFonts w:cstheme="minorHAnsi"/>
                <w:sz w:val="20"/>
                <w:szCs w:val="20"/>
              </w:rPr>
            </w:pPr>
            <w:r w:rsidRPr="00FD1359">
              <w:rPr>
                <w:sz w:val="20"/>
                <w:szCs w:val="20"/>
              </w:rPr>
              <w:t>HV055</w:t>
            </w:r>
          </w:p>
        </w:tc>
        <w:tc>
          <w:tcPr>
            <w:tcW w:w="2777" w:type="pct"/>
            <w:shd w:val="clear" w:color="auto" w:fill="auto"/>
            <w:vAlign w:val="center"/>
          </w:tcPr>
          <w:p w14:paraId="76F5A799" w14:textId="04B4B7EE" w:rsidR="00FD1359" w:rsidRPr="00FD1359" w:rsidRDefault="00FD1359" w:rsidP="001D20DF">
            <w:pPr>
              <w:jc w:val="center"/>
              <w:rPr>
                <w:rFonts w:cstheme="minorHAnsi"/>
                <w:sz w:val="20"/>
                <w:szCs w:val="20"/>
              </w:rPr>
            </w:pPr>
            <w:r w:rsidRPr="00FD1359">
              <w:rPr>
                <w:sz w:val="20"/>
                <w:szCs w:val="20"/>
              </w:rPr>
              <w:t>Add VFD and NEMA motor to AC unit with Gas Heat and ADEC</w:t>
            </w:r>
          </w:p>
        </w:tc>
        <w:tc>
          <w:tcPr>
            <w:tcW w:w="1721" w:type="pct"/>
            <w:vMerge/>
            <w:shd w:val="clear" w:color="auto" w:fill="auto"/>
            <w:vAlign w:val="center"/>
          </w:tcPr>
          <w:p w14:paraId="492B92F1" w14:textId="77777777" w:rsidR="00FD1359" w:rsidRPr="00FD1359" w:rsidRDefault="00FD1359" w:rsidP="001D20DF">
            <w:pPr>
              <w:jc w:val="center"/>
              <w:rPr>
                <w:rFonts w:cstheme="minorHAnsi"/>
                <w:sz w:val="20"/>
                <w:szCs w:val="20"/>
              </w:rPr>
            </w:pPr>
          </w:p>
        </w:tc>
      </w:tr>
      <w:tr w:rsidR="00FD1359" w:rsidRPr="004E15D3" w14:paraId="11B8FABD" w14:textId="77777777" w:rsidTr="00D8402A">
        <w:trPr>
          <w:trHeight w:val="288"/>
        </w:trPr>
        <w:tc>
          <w:tcPr>
            <w:tcW w:w="502" w:type="pct"/>
            <w:vAlign w:val="center"/>
          </w:tcPr>
          <w:p w14:paraId="66EEE9B3" w14:textId="08351017" w:rsidR="00FD1359" w:rsidRPr="00FD1359" w:rsidRDefault="00FD1359" w:rsidP="001D20DF">
            <w:pPr>
              <w:jc w:val="center"/>
              <w:rPr>
                <w:rFonts w:cstheme="minorHAnsi"/>
                <w:sz w:val="20"/>
                <w:szCs w:val="20"/>
              </w:rPr>
            </w:pPr>
            <w:r w:rsidRPr="00FD1359">
              <w:rPr>
                <w:sz w:val="20"/>
                <w:szCs w:val="20"/>
              </w:rPr>
              <w:t>HV056</w:t>
            </w:r>
          </w:p>
        </w:tc>
        <w:tc>
          <w:tcPr>
            <w:tcW w:w="2777" w:type="pct"/>
            <w:shd w:val="clear" w:color="auto" w:fill="auto"/>
            <w:vAlign w:val="center"/>
          </w:tcPr>
          <w:p w14:paraId="3B4F9B38" w14:textId="76B6FAC6" w:rsidR="00FD1359" w:rsidRPr="00FD1359" w:rsidRDefault="00FD1359" w:rsidP="001D20DF">
            <w:pPr>
              <w:jc w:val="center"/>
              <w:rPr>
                <w:rFonts w:cstheme="minorHAnsi"/>
                <w:sz w:val="20"/>
                <w:szCs w:val="20"/>
              </w:rPr>
            </w:pPr>
            <w:r w:rsidRPr="00FD1359">
              <w:rPr>
                <w:sz w:val="20"/>
                <w:szCs w:val="20"/>
              </w:rPr>
              <w:t>Add VFD and PMM to AC unit with Gas Heat and ADEC</w:t>
            </w:r>
          </w:p>
        </w:tc>
        <w:tc>
          <w:tcPr>
            <w:tcW w:w="1721" w:type="pct"/>
            <w:vMerge/>
            <w:shd w:val="clear" w:color="auto" w:fill="auto"/>
            <w:vAlign w:val="center"/>
          </w:tcPr>
          <w:p w14:paraId="780277C0" w14:textId="77777777" w:rsidR="00FD1359" w:rsidRPr="00FD1359" w:rsidRDefault="00FD1359" w:rsidP="001D20DF">
            <w:pPr>
              <w:jc w:val="center"/>
              <w:rPr>
                <w:rFonts w:cstheme="minorHAnsi"/>
                <w:sz w:val="20"/>
                <w:szCs w:val="20"/>
              </w:rPr>
            </w:pPr>
          </w:p>
        </w:tc>
      </w:tr>
      <w:tr w:rsidR="00FD1359" w:rsidRPr="004E15D3" w14:paraId="44BE91C6" w14:textId="77777777" w:rsidTr="00D8402A">
        <w:trPr>
          <w:trHeight w:val="288"/>
        </w:trPr>
        <w:tc>
          <w:tcPr>
            <w:tcW w:w="502" w:type="pct"/>
            <w:vAlign w:val="center"/>
          </w:tcPr>
          <w:p w14:paraId="6C76613B" w14:textId="64BF7583" w:rsidR="00FD1359" w:rsidRPr="00FD1359" w:rsidRDefault="00FD1359" w:rsidP="001D20DF">
            <w:pPr>
              <w:jc w:val="center"/>
              <w:rPr>
                <w:rFonts w:cstheme="minorHAnsi"/>
                <w:sz w:val="20"/>
                <w:szCs w:val="20"/>
              </w:rPr>
            </w:pPr>
            <w:r w:rsidRPr="00FD1359">
              <w:rPr>
                <w:sz w:val="20"/>
                <w:szCs w:val="20"/>
              </w:rPr>
              <w:t>HV063</w:t>
            </w:r>
          </w:p>
        </w:tc>
        <w:tc>
          <w:tcPr>
            <w:tcW w:w="2777" w:type="pct"/>
            <w:shd w:val="clear" w:color="auto" w:fill="auto"/>
            <w:vAlign w:val="center"/>
          </w:tcPr>
          <w:p w14:paraId="5EE6DF89" w14:textId="200C1EE6" w:rsidR="00FD1359" w:rsidRPr="00FD1359" w:rsidRDefault="00FD1359" w:rsidP="001D20DF">
            <w:pPr>
              <w:jc w:val="center"/>
              <w:rPr>
                <w:rFonts w:cstheme="minorHAnsi"/>
                <w:sz w:val="20"/>
                <w:szCs w:val="20"/>
              </w:rPr>
            </w:pPr>
            <w:r w:rsidRPr="00FD1359">
              <w:rPr>
                <w:sz w:val="20"/>
                <w:szCs w:val="20"/>
              </w:rPr>
              <w:t>Add VFD and ADEC to AC unit with Gas Heat</w:t>
            </w:r>
          </w:p>
        </w:tc>
        <w:tc>
          <w:tcPr>
            <w:tcW w:w="1721" w:type="pct"/>
            <w:vMerge/>
            <w:shd w:val="clear" w:color="auto" w:fill="auto"/>
            <w:vAlign w:val="center"/>
          </w:tcPr>
          <w:p w14:paraId="5A1A79C6" w14:textId="77777777" w:rsidR="00FD1359" w:rsidRPr="00FD1359" w:rsidRDefault="00FD1359" w:rsidP="001D20DF">
            <w:pPr>
              <w:jc w:val="center"/>
              <w:rPr>
                <w:rFonts w:cstheme="minorHAnsi"/>
                <w:sz w:val="20"/>
                <w:szCs w:val="20"/>
              </w:rPr>
            </w:pPr>
          </w:p>
        </w:tc>
      </w:tr>
      <w:tr w:rsidR="00FD1359" w:rsidRPr="004E15D3" w14:paraId="2D6485AA" w14:textId="77777777" w:rsidTr="00D8402A">
        <w:trPr>
          <w:trHeight w:val="288"/>
        </w:trPr>
        <w:tc>
          <w:tcPr>
            <w:tcW w:w="502" w:type="pct"/>
            <w:vAlign w:val="center"/>
          </w:tcPr>
          <w:p w14:paraId="1E1D3C7F" w14:textId="0C0A1E25" w:rsidR="00FD1359" w:rsidRPr="00FD1359" w:rsidRDefault="00FD1359" w:rsidP="001D20DF">
            <w:pPr>
              <w:jc w:val="center"/>
              <w:rPr>
                <w:rFonts w:cstheme="minorHAnsi"/>
                <w:sz w:val="20"/>
                <w:szCs w:val="20"/>
              </w:rPr>
            </w:pPr>
            <w:r w:rsidRPr="00FD1359">
              <w:rPr>
                <w:sz w:val="20"/>
                <w:szCs w:val="20"/>
              </w:rPr>
              <w:t>HV064</w:t>
            </w:r>
          </w:p>
        </w:tc>
        <w:tc>
          <w:tcPr>
            <w:tcW w:w="2777" w:type="pct"/>
            <w:shd w:val="clear" w:color="auto" w:fill="auto"/>
            <w:vAlign w:val="center"/>
          </w:tcPr>
          <w:p w14:paraId="5EB2B7B2" w14:textId="7B333AF1" w:rsidR="00FD1359" w:rsidRPr="00FD1359" w:rsidRDefault="00FD1359" w:rsidP="001D20DF">
            <w:pPr>
              <w:jc w:val="center"/>
              <w:rPr>
                <w:rFonts w:cstheme="minorHAnsi"/>
                <w:sz w:val="20"/>
                <w:szCs w:val="20"/>
              </w:rPr>
            </w:pPr>
            <w:r w:rsidRPr="00FD1359">
              <w:rPr>
                <w:sz w:val="20"/>
                <w:szCs w:val="20"/>
              </w:rPr>
              <w:t>Add VFD, NEMA motor, and ADEC to AC unit with Gas Heat</w:t>
            </w:r>
          </w:p>
        </w:tc>
        <w:tc>
          <w:tcPr>
            <w:tcW w:w="1721" w:type="pct"/>
            <w:vMerge/>
            <w:shd w:val="clear" w:color="auto" w:fill="auto"/>
            <w:vAlign w:val="center"/>
          </w:tcPr>
          <w:p w14:paraId="093E12D1" w14:textId="77777777" w:rsidR="00FD1359" w:rsidRPr="00FD1359" w:rsidRDefault="00FD1359" w:rsidP="001D20DF">
            <w:pPr>
              <w:jc w:val="center"/>
              <w:rPr>
                <w:rFonts w:cstheme="minorHAnsi"/>
                <w:sz w:val="20"/>
                <w:szCs w:val="20"/>
              </w:rPr>
            </w:pPr>
          </w:p>
        </w:tc>
      </w:tr>
      <w:tr w:rsidR="00FD1359" w:rsidRPr="004E15D3" w14:paraId="17D86187" w14:textId="77777777" w:rsidTr="00D8402A">
        <w:trPr>
          <w:trHeight w:val="288"/>
        </w:trPr>
        <w:tc>
          <w:tcPr>
            <w:tcW w:w="502" w:type="pct"/>
            <w:vAlign w:val="center"/>
          </w:tcPr>
          <w:p w14:paraId="2E450ED0" w14:textId="77693705" w:rsidR="00FD1359" w:rsidRPr="00FD1359" w:rsidRDefault="00FD1359" w:rsidP="001D20DF">
            <w:pPr>
              <w:jc w:val="center"/>
              <w:rPr>
                <w:rFonts w:cstheme="minorHAnsi"/>
                <w:sz w:val="20"/>
                <w:szCs w:val="20"/>
              </w:rPr>
            </w:pPr>
            <w:r w:rsidRPr="00FD1359">
              <w:rPr>
                <w:sz w:val="20"/>
                <w:szCs w:val="20"/>
              </w:rPr>
              <w:t>HV065</w:t>
            </w:r>
          </w:p>
        </w:tc>
        <w:tc>
          <w:tcPr>
            <w:tcW w:w="2777" w:type="pct"/>
            <w:shd w:val="clear" w:color="auto" w:fill="auto"/>
            <w:vAlign w:val="center"/>
          </w:tcPr>
          <w:p w14:paraId="2250C641" w14:textId="1A70A43E" w:rsidR="00FD1359" w:rsidRPr="00FD1359" w:rsidRDefault="00FD1359" w:rsidP="001D20DF">
            <w:pPr>
              <w:jc w:val="center"/>
              <w:rPr>
                <w:rFonts w:cstheme="minorHAnsi"/>
                <w:sz w:val="20"/>
                <w:szCs w:val="20"/>
              </w:rPr>
            </w:pPr>
            <w:r w:rsidRPr="00FD1359">
              <w:rPr>
                <w:sz w:val="20"/>
                <w:szCs w:val="20"/>
              </w:rPr>
              <w:t>Add VFD, PMM, and ADEC to AC unit with Gas Heat</w:t>
            </w:r>
          </w:p>
        </w:tc>
        <w:tc>
          <w:tcPr>
            <w:tcW w:w="1721" w:type="pct"/>
            <w:vMerge/>
            <w:shd w:val="clear" w:color="auto" w:fill="auto"/>
            <w:vAlign w:val="center"/>
          </w:tcPr>
          <w:p w14:paraId="0FD274D2" w14:textId="77777777" w:rsidR="00FD1359" w:rsidRPr="00FD1359" w:rsidRDefault="00FD1359" w:rsidP="001D20DF">
            <w:pPr>
              <w:jc w:val="center"/>
              <w:rPr>
                <w:rFonts w:cstheme="minorHAnsi"/>
                <w:sz w:val="20"/>
                <w:szCs w:val="20"/>
              </w:rPr>
            </w:pPr>
          </w:p>
        </w:tc>
      </w:tr>
      <w:tr w:rsidR="00FD1359" w:rsidRPr="004E15D3" w14:paraId="029EF207" w14:textId="77777777" w:rsidTr="00D8402A">
        <w:trPr>
          <w:trHeight w:val="288"/>
        </w:trPr>
        <w:tc>
          <w:tcPr>
            <w:tcW w:w="502" w:type="pct"/>
            <w:vAlign w:val="center"/>
          </w:tcPr>
          <w:p w14:paraId="45BFDC33" w14:textId="6E59A7E0" w:rsidR="00FD1359" w:rsidRPr="00FD1359" w:rsidRDefault="00FD1359" w:rsidP="001D20DF">
            <w:pPr>
              <w:jc w:val="center"/>
              <w:rPr>
                <w:rFonts w:cstheme="minorHAnsi"/>
                <w:sz w:val="20"/>
                <w:szCs w:val="20"/>
              </w:rPr>
            </w:pPr>
            <w:r w:rsidRPr="00FD1359">
              <w:rPr>
                <w:sz w:val="20"/>
                <w:szCs w:val="20"/>
              </w:rPr>
              <w:t>HV057</w:t>
            </w:r>
          </w:p>
        </w:tc>
        <w:tc>
          <w:tcPr>
            <w:tcW w:w="2777" w:type="pct"/>
            <w:shd w:val="clear" w:color="auto" w:fill="auto"/>
            <w:vAlign w:val="center"/>
          </w:tcPr>
          <w:p w14:paraId="6C6F6AD0" w14:textId="008A35EA" w:rsidR="00FD1359" w:rsidRPr="00FD1359" w:rsidRDefault="00FD1359" w:rsidP="001D20DF">
            <w:pPr>
              <w:tabs>
                <w:tab w:val="left" w:pos="1542"/>
              </w:tabs>
              <w:jc w:val="center"/>
              <w:rPr>
                <w:rFonts w:cstheme="minorHAnsi"/>
                <w:sz w:val="20"/>
                <w:szCs w:val="20"/>
              </w:rPr>
            </w:pPr>
            <w:r w:rsidRPr="00FD1359">
              <w:rPr>
                <w:sz w:val="20"/>
                <w:szCs w:val="20"/>
              </w:rPr>
              <w:t>Add VFD to AC unit only and ADEC</w:t>
            </w:r>
          </w:p>
        </w:tc>
        <w:tc>
          <w:tcPr>
            <w:tcW w:w="1721" w:type="pct"/>
            <w:vMerge w:val="restart"/>
            <w:shd w:val="clear" w:color="auto" w:fill="auto"/>
            <w:vAlign w:val="center"/>
          </w:tcPr>
          <w:p w14:paraId="6C346F6E" w14:textId="77777777" w:rsidR="00FD1359" w:rsidRPr="00FD1359" w:rsidRDefault="00FD1359" w:rsidP="001D20DF">
            <w:pPr>
              <w:jc w:val="center"/>
              <w:rPr>
                <w:rFonts w:cstheme="minorHAnsi"/>
                <w:sz w:val="20"/>
                <w:szCs w:val="20"/>
              </w:rPr>
            </w:pPr>
            <w:r w:rsidRPr="00FD1359">
              <w:rPr>
                <w:sz w:val="20"/>
                <w:szCs w:val="20"/>
              </w:rPr>
              <w:t>*D08-NE-HVAC-airAC-SpltPkg-110to134kBtuh-11p5eer</w:t>
            </w:r>
          </w:p>
          <w:p w14:paraId="0961A90C" w14:textId="2674DC4E" w:rsidR="00FD1359" w:rsidRPr="00FD1359" w:rsidRDefault="00FD1359" w:rsidP="001D20DF">
            <w:pPr>
              <w:jc w:val="center"/>
              <w:rPr>
                <w:rFonts w:cstheme="minorHAnsi"/>
                <w:sz w:val="20"/>
                <w:szCs w:val="20"/>
              </w:rPr>
            </w:pPr>
          </w:p>
        </w:tc>
      </w:tr>
      <w:tr w:rsidR="00FD1359" w:rsidRPr="004E15D3" w14:paraId="49D2DFCD" w14:textId="77777777" w:rsidTr="00D8402A">
        <w:trPr>
          <w:trHeight w:val="288"/>
        </w:trPr>
        <w:tc>
          <w:tcPr>
            <w:tcW w:w="502" w:type="pct"/>
            <w:vAlign w:val="center"/>
          </w:tcPr>
          <w:p w14:paraId="59E5C4B9" w14:textId="110E508E" w:rsidR="00FD1359" w:rsidRPr="00FD1359" w:rsidRDefault="00FD1359" w:rsidP="001D20DF">
            <w:pPr>
              <w:jc w:val="center"/>
              <w:rPr>
                <w:rFonts w:cstheme="minorHAnsi"/>
                <w:sz w:val="20"/>
                <w:szCs w:val="20"/>
              </w:rPr>
            </w:pPr>
            <w:r w:rsidRPr="00FD1359">
              <w:rPr>
                <w:sz w:val="20"/>
                <w:szCs w:val="20"/>
              </w:rPr>
              <w:t>HV058</w:t>
            </w:r>
          </w:p>
        </w:tc>
        <w:tc>
          <w:tcPr>
            <w:tcW w:w="2777" w:type="pct"/>
            <w:shd w:val="clear" w:color="auto" w:fill="auto"/>
            <w:vAlign w:val="center"/>
          </w:tcPr>
          <w:p w14:paraId="5EB8D308" w14:textId="6D3507B0" w:rsidR="00FD1359" w:rsidRPr="00FD1359" w:rsidRDefault="00FD1359" w:rsidP="001D20DF">
            <w:pPr>
              <w:jc w:val="center"/>
              <w:rPr>
                <w:rFonts w:cstheme="minorHAnsi"/>
                <w:sz w:val="20"/>
                <w:szCs w:val="20"/>
              </w:rPr>
            </w:pPr>
            <w:r w:rsidRPr="00FD1359">
              <w:rPr>
                <w:sz w:val="20"/>
                <w:szCs w:val="20"/>
              </w:rPr>
              <w:t>Add VFD and NEMA motor to AC unit only and ADEC</w:t>
            </w:r>
          </w:p>
        </w:tc>
        <w:tc>
          <w:tcPr>
            <w:tcW w:w="1721" w:type="pct"/>
            <w:vMerge/>
            <w:shd w:val="clear" w:color="auto" w:fill="auto"/>
            <w:vAlign w:val="center"/>
          </w:tcPr>
          <w:p w14:paraId="7384D456" w14:textId="77777777" w:rsidR="00FD1359" w:rsidRPr="00FD1359" w:rsidRDefault="00FD1359" w:rsidP="001D20DF">
            <w:pPr>
              <w:jc w:val="center"/>
              <w:rPr>
                <w:rFonts w:cstheme="minorHAnsi"/>
                <w:sz w:val="20"/>
                <w:szCs w:val="20"/>
              </w:rPr>
            </w:pPr>
          </w:p>
        </w:tc>
      </w:tr>
      <w:tr w:rsidR="00FD1359" w:rsidRPr="004E15D3" w14:paraId="0ED141B4" w14:textId="77777777" w:rsidTr="00D8402A">
        <w:trPr>
          <w:trHeight w:val="288"/>
        </w:trPr>
        <w:tc>
          <w:tcPr>
            <w:tcW w:w="502" w:type="pct"/>
            <w:vAlign w:val="center"/>
          </w:tcPr>
          <w:p w14:paraId="7718A168" w14:textId="32A3B9A9" w:rsidR="00FD1359" w:rsidRPr="00FD1359" w:rsidRDefault="00FD1359" w:rsidP="001D20DF">
            <w:pPr>
              <w:jc w:val="center"/>
              <w:rPr>
                <w:rFonts w:cstheme="minorHAnsi"/>
                <w:sz w:val="20"/>
                <w:szCs w:val="20"/>
              </w:rPr>
            </w:pPr>
            <w:r w:rsidRPr="00FD1359">
              <w:rPr>
                <w:sz w:val="20"/>
                <w:szCs w:val="20"/>
              </w:rPr>
              <w:t>HV059</w:t>
            </w:r>
          </w:p>
        </w:tc>
        <w:tc>
          <w:tcPr>
            <w:tcW w:w="2777" w:type="pct"/>
            <w:shd w:val="clear" w:color="auto" w:fill="auto"/>
            <w:vAlign w:val="center"/>
          </w:tcPr>
          <w:p w14:paraId="06F50055" w14:textId="4E16550C" w:rsidR="00FD1359" w:rsidRPr="00FD1359" w:rsidRDefault="00FD1359" w:rsidP="001D20DF">
            <w:pPr>
              <w:jc w:val="center"/>
              <w:rPr>
                <w:rFonts w:cstheme="minorHAnsi"/>
                <w:sz w:val="20"/>
                <w:szCs w:val="20"/>
              </w:rPr>
            </w:pPr>
            <w:r w:rsidRPr="00FD1359">
              <w:rPr>
                <w:sz w:val="20"/>
                <w:szCs w:val="20"/>
              </w:rPr>
              <w:t>Add VFD and PMM to AC unit only and ADEC</w:t>
            </w:r>
          </w:p>
        </w:tc>
        <w:tc>
          <w:tcPr>
            <w:tcW w:w="1721" w:type="pct"/>
            <w:vMerge/>
            <w:shd w:val="clear" w:color="auto" w:fill="auto"/>
            <w:vAlign w:val="center"/>
          </w:tcPr>
          <w:p w14:paraId="001A5F93" w14:textId="77777777" w:rsidR="00FD1359" w:rsidRPr="00FD1359" w:rsidRDefault="00FD1359" w:rsidP="001D20DF">
            <w:pPr>
              <w:jc w:val="center"/>
              <w:rPr>
                <w:rFonts w:cstheme="minorHAnsi"/>
                <w:sz w:val="20"/>
                <w:szCs w:val="20"/>
              </w:rPr>
            </w:pPr>
          </w:p>
        </w:tc>
      </w:tr>
      <w:tr w:rsidR="00FD1359" w:rsidRPr="004E15D3" w14:paraId="2F8A2482" w14:textId="77777777" w:rsidTr="00D8402A">
        <w:trPr>
          <w:trHeight w:val="288"/>
        </w:trPr>
        <w:tc>
          <w:tcPr>
            <w:tcW w:w="502" w:type="pct"/>
            <w:vAlign w:val="center"/>
          </w:tcPr>
          <w:p w14:paraId="18F612D7" w14:textId="49C9803B" w:rsidR="00FD1359" w:rsidRPr="00FD1359" w:rsidRDefault="00FD1359" w:rsidP="001D20DF">
            <w:pPr>
              <w:jc w:val="center"/>
              <w:rPr>
                <w:rFonts w:cstheme="minorHAnsi"/>
                <w:sz w:val="20"/>
                <w:szCs w:val="20"/>
              </w:rPr>
            </w:pPr>
            <w:r w:rsidRPr="00FD1359">
              <w:rPr>
                <w:sz w:val="20"/>
                <w:szCs w:val="20"/>
              </w:rPr>
              <w:t>HV066</w:t>
            </w:r>
          </w:p>
        </w:tc>
        <w:tc>
          <w:tcPr>
            <w:tcW w:w="2777" w:type="pct"/>
            <w:shd w:val="clear" w:color="auto" w:fill="auto"/>
            <w:vAlign w:val="center"/>
          </w:tcPr>
          <w:p w14:paraId="333D7941" w14:textId="52492D3A" w:rsidR="00FD1359" w:rsidRPr="00FD1359" w:rsidRDefault="00FD1359" w:rsidP="001D20DF">
            <w:pPr>
              <w:jc w:val="center"/>
              <w:rPr>
                <w:rFonts w:cstheme="minorHAnsi"/>
                <w:sz w:val="20"/>
                <w:szCs w:val="20"/>
              </w:rPr>
            </w:pPr>
            <w:r w:rsidRPr="00FD1359">
              <w:rPr>
                <w:sz w:val="20"/>
                <w:szCs w:val="20"/>
              </w:rPr>
              <w:t>Add VFD and ADEC to AC unit only</w:t>
            </w:r>
          </w:p>
        </w:tc>
        <w:tc>
          <w:tcPr>
            <w:tcW w:w="1721" w:type="pct"/>
            <w:vMerge/>
            <w:shd w:val="clear" w:color="auto" w:fill="auto"/>
            <w:vAlign w:val="center"/>
          </w:tcPr>
          <w:p w14:paraId="58618076" w14:textId="77777777" w:rsidR="00FD1359" w:rsidRPr="00FD1359" w:rsidRDefault="00FD1359" w:rsidP="001D20DF">
            <w:pPr>
              <w:jc w:val="center"/>
              <w:rPr>
                <w:rFonts w:cstheme="minorHAnsi"/>
                <w:sz w:val="20"/>
                <w:szCs w:val="20"/>
              </w:rPr>
            </w:pPr>
          </w:p>
        </w:tc>
      </w:tr>
      <w:tr w:rsidR="00FD1359" w:rsidRPr="004E15D3" w14:paraId="782D3998" w14:textId="77777777" w:rsidTr="00D8402A">
        <w:trPr>
          <w:trHeight w:val="288"/>
        </w:trPr>
        <w:tc>
          <w:tcPr>
            <w:tcW w:w="502" w:type="pct"/>
            <w:vAlign w:val="center"/>
          </w:tcPr>
          <w:p w14:paraId="7DBE5B5C" w14:textId="5C58E315" w:rsidR="00FD1359" w:rsidRPr="00FD1359" w:rsidRDefault="00FD1359" w:rsidP="001D20DF">
            <w:pPr>
              <w:jc w:val="center"/>
              <w:rPr>
                <w:rFonts w:cstheme="minorHAnsi"/>
                <w:sz w:val="20"/>
                <w:szCs w:val="20"/>
              </w:rPr>
            </w:pPr>
            <w:r w:rsidRPr="00FD1359">
              <w:rPr>
                <w:sz w:val="20"/>
                <w:szCs w:val="20"/>
              </w:rPr>
              <w:t>HV067</w:t>
            </w:r>
          </w:p>
        </w:tc>
        <w:tc>
          <w:tcPr>
            <w:tcW w:w="2777" w:type="pct"/>
            <w:shd w:val="clear" w:color="auto" w:fill="auto"/>
            <w:vAlign w:val="center"/>
          </w:tcPr>
          <w:p w14:paraId="0AC3E6DD" w14:textId="590C94BD" w:rsidR="00FD1359" w:rsidRPr="00FD1359" w:rsidRDefault="00FD1359" w:rsidP="001D20DF">
            <w:pPr>
              <w:jc w:val="center"/>
              <w:rPr>
                <w:rFonts w:cstheme="minorHAnsi"/>
                <w:sz w:val="20"/>
                <w:szCs w:val="20"/>
              </w:rPr>
            </w:pPr>
            <w:r w:rsidRPr="00FD1359">
              <w:rPr>
                <w:sz w:val="20"/>
                <w:szCs w:val="20"/>
              </w:rPr>
              <w:t>Add VFD, NEMA motor, and ADEC to AC unit only</w:t>
            </w:r>
          </w:p>
        </w:tc>
        <w:tc>
          <w:tcPr>
            <w:tcW w:w="1721" w:type="pct"/>
            <w:vMerge/>
            <w:shd w:val="clear" w:color="auto" w:fill="auto"/>
            <w:vAlign w:val="center"/>
          </w:tcPr>
          <w:p w14:paraId="187C6B4D" w14:textId="77777777" w:rsidR="00FD1359" w:rsidRPr="00FD1359" w:rsidRDefault="00FD1359" w:rsidP="001D20DF">
            <w:pPr>
              <w:jc w:val="center"/>
              <w:rPr>
                <w:rFonts w:cstheme="minorHAnsi"/>
                <w:sz w:val="20"/>
                <w:szCs w:val="20"/>
              </w:rPr>
            </w:pPr>
          </w:p>
        </w:tc>
      </w:tr>
      <w:tr w:rsidR="00FD1359" w:rsidRPr="004E15D3" w14:paraId="23C6BD13" w14:textId="77777777" w:rsidTr="00D8402A">
        <w:trPr>
          <w:trHeight w:val="288"/>
        </w:trPr>
        <w:tc>
          <w:tcPr>
            <w:tcW w:w="502" w:type="pct"/>
            <w:vAlign w:val="center"/>
          </w:tcPr>
          <w:p w14:paraId="742B59E2" w14:textId="52B2F704" w:rsidR="00FD1359" w:rsidRPr="00FD1359" w:rsidRDefault="00FD1359" w:rsidP="001D20DF">
            <w:pPr>
              <w:jc w:val="center"/>
              <w:rPr>
                <w:rFonts w:cstheme="minorHAnsi"/>
                <w:sz w:val="20"/>
                <w:szCs w:val="20"/>
              </w:rPr>
            </w:pPr>
            <w:r w:rsidRPr="00FD1359">
              <w:rPr>
                <w:sz w:val="20"/>
                <w:szCs w:val="20"/>
              </w:rPr>
              <w:t>HV068</w:t>
            </w:r>
          </w:p>
        </w:tc>
        <w:tc>
          <w:tcPr>
            <w:tcW w:w="2777" w:type="pct"/>
            <w:shd w:val="clear" w:color="auto" w:fill="auto"/>
            <w:vAlign w:val="center"/>
          </w:tcPr>
          <w:p w14:paraId="3E24242B" w14:textId="36BB44EC" w:rsidR="00FD1359" w:rsidRPr="00FD1359" w:rsidRDefault="00FD1359" w:rsidP="001D20DF">
            <w:pPr>
              <w:jc w:val="center"/>
              <w:rPr>
                <w:rFonts w:cstheme="minorHAnsi"/>
                <w:sz w:val="20"/>
                <w:szCs w:val="20"/>
              </w:rPr>
            </w:pPr>
            <w:r w:rsidRPr="00FD1359">
              <w:rPr>
                <w:sz w:val="20"/>
                <w:szCs w:val="20"/>
              </w:rPr>
              <w:t>Add VFD, PMM, and ADEC to AC unit only</w:t>
            </w:r>
          </w:p>
        </w:tc>
        <w:tc>
          <w:tcPr>
            <w:tcW w:w="1721" w:type="pct"/>
            <w:vMerge/>
            <w:shd w:val="clear" w:color="auto" w:fill="auto"/>
            <w:vAlign w:val="center"/>
          </w:tcPr>
          <w:p w14:paraId="0B8C6336" w14:textId="77777777" w:rsidR="00FD1359" w:rsidRPr="00FD1359" w:rsidRDefault="00FD1359" w:rsidP="001D20DF">
            <w:pPr>
              <w:jc w:val="center"/>
              <w:rPr>
                <w:rFonts w:cstheme="minorHAnsi"/>
                <w:sz w:val="20"/>
                <w:szCs w:val="20"/>
              </w:rPr>
            </w:pPr>
          </w:p>
        </w:tc>
      </w:tr>
      <w:tr w:rsidR="009C71FC" w:rsidRPr="004E15D3" w14:paraId="5E093F86" w14:textId="77777777" w:rsidTr="00D8402A">
        <w:trPr>
          <w:trHeight w:val="288"/>
        </w:trPr>
        <w:tc>
          <w:tcPr>
            <w:tcW w:w="502" w:type="pct"/>
            <w:vAlign w:val="center"/>
          </w:tcPr>
          <w:p w14:paraId="20980E92" w14:textId="494FDDDC" w:rsidR="009C71FC" w:rsidRPr="00FD1359" w:rsidRDefault="009C71FC" w:rsidP="001D20DF">
            <w:pPr>
              <w:jc w:val="center"/>
              <w:rPr>
                <w:rFonts w:cstheme="minorHAnsi"/>
                <w:sz w:val="20"/>
                <w:szCs w:val="20"/>
              </w:rPr>
            </w:pPr>
            <w:r w:rsidRPr="00FD1359">
              <w:rPr>
                <w:sz w:val="20"/>
                <w:szCs w:val="20"/>
              </w:rPr>
              <w:t>HV060</w:t>
            </w:r>
          </w:p>
        </w:tc>
        <w:tc>
          <w:tcPr>
            <w:tcW w:w="2777" w:type="pct"/>
            <w:shd w:val="clear" w:color="auto" w:fill="auto"/>
            <w:vAlign w:val="center"/>
          </w:tcPr>
          <w:p w14:paraId="0473C27F" w14:textId="17FF2FBE" w:rsidR="009C71FC" w:rsidRPr="00FD1359" w:rsidRDefault="009C71FC" w:rsidP="001D20DF">
            <w:pPr>
              <w:jc w:val="center"/>
              <w:rPr>
                <w:rFonts w:cstheme="minorHAnsi"/>
                <w:sz w:val="20"/>
                <w:szCs w:val="20"/>
              </w:rPr>
            </w:pPr>
            <w:r w:rsidRPr="00FD1359">
              <w:rPr>
                <w:sz w:val="20"/>
                <w:szCs w:val="20"/>
              </w:rPr>
              <w:t>Add VFD to Heat Pump and ADEC</w:t>
            </w:r>
          </w:p>
        </w:tc>
        <w:tc>
          <w:tcPr>
            <w:tcW w:w="1721" w:type="pct"/>
            <w:vMerge w:val="restart"/>
            <w:shd w:val="clear" w:color="auto" w:fill="auto"/>
            <w:vAlign w:val="center"/>
          </w:tcPr>
          <w:p w14:paraId="4F921D56" w14:textId="471B6C5C" w:rsidR="009C71FC" w:rsidRPr="00FD1359" w:rsidRDefault="009C71FC" w:rsidP="001D20DF">
            <w:pPr>
              <w:jc w:val="center"/>
              <w:rPr>
                <w:rFonts w:cstheme="minorHAnsi"/>
                <w:sz w:val="20"/>
                <w:szCs w:val="20"/>
              </w:rPr>
            </w:pPr>
            <w:r w:rsidRPr="00FD1359">
              <w:rPr>
                <w:sz w:val="20"/>
                <w:szCs w:val="20"/>
              </w:rPr>
              <w:t>D08-NE-HVAC-airHP-SpltPkg-110to134kBtuh-11p5eer-3p4cop</w:t>
            </w:r>
          </w:p>
          <w:p w14:paraId="67F9323D" w14:textId="6FE0A1F3" w:rsidR="009C71FC" w:rsidRPr="00FD1359" w:rsidRDefault="009C71FC" w:rsidP="001D20DF">
            <w:pPr>
              <w:jc w:val="center"/>
              <w:rPr>
                <w:rFonts w:cstheme="minorHAnsi"/>
                <w:sz w:val="20"/>
                <w:szCs w:val="20"/>
              </w:rPr>
            </w:pPr>
          </w:p>
        </w:tc>
      </w:tr>
      <w:tr w:rsidR="009C71FC" w:rsidRPr="004E15D3" w14:paraId="75428F42" w14:textId="77777777" w:rsidTr="00D8402A">
        <w:trPr>
          <w:trHeight w:val="288"/>
        </w:trPr>
        <w:tc>
          <w:tcPr>
            <w:tcW w:w="502" w:type="pct"/>
            <w:vAlign w:val="center"/>
          </w:tcPr>
          <w:p w14:paraId="362E2090" w14:textId="6763585D" w:rsidR="009C71FC" w:rsidRPr="00FD1359" w:rsidRDefault="009C71FC" w:rsidP="001D20DF">
            <w:pPr>
              <w:jc w:val="center"/>
              <w:rPr>
                <w:rFonts w:cstheme="minorHAnsi"/>
                <w:sz w:val="20"/>
                <w:szCs w:val="20"/>
              </w:rPr>
            </w:pPr>
            <w:r w:rsidRPr="00FD1359">
              <w:rPr>
                <w:sz w:val="20"/>
                <w:szCs w:val="20"/>
              </w:rPr>
              <w:t>HV061</w:t>
            </w:r>
          </w:p>
        </w:tc>
        <w:tc>
          <w:tcPr>
            <w:tcW w:w="2777" w:type="pct"/>
            <w:shd w:val="clear" w:color="auto" w:fill="auto"/>
            <w:vAlign w:val="center"/>
          </w:tcPr>
          <w:p w14:paraId="22A40DA1" w14:textId="6941D22E" w:rsidR="009C71FC" w:rsidRPr="00FD1359" w:rsidRDefault="009C71FC" w:rsidP="001D20DF">
            <w:pPr>
              <w:jc w:val="center"/>
              <w:rPr>
                <w:rFonts w:cstheme="minorHAnsi"/>
                <w:sz w:val="20"/>
                <w:szCs w:val="20"/>
              </w:rPr>
            </w:pPr>
            <w:r w:rsidRPr="00FD1359">
              <w:rPr>
                <w:sz w:val="20"/>
                <w:szCs w:val="20"/>
              </w:rPr>
              <w:t>Add VFD and NEMA motor to Heat Pump and ADEC</w:t>
            </w:r>
          </w:p>
        </w:tc>
        <w:tc>
          <w:tcPr>
            <w:tcW w:w="1721" w:type="pct"/>
            <w:vMerge/>
            <w:shd w:val="clear" w:color="auto" w:fill="auto"/>
          </w:tcPr>
          <w:p w14:paraId="0AABA0C0" w14:textId="64A15569" w:rsidR="009C71FC" w:rsidRPr="00FD1359" w:rsidRDefault="009C71FC" w:rsidP="001D20DF">
            <w:pPr>
              <w:jc w:val="center"/>
              <w:rPr>
                <w:rFonts w:cstheme="minorHAnsi"/>
                <w:sz w:val="20"/>
                <w:szCs w:val="20"/>
              </w:rPr>
            </w:pPr>
          </w:p>
        </w:tc>
      </w:tr>
      <w:tr w:rsidR="009C71FC" w:rsidRPr="004E15D3" w14:paraId="24377B31" w14:textId="77777777" w:rsidTr="00D8402A">
        <w:trPr>
          <w:trHeight w:val="288"/>
        </w:trPr>
        <w:tc>
          <w:tcPr>
            <w:tcW w:w="502" w:type="pct"/>
            <w:vAlign w:val="center"/>
          </w:tcPr>
          <w:p w14:paraId="585042DD" w14:textId="337C408A" w:rsidR="009C71FC" w:rsidRPr="00FD1359" w:rsidRDefault="009C71FC" w:rsidP="001D20DF">
            <w:pPr>
              <w:jc w:val="center"/>
              <w:rPr>
                <w:rFonts w:cstheme="minorHAnsi"/>
                <w:sz w:val="20"/>
                <w:szCs w:val="20"/>
              </w:rPr>
            </w:pPr>
            <w:r w:rsidRPr="00FD1359">
              <w:rPr>
                <w:sz w:val="20"/>
                <w:szCs w:val="20"/>
              </w:rPr>
              <w:t>HV062</w:t>
            </w:r>
          </w:p>
        </w:tc>
        <w:tc>
          <w:tcPr>
            <w:tcW w:w="2777" w:type="pct"/>
            <w:shd w:val="clear" w:color="auto" w:fill="auto"/>
            <w:vAlign w:val="center"/>
          </w:tcPr>
          <w:p w14:paraId="1A21F56C" w14:textId="40C4AEDF" w:rsidR="009C71FC" w:rsidRPr="00FD1359" w:rsidRDefault="009C71FC" w:rsidP="001D20DF">
            <w:pPr>
              <w:jc w:val="center"/>
              <w:rPr>
                <w:rFonts w:cstheme="minorHAnsi"/>
                <w:sz w:val="20"/>
                <w:szCs w:val="20"/>
              </w:rPr>
            </w:pPr>
            <w:r w:rsidRPr="00FD1359">
              <w:rPr>
                <w:sz w:val="20"/>
                <w:szCs w:val="20"/>
              </w:rPr>
              <w:t>Add VFD and PMM to Heat Pump and ADEC</w:t>
            </w:r>
          </w:p>
        </w:tc>
        <w:tc>
          <w:tcPr>
            <w:tcW w:w="1721" w:type="pct"/>
            <w:vMerge/>
            <w:shd w:val="clear" w:color="auto" w:fill="auto"/>
          </w:tcPr>
          <w:p w14:paraId="23D1019C" w14:textId="61F7FBD1" w:rsidR="009C71FC" w:rsidRPr="00FD1359" w:rsidRDefault="009C71FC" w:rsidP="001D20DF">
            <w:pPr>
              <w:jc w:val="center"/>
              <w:rPr>
                <w:rFonts w:cstheme="minorHAnsi"/>
                <w:sz w:val="20"/>
                <w:szCs w:val="20"/>
              </w:rPr>
            </w:pPr>
          </w:p>
        </w:tc>
      </w:tr>
      <w:tr w:rsidR="009C71FC" w:rsidRPr="004E15D3" w14:paraId="683C8A96" w14:textId="77777777" w:rsidTr="004C0AC9">
        <w:trPr>
          <w:trHeight w:val="498"/>
        </w:trPr>
        <w:tc>
          <w:tcPr>
            <w:tcW w:w="502" w:type="pct"/>
            <w:tcBorders>
              <w:bottom w:val="single" w:sz="4" w:space="0" w:color="auto"/>
            </w:tcBorders>
            <w:vAlign w:val="center"/>
          </w:tcPr>
          <w:p w14:paraId="4011940A" w14:textId="54757874" w:rsidR="009C71FC" w:rsidRPr="00FD1359" w:rsidRDefault="009C71FC" w:rsidP="001D20DF">
            <w:pPr>
              <w:jc w:val="center"/>
              <w:rPr>
                <w:rFonts w:cstheme="minorHAnsi"/>
                <w:sz w:val="20"/>
                <w:szCs w:val="20"/>
              </w:rPr>
            </w:pPr>
            <w:r w:rsidRPr="00FD1359">
              <w:rPr>
                <w:sz w:val="20"/>
                <w:szCs w:val="20"/>
              </w:rPr>
              <w:t>HV069</w:t>
            </w:r>
          </w:p>
        </w:tc>
        <w:tc>
          <w:tcPr>
            <w:tcW w:w="2777" w:type="pct"/>
            <w:tcBorders>
              <w:bottom w:val="single" w:sz="4" w:space="0" w:color="auto"/>
            </w:tcBorders>
            <w:shd w:val="clear" w:color="auto" w:fill="auto"/>
            <w:vAlign w:val="center"/>
          </w:tcPr>
          <w:p w14:paraId="7D690C89" w14:textId="399AD302" w:rsidR="009C71FC" w:rsidRPr="00FD1359" w:rsidRDefault="009C71FC" w:rsidP="001D20DF">
            <w:pPr>
              <w:jc w:val="center"/>
              <w:rPr>
                <w:rFonts w:cstheme="minorHAnsi"/>
                <w:sz w:val="20"/>
                <w:szCs w:val="20"/>
              </w:rPr>
            </w:pPr>
            <w:r w:rsidRPr="00FD1359">
              <w:rPr>
                <w:sz w:val="20"/>
                <w:szCs w:val="20"/>
              </w:rPr>
              <w:t>Add VFD and ADEC to Heat Pump</w:t>
            </w:r>
          </w:p>
        </w:tc>
        <w:tc>
          <w:tcPr>
            <w:tcW w:w="1721" w:type="pct"/>
            <w:vMerge/>
            <w:tcBorders>
              <w:bottom w:val="single" w:sz="4" w:space="0" w:color="auto"/>
            </w:tcBorders>
            <w:shd w:val="clear" w:color="auto" w:fill="auto"/>
          </w:tcPr>
          <w:p w14:paraId="4212D9DB" w14:textId="47E0B1F5" w:rsidR="009C71FC" w:rsidRPr="00FD1359" w:rsidRDefault="009C71FC" w:rsidP="001D20DF">
            <w:pPr>
              <w:jc w:val="center"/>
              <w:rPr>
                <w:rFonts w:cstheme="minorHAnsi"/>
                <w:sz w:val="20"/>
                <w:szCs w:val="20"/>
              </w:rPr>
            </w:pPr>
          </w:p>
        </w:tc>
      </w:tr>
      <w:tr w:rsidR="009C71FC" w:rsidRPr="004E15D3" w14:paraId="04A2CBDC" w14:textId="77777777" w:rsidTr="00D8402A">
        <w:trPr>
          <w:trHeight w:val="288"/>
        </w:trPr>
        <w:tc>
          <w:tcPr>
            <w:tcW w:w="502" w:type="pct"/>
            <w:vAlign w:val="center"/>
          </w:tcPr>
          <w:p w14:paraId="66977606" w14:textId="039DB78A" w:rsidR="009C71FC" w:rsidRPr="00FD1359" w:rsidRDefault="009C71FC" w:rsidP="001D20DF">
            <w:pPr>
              <w:jc w:val="center"/>
              <w:rPr>
                <w:rFonts w:cstheme="minorHAnsi"/>
                <w:sz w:val="20"/>
                <w:szCs w:val="20"/>
              </w:rPr>
            </w:pPr>
            <w:r w:rsidRPr="00FD1359">
              <w:rPr>
                <w:sz w:val="20"/>
                <w:szCs w:val="20"/>
              </w:rPr>
              <w:t>HV070</w:t>
            </w:r>
          </w:p>
        </w:tc>
        <w:tc>
          <w:tcPr>
            <w:tcW w:w="2777" w:type="pct"/>
            <w:shd w:val="clear" w:color="auto" w:fill="auto"/>
            <w:vAlign w:val="center"/>
          </w:tcPr>
          <w:p w14:paraId="5B97B09A" w14:textId="5496EB5E" w:rsidR="009C71FC" w:rsidRPr="00FD1359" w:rsidRDefault="009C71FC" w:rsidP="001D20DF">
            <w:pPr>
              <w:jc w:val="center"/>
              <w:rPr>
                <w:rFonts w:cstheme="minorHAnsi"/>
                <w:sz w:val="20"/>
                <w:szCs w:val="20"/>
              </w:rPr>
            </w:pPr>
            <w:r w:rsidRPr="00FD1359">
              <w:rPr>
                <w:sz w:val="20"/>
                <w:szCs w:val="20"/>
              </w:rPr>
              <w:t>Add VFD, NEMA motor, and ADEC to Heat Pump</w:t>
            </w:r>
          </w:p>
        </w:tc>
        <w:tc>
          <w:tcPr>
            <w:tcW w:w="1721" w:type="pct"/>
            <w:vMerge/>
            <w:shd w:val="clear" w:color="auto" w:fill="auto"/>
          </w:tcPr>
          <w:p w14:paraId="655EE5CD" w14:textId="77777777" w:rsidR="009C71FC" w:rsidRPr="00FD1359" w:rsidRDefault="009C71FC" w:rsidP="001D20DF">
            <w:pPr>
              <w:jc w:val="center"/>
              <w:rPr>
                <w:rFonts w:cstheme="minorHAnsi"/>
                <w:sz w:val="20"/>
                <w:szCs w:val="20"/>
              </w:rPr>
            </w:pPr>
          </w:p>
        </w:tc>
      </w:tr>
      <w:tr w:rsidR="009C71FC" w:rsidRPr="004E15D3" w14:paraId="612E9B84" w14:textId="77777777" w:rsidTr="00D8402A">
        <w:trPr>
          <w:trHeight w:val="288"/>
        </w:trPr>
        <w:tc>
          <w:tcPr>
            <w:tcW w:w="502" w:type="pct"/>
            <w:vAlign w:val="center"/>
          </w:tcPr>
          <w:p w14:paraId="6B6DBAF2" w14:textId="3CD064DE" w:rsidR="009C71FC" w:rsidRPr="00FD1359" w:rsidRDefault="009C71FC" w:rsidP="001D20DF">
            <w:pPr>
              <w:jc w:val="center"/>
              <w:rPr>
                <w:rFonts w:cstheme="minorHAnsi"/>
                <w:sz w:val="20"/>
                <w:szCs w:val="20"/>
              </w:rPr>
            </w:pPr>
            <w:r w:rsidRPr="00FD1359">
              <w:rPr>
                <w:sz w:val="20"/>
                <w:szCs w:val="20"/>
              </w:rPr>
              <w:t>HV071</w:t>
            </w:r>
          </w:p>
        </w:tc>
        <w:tc>
          <w:tcPr>
            <w:tcW w:w="2777" w:type="pct"/>
            <w:shd w:val="clear" w:color="auto" w:fill="auto"/>
            <w:vAlign w:val="center"/>
          </w:tcPr>
          <w:p w14:paraId="6BA9BB4A" w14:textId="21BA6BD2" w:rsidR="009C71FC" w:rsidRPr="00FD1359" w:rsidRDefault="009C71FC" w:rsidP="001D20DF">
            <w:pPr>
              <w:jc w:val="center"/>
              <w:rPr>
                <w:rFonts w:cstheme="minorHAnsi"/>
                <w:sz w:val="20"/>
                <w:szCs w:val="20"/>
              </w:rPr>
            </w:pPr>
            <w:r w:rsidRPr="00FD1359">
              <w:rPr>
                <w:sz w:val="20"/>
                <w:szCs w:val="20"/>
              </w:rPr>
              <w:t>Add VFD, PMM, and ADEC to Heat Pump</w:t>
            </w:r>
          </w:p>
        </w:tc>
        <w:tc>
          <w:tcPr>
            <w:tcW w:w="1721" w:type="pct"/>
            <w:vMerge/>
            <w:shd w:val="clear" w:color="auto" w:fill="auto"/>
          </w:tcPr>
          <w:p w14:paraId="6982FCF1" w14:textId="77777777" w:rsidR="009C71FC" w:rsidRPr="00FD1359" w:rsidRDefault="009C71FC" w:rsidP="001D20DF">
            <w:pPr>
              <w:jc w:val="center"/>
              <w:rPr>
                <w:rFonts w:cstheme="minorHAnsi"/>
                <w:sz w:val="20"/>
                <w:szCs w:val="20"/>
              </w:rPr>
            </w:pPr>
          </w:p>
        </w:tc>
      </w:tr>
    </w:tbl>
    <w:p w14:paraId="2B688973" w14:textId="7A826303" w:rsidR="004E15D3" w:rsidRPr="00F9357F" w:rsidRDefault="00F9357F" w:rsidP="004E15D3">
      <w:pPr>
        <w:spacing w:before="40" w:after="40"/>
        <w:rPr>
          <w:rFonts w:cstheme="minorHAnsi"/>
          <w:sz w:val="18"/>
          <w:szCs w:val="18"/>
        </w:rPr>
      </w:pPr>
      <w:r w:rsidRPr="00F9357F">
        <w:rPr>
          <w:rFonts w:cstheme="minorHAnsi"/>
          <w:sz w:val="18"/>
          <w:szCs w:val="18"/>
        </w:rPr>
        <w:t>* for AC only units, the electric energy savings and demand reduction were assumed to be the same as values for AC units with Gas Heat. Gas energy savings for AC only units were set to zero</w:t>
      </w:r>
    </w:p>
    <w:p w14:paraId="6C51F479" w14:textId="77777777" w:rsidR="005839CA" w:rsidRDefault="005839CA" w:rsidP="004E15D3">
      <w:pPr>
        <w:spacing w:before="40" w:after="40"/>
        <w:rPr>
          <w:rFonts w:cstheme="minorHAnsi"/>
          <w:szCs w:val="22"/>
        </w:rPr>
      </w:pPr>
    </w:p>
    <w:p w14:paraId="646DC017" w14:textId="01D33E1D" w:rsidR="004E15D3" w:rsidRDefault="004E15D3" w:rsidP="004E15D3">
      <w:pPr>
        <w:spacing w:before="40" w:after="40"/>
        <w:rPr>
          <w:rFonts w:cs="Arial"/>
          <w:szCs w:val="22"/>
        </w:rPr>
      </w:pPr>
      <w:r w:rsidRPr="004E15D3">
        <w:rPr>
          <w:rFonts w:cstheme="minorHAnsi"/>
          <w:szCs w:val="22"/>
        </w:rPr>
        <w:t xml:space="preserve">DEER prototypes for AC and Heat Pump measures were created using the “110to134kBtuh” cooling capacity range. This capacity range allows prototypes to be generated for the widest range of building types. </w:t>
      </w:r>
      <w:r w:rsidRPr="004E15D3">
        <w:rPr>
          <w:rFonts w:cs="Arial"/>
          <w:szCs w:val="22"/>
        </w:rPr>
        <w:t>Savings variation between the size ranges simulated was minimal, and results from a single size range were determined to be an adequate representation for all applicable system size ranges. In addition, larger systems generally operate less efficiently than systems in the selected size range. Savings for larger units of these types are therefore slightly conservative.</w:t>
      </w:r>
    </w:p>
    <w:p w14:paraId="140AFF43" w14:textId="2B46E58D" w:rsidR="00E948E2" w:rsidRDefault="00E948E2" w:rsidP="004E15D3">
      <w:pPr>
        <w:spacing w:before="40" w:after="40"/>
        <w:rPr>
          <w:rFonts w:cs="Arial"/>
          <w:szCs w:val="22"/>
        </w:rPr>
      </w:pPr>
    </w:p>
    <w:p w14:paraId="752C5A8E" w14:textId="77777777" w:rsidR="00E53078" w:rsidRPr="00E53078" w:rsidRDefault="00E53078" w:rsidP="00E53078">
      <w:pPr>
        <w:keepNext/>
        <w:spacing w:before="240" w:after="60"/>
        <w:outlineLvl w:val="1"/>
        <w:rPr>
          <w:rFonts w:cstheme="minorHAnsi"/>
          <w:b/>
          <w:bCs/>
          <w:iCs/>
          <w:smallCaps/>
          <w:sz w:val="28"/>
          <w:szCs w:val="28"/>
        </w:rPr>
      </w:pPr>
      <w:r w:rsidRPr="00E53078">
        <w:rPr>
          <w:rFonts w:cstheme="minorHAnsi"/>
          <w:b/>
          <w:bCs/>
          <w:iCs/>
          <w:smallCaps/>
          <w:sz w:val="28"/>
          <w:szCs w:val="28"/>
        </w:rPr>
        <w:t>2.1 Base Case Simulations</w:t>
      </w:r>
    </w:p>
    <w:p w14:paraId="419AFCC9" w14:textId="63BF4FAE" w:rsidR="00E53078" w:rsidRPr="00E53078" w:rsidRDefault="00E53078" w:rsidP="00E53078">
      <w:r w:rsidRPr="00E53078">
        <w:t xml:space="preserve">Upon examination of the DEER prototypes it was found that several modifications were necessary to estimate baseline energy use for the </w:t>
      </w:r>
      <w:r w:rsidR="00851D3C">
        <w:t>VFD</w:t>
      </w:r>
      <w:r w:rsidRPr="00E53078">
        <w:t xml:space="preserve"> measure. Work paper authors met with a consultant (Kevin Madison) from the Energy Division Ex-Ante Review Team to develop appropriate baseline assumptions and resulting modifications to the DEER prototypes. The following modifications were agreed upon. </w:t>
      </w:r>
    </w:p>
    <w:p w14:paraId="71E086F4" w14:textId="77777777" w:rsidR="00E53078" w:rsidRPr="00E53078" w:rsidRDefault="00E53078" w:rsidP="00E53078">
      <w:pPr>
        <w:numPr>
          <w:ilvl w:val="0"/>
          <w:numId w:val="39"/>
        </w:numPr>
      </w:pPr>
      <w:r w:rsidRPr="00E53078">
        <w:t>A minimum outside air fraction of 20% was used instead of 0% due to emerging research (not yet published at the time of the meeting) that indicates closed damper leakage for packaged HVAC systems are higher than previously thought.</w:t>
      </w:r>
    </w:p>
    <w:p w14:paraId="4DA639F9" w14:textId="77777777" w:rsidR="00E53078" w:rsidRPr="00E53078" w:rsidRDefault="00E53078" w:rsidP="00E53078">
      <w:pPr>
        <w:numPr>
          <w:ilvl w:val="0"/>
          <w:numId w:val="39"/>
        </w:numPr>
      </w:pPr>
      <w:r w:rsidRPr="00E53078">
        <w:t>A maximum outside air fraction of 70% was used instead of 100% due to emerging research (not yet published at the time of the meeting) that indicates return air damper leakage and exhaust air re-entrainment for packaged HVAC systems are higher than previously thought, leading to inability of most systems to provide 100% outside air.</w:t>
      </w:r>
    </w:p>
    <w:p w14:paraId="250E3951" w14:textId="77777777" w:rsidR="00E53078" w:rsidRPr="00E53078" w:rsidRDefault="00E53078" w:rsidP="00E53078">
      <w:pPr>
        <w:numPr>
          <w:ilvl w:val="0"/>
          <w:numId w:val="39"/>
        </w:numPr>
      </w:pPr>
      <w:r w:rsidRPr="00E53078">
        <w:lastRenderedPageBreak/>
        <w:t>Economizer dry-bulb changeover temperatures were set in accordance with Title 24 2016 Table 140.4B.</w:t>
      </w:r>
    </w:p>
    <w:p w14:paraId="2DB9AC92" w14:textId="77777777" w:rsidR="00E53078" w:rsidRPr="00E53078" w:rsidRDefault="00E53078" w:rsidP="00E53078"/>
    <w:p w14:paraId="471E3634" w14:textId="5C049157" w:rsidR="00E53078" w:rsidRDefault="00E53078" w:rsidP="00E53078">
      <w:r w:rsidRPr="00E53078">
        <w:t>Review of WO32 confirmed that these outside air assumptions are consistent with the best available laboratory data and were therefore used to adjust baseline assumptions for this work paper as well. To implement these modifications to the DEER prototypes the specific modifications to eQUEST keywords shown in the following table were performed.</w:t>
      </w:r>
    </w:p>
    <w:p w14:paraId="1C9E2A5F" w14:textId="7ACC4AA3" w:rsidR="00E53078" w:rsidRDefault="00E53078" w:rsidP="00E53078"/>
    <w:tbl>
      <w:tblPr>
        <w:tblStyle w:val="TableGrid11"/>
        <w:tblW w:w="0" w:type="auto"/>
        <w:tblLook w:val="04A0" w:firstRow="1" w:lastRow="0" w:firstColumn="1" w:lastColumn="0" w:noHBand="0" w:noVBand="1"/>
      </w:tblPr>
      <w:tblGrid>
        <w:gridCol w:w="3430"/>
        <w:gridCol w:w="1886"/>
        <w:gridCol w:w="4034"/>
      </w:tblGrid>
      <w:tr w:rsidR="00E53078" w:rsidRPr="00E53078" w14:paraId="46D01464" w14:textId="77777777" w:rsidTr="00D8402A">
        <w:tc>
          <w:tcPr>
            <w:tcW w:w="3430" w:type="dxa"/>
            <w:shd w:val="clear" w:color="auto" w:fill="D9D9D9" w:themeFill="background1" w:themeFillShade="D9"/>
          </w:tcPr>
          <w:p w14:paraId="7650AB9E" w14:textId="77777777" w:rsidR="00E53078" w:rsidRPr="00E53078" w:rsidRDefault="00E53078" w:rsidP="00E53078">
            <w:pPr>
              <w:rPr>
                <w:rFonts w:cstheme="minorHAnsi"/>
                <w:b/>
                <w:szCs w:val="20"/>
              </w:rPr>
            </w:pPr>
            <w:r w:rsidRPr="00E53078">
              <w:rPr>
                <w:rFonts w:cstheme="minorHAnsi"/>
                <w:b/>
                <w:szCs w:val="20"/>
              </w:rPr>
              <w:t>eQUEST Keyword</w:t>
            </w:r>
          </w:p>
        </w:tc>
        <w:tc>
          <w:tcPr>
            <w:tcW w:w="1886" w:type="dxa"/>
            <w:shd w:val="clear" w:color="auto" w:fill="D9D9D9" w:themeFill="background1" w:themeFillShade="D9"/>
          </w:tcPr>
          <w:p w14:paraId="0FD4D020" w14:textId="77777777" w:rsidR="00E53078" w:rsidRPr="00E53078" w:rsidRDefault="00E53078" w:rsidP="00E53078">
            <w:pPr>
              <w:rPr>
                <w:rFonts w:cstheme="minorHAnsi"/>
                <w:b/>
                <w:szCs w:val="20"/>
              </w:rPr>
            </w:pPr>
            <w:r w:rsidRPr="00E53078">
              <w:rPr>
                <w:rFonts w:cstheme="minorHAnsi"/>
                <w:b/>
                <w:szCs w:val="20"/>
              </w:rPr>
              <w:t>DEER Value</w:t>
            </w:r>
          </w:p>
        </w:tc>
        <w:tc>
          <w:tcPr>
            <w:tcW w:w="4034" w:type="dxa"/>
            <w:shd w:val="clear" w:color="auto" w:fill="D9D9D9" w:themeFill="background1" w:themeFillShade="D9"/>
          </w:tcPr>
          <w:p w14:paraId="72411BB0" w14:textId="77777777" w:rsidR="00E53078" w:rsidRPr="00E53078" w:rsidRDefault="00E53078" w:rsidP="00E53078">
            <w:pPr>
              <w:rPr>
                <w:rFonts w:cstheme="minorHAnsi"/>
                <w:b/>
                <w:szCs w:val="20"/>
              </w:rPr>
            </w:pPr>
            <w:r w:rsidRPr="00E53078">
              <w:rPr>
                <w:rFonts w:cstheme="minorHAnsi"/>
                <w:b/>
                <w:szCs w:val="20"/>
              </w:rPr>
              <w:t>Modified Baseline Value</w:t>
            </w:r>
          </w:p>
        </w:tc>
      </w:tr>
      <w:tr w:rsidR="00E53078" w:rsidRPr="00E53078" w14:paraId="520E90C3" w14:textId="77777777" w:rsidTr="00D8402A">
        <w:tc>
          <w:tcPr>
            <w:tcW w:w="3430" w:type="dxa"/>
          </w:tcPr>
          <w:p w14:paraId="37AB1812" w14:textId="77777777" w:rsidR="00E53078" w:rsidRPr="00E53078" w:rsidRDefault="00E53078" w:rsidP="00E53078">
            <w:pPr>
              <w:rPr>
                <w:rFonts w:cs="Arial"/>
                <w:szCs w:val="22"/>
              </w:rPr>
            </w:pPr>
            <w:r w:rsidRPr="00E53078">
              <w:rPr>
                <w:rFonts w:cs="Arial"/>
                <w:szCs w:val="22"/>
              </w:rPr>
              <w:t>SYSTEM:MIN-OUTSIDE-AIR</w:t>
            </w:r>
          </w:p>
        </w:tc>
        <w:tc>
          <w:tcPr>
            <w:tcW w:w="1886" w:type="dxa"/>
          </w:tcPr>
          <w:p w14:paraId="39C738EA" w14:textId="77777777" w:rsidR="00E53078" w:rsidRPr="00E53078" w:rsidRDefault="00E53078" w:rsidP="00E53078">
            <w:pPr>
              <w:rPr>
                <w:rFonts w:cs="Arial"/>
                <w:szCs w:val="22"/>
              </w:rPr>
            </w:pPr>
            <w:r w:rsidRPr="00E53078">
              <w:rPr>
                <w:rFonts w:cs="Arial"/>
                <w:szCs w:val="22"/>
              </w:rPr>
              <w:t>Varies</w:t>
            </w:r>
          </w:p>
        </w:tc>
        <w:tc>
          <w:tcPr>
            <w:tcW w:w="4034" w:type="dxa"/>
          </w:tcPr>
          <w:p w14:paraId="2ADF42B3" w14:textId="77777777" w:rsidR="00E53078" w:rsidRPr="00E53078" w:rsidRDefault="00E53078" w:rsidP="00E53078">
            <w:pPr>
              <w:rPr>
                <w:rFonts w:cs="Arial"/>
                <w:szCs w:val="22"/>
              </w:rPr>
            </w:pPr>
            <w:r w:rsidRPr="00E53078">
              <w:rPr>
                <w:rFonts w:cs="Arial"/>
                <w:szCs w:val="22"/>
              </w:rPr>
              <w:t>0.2</w:t>
            </w:r>
          </w:p>
        </w:tc>
      </w:tr>
      <w:tr w:rsidR="00E53078" w:rsidRPr="00E53078" w14:paraId="7AD5AE15" w14:textId="77777777" w:rsidTr="00D8402A">
        <w:tc>
          <w:tcPr>
            <w:tcW w:w="3430" w:type="dxa"/>
          </w:tcPr>
          <w:p w14:paraId="13D46A79" w14:textId="77777777" w:rsidR="00E53078" w:rsidRPr="00E53078" w:rsidRDefault="00E53078" w:rsidP="00E53078">
            <w:pPr>
              <w:rPr>
                <w:rFonts w:cs="Arial"/>
                <w:szCs w:val="22"/>
              </w:rPr>
            </w:pPr>
            <w:r w:rsidRPr="00E53078">
              <w:rPr>
                <w:rFonts w:cs="Arial"/>
                <w:szCs w:val="22"/>
              </w:rPr>
              <w:t>SYSTEM:MAX-OA-FRACTION</w:t>
            </w:r>
          </w:p>
        </w:tc>
        <w:tc>
          <w:tcPr>
            <w:tcW w:w="1886" w:type="dxa"/>
          </w:tcPr>
          <w:p w14:paraId="5705716F" w14:textId="77777777" w:rsidR="00E53078" w:rsidRPr="00E53078" w:rsidRDefault="00E53078" w:rsidP="00E53078">
            <w:pPr>
              <w:rPr>
                <w:rFonts w:cs="Arial"/>
                <w:szCs w:val="22"/>
              </w:rPr>
            </w:pPr>
            <w:r w:rsidRPr="00E53078">
              <w:rPr>
                <w:rFonts w:cs="Arial"/>
                <w:szCs w:val="22"/>
              </w:rPr>
              <w:t>1.0</w:t>
            </w:r>
          </w:p>
        </w:tc>
        <w:tc>
          <w:tcPr>
            <w:tcW w:w="4034" w:type="dxa"/>
          </w:tcPr>
          <w:p w14:paraId="06DD8220" w14:textId="77777777" w:rsidR="00E53078" w:rsidRPr="00E53078" w:rsidRDefault="00E53078" w:rsidP="00E53078">
            <w:pPr>
              <w:rPr>
                <w:rFonts w:cs="Arial"/>
                <w:szCs w:val="22"/>
              </w:rPr>
            </w:pPr>
            <w:r w:rsidRPr="00E53078">
              <w:rPr>
                <w:rFonts w:cs="Arial"/>
                <w:szCs w:val="22"/>
              </w:rPr>
              <w:t>0.7</w:t>
            </w:r>
          </w:p>
        </w:tc>
      </w:tr>
      <w:tr w:rsidR="00E53078" w:rsidRPr="00E53078" w14:paraId="4EED2990" w14:textId="77777777" w:rsidTr="00D8402A">
        <w:tc>
          <w:tcPr>
            <w:tcW w:w="3430" w:type="dxa"/>
          </w:tcPr>
          <w:p w14:paraId="72845F20" w14:textId="77777777" w:rsidR="00E53078" w:rsidRPr="00E53078" w:rsidRDefault="00E53078" w:rsidP="00E53078">
            <w:pPr>
              <w:rPr>
                <w:rFonts w:cs="Arial"/>
                <w:szCs w:val="22"/>
              </w:rPr>
            </w:pPr>
            <w:r w:rsidRPr="00E53078">
              <w:rPr>
                <w:rFonts w:cs="Arial"/>
                <w:szCs w:val="22"/>
              </w:rPr>
              <w:t>ZONE:OA/FLOW-PER</w:t>
            </w:r>
          </w:p>
        </w:tc>
        <w:tc>
          <w:tcPr>
            <w:tcW w:w="1886" w:type="dxa"/>
          </w:tcPr>
          <w:p w14:paraId="5B42466F" w14:textId="77777777" w:rsidR="00E53078" w:rsidRPr="00E53078" w:rsidRDefault="00E53078" w:rsidP="00E53078">
            <w:pPr>
              <w:rPr>
                <w:rFonts w:cs="Arial"/>
                <w:szCs w:val="22"/>
              </w:rPr>
            </w:pPr>
            <w:r w:rsidRPr="00E53078">
              <w:rPr>
                <w:rFonts w:cs="Arial"/>
                <w:szCs w:val="22"/>
              </w:rPr>
              <w:t>Varies</w:t>
            </w:r>
          </w:p>
        </w:tc>
        <w:tc>
          <w:tcPr>
            <w:tcW w:w="4034" w:type="dxa"/>
          </w:tcPr>
          <w:p w14:paraId="1894FB40" w14:textId="77777777" w:rsidR="00E53078" w:rsidRPr="00E53078" w:rsidRDefault="00E53078" w:rsidP="00E53078">
            <w:pPr>
              <w:rPr>
                <w:rFonts w:cs="Arial"/>
                <w:szCs w:val="22"/>
              </w:rPr>
            </w:pPr>
            <w:r w:rsidRPr="00E53078">
              <w:rPr>
                <w:rFonts w:cs="Arial"/>
                <w:szCs w:val="22"/>
              </w:rPr>
              <w:t xml:space="preserve">Set such that ZONE:OA-FLOW/PER x Peak Occupancy # of People </w:t>
            </w:r>
          </w:p>
          <w:p w14:paraId="26778172" w14:textId="77777777" w:rsidR="00E53078" w:rsidRPr="00E53078" w:rsidRDefault="00E53078" w:rsidP="00E53078">
            <w:pPr>
              <w:rPr>
                <w:rFonts w:cs="Arial"/>
                <w:szCs w:val="22"/>
              </w:rPr>
            </w:pPr>
            <w:r w:rsidRPr="00E53078">
              <w:rPr>
                <w:rFonts w:cs="Arial"/>
                <w:szCs w:val="22"/>
              </w:rPr>
              <w:t>is between:</w:t>
            </w:r>
          </w:p>
          <w:p w14:paraId="51ADB8EC" w14:textId="77777777" w:rsidR="00E53078" w:rsidRPr="00E53078" w:rsidRDefault="00E53078" w:rsidP="00E53078">
            <w:pPr>
              <w:numPr>
                <w:ilvl w:val="0"/>
                <w:numId w:val="40"/>
              </w:numPr>
              <w:rPr>
                <w:rFonts w:cs="Arial"/>
                <w:szCs w:val="22"/>
              </w:rPr>
            </w:pPr>
            <w:r w:rsidRPr="00E53078">
              <w:rPr>
                <w:rFonts w:cs="Arial"/>
                <w:szCs w:val="22"/>
              </w:rPr>
              <w:t>0.2 x Supply Air Flow Rate</w:t>
            </w:r>
          </w:p>
          <w:p w14:paraId="109C0CA8" w14:textId="77777777" w:rsidR="00E53078" w:rsidRPr="00E53078" w:rsidRDefault="00E53078" w:rsidP="00E53078">
            <w:pPr>
              <w:numPr>
                <w:ilvl w:val="0"/>
                <w:numId w:val="40"/>
              </w:numPr>
              <w:rPr>
                <w:rFonts w:cs="Arial"/>
                <w:szCs w:val="22"/>
              </w:rPr>
            </w:pPr>
            <w:r w:rsidRPr="00E53078">
              <w:rPr>
                <w:rFonts w:cs="Arial"/>
                <w:szCs w:val="22"/>
              </w:rPr>
              <w:t>0.7 x Supply Air Flow Rate</w:t>
            </w:r>
          </w:p>
          <w:p w14:paraId="4D9E311E" w14:textId="77777777" w:rsidR="00E53078" w:rsidRPr="00E53078" w:rsidRDefault="00E53078" w:rsidP="00E53078">
            <w:pPr>
              <w:rPr>
                <w:rFonts w:cs="Arial"/>
                <w:szCs w:val="22"/>
              </w:rPr>
            </w:pPr>
          </w:p>
          <w:p w14:paraId="48CF2C8E" w14:textId="77777777" w:rsidR="00E53078" w:rsidRPr="00E53078" w:rsidRDefault="00E53078" w:rsidP="00E53078">
            <w:pPr>
              <w:rPr>
                <w:rFonts w:cs="Arial"/>
                <w:szCs w:val="22"/>
              </w:rPr>
            </w:pPr>
            <w:r w:rsidRPr="00E53078">
              <w:rPr>
                <w:rFonts w:cs="Arial"/>
                <w:szCs w:val="22"/>
              </w:rPr>
              <w:t>This modification ensures the first two keywords are not overwritten.</w:t>
            </w:r>
          </w:p>
        </w:tc>
      </w:tr>
      <w:tr w:rsidR="00E53078" w:rsidRPr="00E53078" w14:paraId="322BD098" w14:textId="77777777" w:rsidTr="00D8402A">
        <w:tc>
          <w:tcPr>
            <w:tcW w:w="3430" w:type="dxa"/>
          </w:tcPr>
          <w:p w14:paraId="4312EC21" w14:textId="77777777" w:rsidR="00E53078" w:rsidRPr="00E53078" w:rsidRDefault="00E53078" w:rsidP="00E53078">
            <w:pPr>
              <w:rPr>
                <w:rFonts w:cs="Arial"/>
                <w:szCs w:val="22"/>
              </w:rPr>
            </w:pPr>
            <w:r w:rsidRPr="00E53078">
              <w:rPr>
                <w:rFonts w:cs="Arial"/>
                <w:szCs w:val="22"/>
              </w:rPr>
              <w:t>SYSTEM:OA-CONTROL</w:t>
            </w:r>
          </w:p>
          <w:p w14:paraId="47F99012" w14:textId="77777777" w:rsidR="00E53078" w:rsidRPr="00E53078" w:rsidRDefault="00E53078" w:rsidP="00E53078">
            <w:pPr>
              <w:rPr>
                <w:rFonts w:cs="Arial"/>
                <w:szCs w:val="22"/>
              </w:rPr>
            </w:pPr>
          </w:p>
          <w:p w14:paraId="4C18D376" w14:textId="77777777" w:rsidR="00E53078" w:rsidRPr="00E53078" w:rsidRDefault="00E53078" w:rsidP="00E53078">
            <w:pPr>
              <w:rPr>
                <w:rFonts w:cs="Arial"/>
                <w:szCs w:val="22"/>
              </w:rPr>
            </w:pPr>
          </w:p>
        </w:tc>
        <w:tc>
          <w:tcPr>
            <w:tcW w:w="1886" w:type="dxa"/>
          </w:tcPr>
          <w:p w14:paraId="6F75364C" w14:textId="77777777" w:rsidR="00E53078" w:rsidRPr="00E53078" w:rsidRDefault="00E53078" w:rsidP="00E53078">
            <w:pPr>
              <w:rPr>
                <w:rFonts w:cs="Arial"/>
                <w:szCs w:val="22"/>
              </w:rPr>
            </w:pPr>
            <w:r w:rsidRPr="00E53078">
              <w:rPr>
                <w:rFonts w:cs="Arial"/>
                <w:szCs w:val="22"/>
              </w:rPr>
              <w:t>FIXED</w:t>
            </w:r>
          </w:p>
        </w:tc>
        <w:tc>
          <w:tcPr>
            <w:tcW w:w="4034" w:type="dxa"/>
          </w:tcPr>
          <w:p w14:paraId="7EB0F90B" w14:textId="77777777" w:rsidR="00E53078" w:rsidRPr="00E53078" w:rsidRDefault="00E53078" w:rsidP="00E53078">
            <w:pPr>
              <w:rPr>
                <w:rFonts w:cs="Arial"/>
                <w:szCs w:val="22"/>
              </w:rPr>
            </w:pPr>
            <w:r w:rsidRPr="00E53078">
              <w:rPr>
                <w:rFonts w:cs="Arial"/>
                <w:szCs w:val="22"/>
              </w:rPr>
              <w:t>OA-TEMP</w:t>
            </w:r>
          </w:p>
          <w:p w14:paraId="664F0983" w14:textId="77777777" w:rsidR="00E53078" w:rsidRPr="00E53078" w:rsidRDefault="00E53078" w:rsidP="00E53078">
            <w:pPr>
              <w:rPr>
                <w:rFonts w:cs="Arial"/>
                <w:szCs w:val="22"/>
              </w:rPr>
            </w:pPr>
          </w:p>
          <w:p w14:paraId="012CE3CD" w14:textId="77777777" w:rsidR="00E53078" w:rsidRPr="00E53078" w:rsidRDefault="00E53078" w:rsidP="00E53078">
            <w:pPr>
              <w:rPr>
                <w:rFonts w:cs="Arial"/>
                <w:szCs w:val="22"/>
              </w:rPr>
            </w:pPr>
            <w:r w:rsidRPr="00E53078">
              <w:rPr>
                <w:rFonts w:cs="Arial"/>
                <w:szCs w:val="22"/>
              </w:rPr>
              <w:t>Only in “v75” prototypes where some systems were not affected by DEER 2015 Code Update and could not be created with default economizer baseline.</w:t>
            </w:r>
          </w:p>
        </w:tc>
      </w:tr>
      <w:tr w:rsidR="00E53078" w:rsidRPr="00E53078" w14:paraId="4062AE60" w14:textId="77777777" w:rsidTr="00D8402A">
        <w:tc>
          <w:tcPr>
            <w:tcW w:w="3430" w:type="dxa"/>
          </w:tcPr>
          <w:p w14:paraId="7712FCA1" w14:textId="77777777" w:rsidR="00E53078" w:rsidRPr="00E53078" w:rsidRDefault="00E53078" w:rsidP="00E53078">
            <w:pPr>
              <w:rPr>
                <w:rFonts w:cs="Arial"/>
                <w:szCs w:val="22"/>
              </w:rPr>
            </w:pPr>
            <w:r w:rsidRPr="00E53078">
              <w:rPr>
                <w:rFonts w:cs="Arial"/>
                <w:szCs w:val="22"/>
              </w:rPr>
              <w:t>SYSTEM:ECONO-LIMIT-T</w:t>
            </w:r>
          </w:p>
        </w:tc>
        <w:tc>
          <w:tcPr>
            <w:tcW w:w="1886" w:type="dxa"/>
          </w:tcPr>
          <w:p w14:paraId="2E72B10A" w14:textId="77777777" w:rsidR="00E53078" w:rsidRPr="00E53078" w:rsidRDefault="00E53078" w:rsidP="00E53078">
            <w:pPr>
              <w:rPr>
                <w:rFonts w:cs="Arial"/>
                <w:szCs w:val="22"/>
              </w:rPr>
            </w:pPr>
            <w:r w:rsidRPr="00E53078">
              <w:rPr>
                <w:rFonts w:cs="Arial"/>
                <w:szCs w:val="22"/>
              </w:rPr>
              <w:t>Varies</w:t>
            </w:r>
          </w:p>
        </w:tc>
        <w:tc>
          <w:tcPr>
            <w:tcW w:w="4034" w:type="dxa"/>
          </w:tcPr>
          <w:p w14:paraId="00FE8C8D" w14:textId="3058A2ED" w:rsidR="00E53078" w:rsidRPr="00E53078" w:rsidRDefault="00E53078" w:rsidP="00E53078">
            <w:pPr>
              <w:rPr>
                <w:rFonts w:cs="Arial"/>
                <w:szCs w:val="22"/>
              </w:rPr>
            </w:pPr>
            <w:r w:rsidRPr="00E53078">
              <w:rPr>
                <w:rFonts w:cs="Arial"/>
                <w:szCs w:val="22"/>
              </w:rPr>
              <w:t>Varies by climate zone from 69°F to 75°F depending on Title 24 2016 Table 140.4B requirement</w:t>
            </w:r>
            <w:r w:rsidR="006E790E">
              <w:rPr>
                <w:rFonts w:cs="Arial"/>
                <w:szCs w:val="22"/>
              </w:rPr>
              <w:t xml:space="preserve"> (see table in section 1.1)</w:t>
            </w:r>
          </w:p>
        </w:tc>
      </w:tr>
    </w:tbl>
    <w:p w14:paraId="5639C9E3" w14:textId="77777777" w:rsidR="006E790E" w:rsidRPr="00E53078" w:rsidRDefault="006E790E" w:rsidP="00E53078"/>
    <w:p w14:paraId="1CCBEA8A" w14:textId="413BE9A0" w:rsidR="003B5D48" w:rsidRDefault="003B5D48" w:rsidP="003B5D48">
      <w:pPr>
        <w:rPr>
          <w:rFonts w:cstheme="minorHAnsi"/>
          <w:szCs w:val="22"/>
        </w:rPr>
      </w:pPr>
      <w:r w:rsidRPr="00C87AF5">
        <w:rPr>
          <w:rFonts w:cstheme="minorHAnsi"/>
          <w:szCs w:val="22"/>
        </w:rPr>
        <w:t xml:space="preserve">The SYSTEM modifications were applied to every DX-cooling HVAC system in the model except for packaged terminal air conditioners (PTACs) which are unlikely to have economizers and thus economizer damper leakage. The ZONE modification was applied to each conditioned zone served by the </w:t>
      </w:r>
      <w:r w:rsidR="00D8402A">
        <w:rPr>
          <w:rFonts w:cstheme="minorHAnsi"/>
          <w:szCs w:val="22"/>
        </w:rPr>
        <w:t>a</w:t>
      </w:r>
      <w:r w:rsidRPr="00C87AF5">
        <w:rPr>
          <w:rFonts w:cstheme="minorHAnsi"/>
          <w:szCs w:val="22"/>
        </w:rPr>
        <w:t xml:space="preserve">ffected HVAC systems. The DAY-SCHEDULE modification was only applied to schedules being assigned to SYSTEM:MIN-AIR-SCH and avoids </w:t>
      </w:r>
      <w:r w:rsidR="00D8402A">
        <w:rPr>
          <w:rFonts w:cstheme="minorHAnsi"/>
          <w:szCs w:val="22"/>
        </w:rPr>
        <w:t>a</w:t>
      </w:r>
      <w:r w:rsidRPr="00C87AF5">
        <w:rPr>
          <w:rFonts w:cstheme="minorHAnsi"/>
          <w:szCs w:val="22"/>
        </w:rPr>
        <w:t>ffecting PTAC units assigned to the same schedule by duplicating the DAY-SCHEDULE, renaming and assigning them to the PTAC systems, and only modifying original applicable DAY-SCHEDULE values. Hourly reports were verified to ensure that the keyword changes properly simulated the desired effects of damper leakage for both the occupied and unoccupied periods. The only three building types affected by the omission of PTACs were hospitals (Hsp), hotels (Htl), and universities (EUn).</w:t>
      </w:r>
    </w:p>
    <w:p w14:paraId="589FAFB6" w14:textId="0124BC1A" w:rsidR="00DD4BDF" w:rsidRDefault="00DD4BDF" w:rsidP="003B5D48">
      <w:pPr>
        <w:rPr>
          <w:rFonts w:cstheme="minorHAnsi"/>
          <w:szCs w:val="22"/>
        </w:rPr>
      </w:pPr>
    </w:p>
    <w:p w14:paraId="7950E2E5" w14:textId="327E6F73" w:rsidR="00DD4BDF" w:rsidRPr="00C87AF5" w:rsidRDefault="00DD4BDF" w:rsidP="003B5D48">
      <w:pPr>
        <w:rPr>
          <w:rFonts w:cstheme="minorHAnsi"/>
          <w:szCs w:val="22"/>
        </w:rPr>
      </w:pPr>
      <w:r>
        <w:rPr>
          <w:rFonts w:cstheme="minorHAnsi"/>
          <w:szCs w:val="22"/>
        </w:rPr>
        <w:t>A</w:t>
      </w:r>
      <w:r w:rsidRPr="00DD4BDF">
        <w:rPr>
          <w:rFonts w:cstheme="minorHAnsi"/>
          <w:szCs w:val="22"/>
        </w:rPr>
        <w:t xml:space="preserve">ll the </w:t>
      </w:r>
      <w:r>
        <w:rPr>
          <w:rFonts w:cstheme="minorHAnsi"/>
          <w:szCs w:val="22"/>
        </w:rPr>
        <w:t>v</w:t>
      </w:r>
      <w:r w:rsidRPr="00DD4BDF">
        <w:rPr>
          <w:rFonts w:cstheme="minorHAnsi"/>
          <w:szCs w:val="22"/>
        </w:rPr>
        <w:t xml:space="preserve">intage 75 prototypes were modified to include economizer operation with a fixed outdoor air dry bulb temperature limit in accordance with Title 24. The default prototypes for </w:t>
      </w:r>
      <w:r>
        <w:rPr>
          <w:rFonts w:cstheme="minorHAnsi"/>
          <w:szCs w:val="22"/>
        </w:rPr>
        <w:t>v</w:t>
      </w:r>
      <w:r w:rsidRPr="00DD4BDF">
        <w:rPr>
          <w:rFonts w:cstheme="minorHAnsi"/>
          <w:szCs w:val="22"/>
        </w:rPr>
        <w:t xml:space="preserve">intage 75 assume a fixed outdoor air damper, while all of the other prototypes use a high dry bulb economizer limit. The economizer adjustment to the </w:t>
      </w:r>
      <w:r w:rsidR="00D8402A">
        <w:rPr>
          <w:rFonts w:cstheme="minorHAnsi"/>
          <w:szCs w:val="22"/>
        </w:rPr>
        <w:t>v</w:t>
      </w:r>
      <w:r w:rsidRPr="00DD4BDF">
        <w:rPr>
          <w:rFonts w:cstheme="minorHAnsi"/>
          <w:szCs w:val="22"/>
        </w:rPr>
        <w:t>intage 75 prototypes reflects the assumption that the economizer of the unit in question was repaired and properly configured prior to installation of any of these measures.</w:t>
      </w:r>
    </w:p>
    <w:p w14:paraId="6B64C9DA" w14:textId="77777777" w:rsidR="00AC4312" w:rsidRPr="00AC4312" w:rsidRDefault="00AC4312" w:rsidP="00AC4312">
      <w:pPr>
        <w:keepNext/>
        <w:spacing w:before="240" w:after="60"/>
        <w:outlineLvl w:val="1"/>
        <w:rPr>
          <w:rFonts w:cstheme="minorHAnsi"/>
          <w:b/>
          <w:bCs/>
          <w:iCs/>
          <w:smallCaps/>
          <w:sz w:val="28"/>
          <w:szCs w:val="28"/>
        </w:rPr>
      </w:pPr>
      <w:bookmarkStart w:id="19" w:name="_Hlk520832306"/>
      <w:r w:rsidRPr="00AC4312">
        <w:rPr>
          <w:rFonts w:cstheme="minorHAnsi"/>
          <w:b/>
          <w:bCs/>
          <w:iCs/>
          <w:smallCaps/>
          <w:sz w:val="28"/>
          <w:szCs w:val="28"/>
        </w:rPr>
        <w:lastRenderedPageBreak/>
        <w:t>2.2 Measure Case Simulations</w:t>
      </w:r>
    </w:p>
    <w:p w14:paraId="715B25FD" w14:textId="7F9AA911" w:rsidR="00AC4312" w:rsidRPr="00AC4312" w:rsidRDefault="00AC4312" w:rsidP="00AC4312">
      <w:r w:rsidRPr="00DD3825">
        <w:t>To develop measure-case energy use and demand estimates the baseline files</w:t>
      </w:r>
      <w:r w:rsidR="00274A41">
        <w:t xml:space="preserve"> (described in section 2.1 above)</w:t>
      </w:r>
      <w:r w:rsidRPr="00DD3825">
        <w:t xml:space="preserve"> were further modified </w:t>
      </w:r>
      <w:bookmarkEnd w:id="19"/>
      <w:r w:rsidRPr="00DD3825">
        <w:t xml:space="preserve">to simulate application of </w:t>
      </w:r>
      <w:r>
        <w:t>a VFD</w:t>
      </w:r>
      <w:r w:rsidRPr="00DD3825">
        <w:t xml:space="preserve"> to each system for which </w:t>
      </w:r>
      <w:r>
        <w:t>a VFD retrofit</w:t>
      </w:r>
      <w:r w:rsidRPr="00DD3825">
        <w:t xml:space="preserve"> would result in the benefit of reduced </w:t>
      </w:r>
      <w:r>
        <w:t>air flow.</w:t>
      </w:r>
      <w:r w:rsidR="00274A41">
        <w:t xml:space="preserve"> </w:t>
      </w:r>
      <w:r w:rsidR="00307760">
        <w:t xml:space="preserve">Keyword changes were not applied to systems that served more than one zone. </w:t>
      </w:r>
      <w:r w:rsidR="00274A41">
        <w:t>The table below summarized eQuest keyword changes made.</w:t>
      </w:r>
    </w:p>
    <w:p w14:paraId="50CD5BDC" w14:textId="77777777" w:rsidR="00AC4312" w:rsidRPr="00AC4312" w:rsidRDefault="00AC4312" w:rsidP="00AC4312"/>
    <w:tbl>
      <w:tblPr>
        <w:tblStyle w:val="TableGrid12"/>
        <w:tblW w:w="0" w:type="auto"/>
        <w:tblLook w:val="04A0" w:firstRow="1" w:lastRow="0" w:firstColumn="1" w:lastColumn="0" w:noHBand="0" w:noVBand="1"/>
      </w:tblPr>
      <w:tblGrid>
        <w:gridCol w:w="2605"/>
        <w:gridCol w:w="1980"/>
        <w:gridCol w:w="4765"/>
      </w:tblGrid>
      <w:tr w:rsidR="00AC4312" w:rsidRPr="00AC4312" w14:paraId="27591645" w14:textId="77777777" w:rsidTr="00307760">
        <w:tc>
          <w:tcPr>
            <w:tcW w:w="2605" w:type="dxa"/>
            <w:shd w:val="clear" w:color="auto" w:fill="D9D9D9" w:themeFill="background1" w:themeFillShade="D9"/>
          </w:tcPr>
          <w:p w14:paraId="7149F7FC" w14:textId="77777777" w:rsidR="00AC4312" w:rsidRPr="00AC4312" w:rsidRDefault="00AC4312" w:rsidP="00AC4312">
            <w:pPr>
              <w:rPr>
                <w:rFonts w:cstheme="minorHAnsi"/>
                <w:b/>
                <w:szCs w:val="20"/>
              </w:rPr>
            </w:pPr>
            <w:r w:rsidRPr="00AC4312">
              <w:rPr>
                <w:rFonts w:cstheme="minorHAnsi"/>
                <w:b/>
                <w:szCs w:val="20"/>
              </w:rPr>
              <w:t>eQUEST Keyword</w:t>
            </w:r>
          </w:p>
        </w:tc>
        <w:tc>
          <w:tcPr>
            <w:tcW w:w="1980" w:type="dxa"/>
            <w:shd w:val="clear" w:color="auto" w:fill="D9D9D9" w:themeFill="background1" w:themeFillShade="D9"/>
          </w:tcPr>
          <w:p w14:paraId="3DBB826C" w14:textId="77777777" w:rsidR="00AC4312" w:rsidRPr="00AC4312" w:rsidRDefault="00AC4312" w:rsidP="00AC4312">
            <w:pPr>
              <w:rPr>
                <w:rFonts w:cstheme="minorHAnsi"/>
                <w:b/>
                <w:szCs w:val="20"/>
              </w:rPr>
            </w:pPr>
            <w:r w:rsidRPr="00AC4312">
              <w:rPr>
                <w:rFonts w:cstheme="minorHAnsi"/>
                <w:b/>
                <w:szCs w:val="20"/>
              </w:rPr>
              <w:t>Baseline Value</w:t>
            </w:r>
          </w:p>
        </w:tc>
        <w:tc>
          <w:tcPr>
            <w:tcW w:w="4765" w:type="dxa"/>
            <w:shd w:val="clear" w:color="auto" w:fill="D9D9D9" w:themeFill="background1" w:themeFillShade="D9"/>
          </w:tcPr>
          <w:p w14:paraId="5D873715" w14:textId="06ED2381" w:rsidR="00AC4312" w:rsidRPr="00AC4312" w:rsidRDefault="00274A41" w:rsidP="00AC4312">
            <w:pPr>
              <w:rPr>
                <w:rFonts w:cstheme="minorHAnsi"/>
                <w:b/>
                <w:szCs w:val="20"/>
              </w:rPr>
            </w:pPr>
            <w:r>
              <w:rPr>
                <w:rFonts w:cstheme="minorHAnsi"/>
                <w:b/>
                <w:szCs w:val="20"/>
              </w:rPr>
              <w:t xml:space="preserve">Measure </w:t>
            </w:r>
            <w:r w:rsidR="00AC4312" w:rsidRPr="00AC4312">
              <w:rPr>
                <w:rFonts w:cstheme="minorHAnsi"/>
                <w:b/>
                <w:szCs w:val="20"/>
              </w:rPr>
              <w:t>Value</w:t>
            </w:r>
          </w:p>
        </w:tc>
      </w:tr>
      <w:tr w:rsidR="00307760" w:rsidRPr="00AC4312" w14:paraId="584CA020" w14:textId="77777777" w:rsidTr="00307760">
        <w:tc>
          <w:tcPr>
            <w:tcW w:w="2605" w:type="dxa"/>
            <w:vAlign w:val="center"/>
          </w:tcPr>
          <w:p w14:paraId="1FB80F4A" w14:textId="02E68E81" w:rsidR="00274A41" w:rsidRPr="00AC4312" w:rsidRDefault="00274A41" w:rsidP="00274A41">
            <w:pPr>
              <w:rPr>
                <w:rFonts w:cs="Arial"/>
                <w:szCs w:val="22"/>
              </w:rPr>
            </w:pPr>
            <w:r w:rsidRPr="005449C8">
              <w:t>SYSTEM:FAN-EIR-FPLR</w:t>
            </w:r>
          </w:p>
        </w:tc>
        <w:tc>
          <w:tcPr>
            <w:tcW w:w="1980" w:type="dxa"/>
            <w:vAlign w:val="center"/>
          </w:tcPr>
          <w:p w14:paraId="4471CC55" w14:textId="411BC8E6" w:rsidR="00274A41" w:rsidRPr="00AC4312" w:rsidRDefault="00274A41" w:rsidP="00274A41">
            <w:pPr>
              <w:contextualSpacing/>
            </w:pPr>
            <w:r w:rsidRPr="002277B0">
              <w:t>One-speed_basecase Fan EIR fPLR</w:t>
            </w:r>
          </w:p>
        </w:tc>
        <w:tc>
          <w:tcPr>
            <w:tcW w:w="4765" w:type="dxa"/>
            <w:vAlign w:val="center"/>
          </w:tcPr>
          <w:p w14:paraId="443BB67C" w14:textId="214CB41D" w:rsidR="00274A41" w:rsidRPr="00274A41" w:rsidRDefault="00274A41" w:rsidP="00D1039D">
            <w:pPr>
              <w:pStyle w:val="ListParagraph"/>
              <w:numPr>
                <w:ilvl w:val="0"/>
                <w:numId w:val="44"/>
              </w:numPr>
              <w:ind w:left="360"/>
            </w:pPr>
            <w:r w:rsidRPr="00274A41">
              <w:t>Two-speed_standard Fan EIR fPLRTwo</w:t>
            </w:r>
          </w:p>
          <w:p w14:paraId="41D4967A" w14:textId="16A66DFE" w:rsidR="00274A41" w:rsidRPr="00274A41" w:rsidRDefault="00274A41" w:rsidP="00D1039D">
            <w:pPr>
              <w:pStyle w:val="ListParagraph"/>
              <w:numPr>
                <w:ilvl w:val="0"/>
                <w:numId w:val="44"/>
              </w:numPr>
              <w:ind w:left="360"/>
            </w:pPr>
            <w:r w:rsidRPr="00274A41">
              <w:t>Two-speed_NEMA Fan EIR fPLR</w:t>
            </w:r>
          </w:p>
          <w:p w14:paraId="22E2225A" w14:textId="09D65842" w:rsidR="00274A41" w:rsidRPr="00274A41" w:rsidRDefault="00274A41" w:rsidP="00D1039D">
            <w:pPr>
              <w:pStyle w:val="ListParagraph"/>
              <w:numPr>
                <w:ilvl w:val="0"/>
                <w:numId w:val="44"/>
              </w:numPr>
              <w:ind w:left="360"/>
            </w:pPr>
            <w:r w:rsidRPr="00274A41">
              <w:t>Two-speed_PMM Fan EIR fPLR</w:t>
            </w:r>
          </w:p>
        </w:tc>
      </w:tr>
      <w:tr w:rsidR="00307760" w:rsidRPr="00AC4312" w14:paraId="13FF4FBD" w14:textId="77777777" w:rsidTr="00307760">
        <w:tc>
          <w:tcPr>
            <w:tcW w:w="2605" w:type="dxa"/>
            <w:vAlign w:val="center"/>
          </w:tcPr>
          <w:p w14:paraId="0EA7C5C4" w14:textId="61F5ADC6" w:rsidR="00274A41" w:rsidRPr="00AC4312" w:rsidRDefault="00274A41" w:rsidP="00274A41">
            <w:pPr>
              <w:rPr>
                <w:rFonts w:cs="Arial"/>
                <w:szCs w:val="22"/>
              </w:rPr>
            </w:pPr>
            <w:r w:rsidRPr="005449C8">
              <w:t>SYSTEM:AIR/TEMP-CONTROL</w:t>
            </w:r>
          </w:p>
        </w:tc>
        <w:tc>
          <w:tcPr>
            <w:tcW w:w="1980" w:type="dxa"/>
            <w:vAlign w:val="center"/>
          </w:tcPr>
          <w:p w14:paraId="555AB762" w14:textId="61F6E83C" w:rsidR="00274A41" w:rsidRPr="00AC4312" w:rsidRDefault="00274A41" w:rsidP="00274A41">
            <w:pPr>
              <w:rPr>
                <w:rFonts w:cs="Arial"/>
                <w:szCs w:val="22"/>
              </w:rPr>
            </w:pPr>
            <w:r w:rsidRPr="002277B0">
              <w:t>VARIABLE</w:t>
            </w:r>
          </w:p>
        </w:tc>
        <w:tc>
          <w:tcPr>
            <w:tcW w:w="4765" w:type="dxa"/>
            <w:vAlign w:val="center"/>
          </w:tcPr>
          <w:p w14:paraId="143A19E0" w14:textId="3EC5D63C" w:rsidR="00274A41" w:rsidRPr="00AC4312" w:rsidRDefault="00274A41" w:rsidP="00274A41">
            <w:pPr>
              <w:rPr>
                <w:rFonts w:cs="Arial"/>
                <w:szCs w:val="22"/>
              </w:rPr>
            </w:pPr>
            <w:r w:rsidRPr="00661D11">
              <w:t>STAGED-VOLUME</w:t>
            </w:r>
          </w:p>
        </w:tc>
      </w:tr>
      <w:tr w:rsidR="00274A41" w:rsidRPr="00AC4312" w14:paraId="070389BA" w14:textId="77777777" w:rsidTr="00307760">
        <w:tc>
          <w:tcPr>
            <w:tcW w:w="2605" w:type="dxa"/>
            <w:vAlign w:val="center"/>
          </w:tcPr>
          <w:p w14:paraId="1E49DCE9" w14:textId="291866A4" w:rsidR="00274A41" w:rsidRPr="00AC4312" w:rsidRDefault="00274A41" w:rsidP="00274A41">
            <w:pPr>
              <w:rPr>
                <w:rFonts w:cs="Arial"/>
                <w:szCs w:val="22"/>
              </w:rPr>
            </w:pPr>
            <w:r w:rsidRPr="005449C8">
              <w:t>SYSTEM:COOL-STAGES[1]</w:t>
            </w:r>
          </w:p>
        </w:tc>
        <w:tc>
          <w:tcPr>
            <w:tcW w:w="1980" w:type="dxa"/>
            <w:vAlign w:val="center"/>
          </w:tcPr>
          <w:p w14:paraId="12AC9AE8" w14:textId="583826FA" w:rsidR="00274A41" w:rsidRPr="00AC4312" w:rsidRDefault="00274A41" w:rsidP="00274A41">
            <w:pPr>
              <w:rPr>
                <w:rFonts w:cs="Arial"/>
                <w:szCs w:val="22"/>
              </w:rPr>
            </w:pPr>
            <w:r w:rsidRPr="002277B0">
              <w:t>n/a</w:t>
            </w:r>
          </w:p>
        </w:tc>
        <w:tc>
          <w:tcPr>
            <w:tcW w:w="4765" w:type="dxa"/>
            <w:vAlign w:val="center"/>
          </w:tcPr>
          <w:p w14:paraId="02BF7BF8" w14:textId="46B8896C" w:rsidR="00274A41" w:rsidRPr="00AC4312" w:rsidRDefault="00274A41" w:rsidP="00274A41">
            <w:pPr>
              <w:rPr>
                <w:rFonts w:cs="Arial"/>
                <w:szCs w:val="22"/>
              </w:rPr>
            </w:pPr>
            <w:r w:rsidRPr="00661D11">
              <w:t>0.99</w:t>
            </w:r>
          </w:p>
        </w:tc>
      </w:tr>
      <w:tr w:rsidR="00274A41" w:rsidRPr="00AC4312" w14:paraId="319852D2" w14:textId="77777777" w:rsidTr="00307760">
        <w:tc>
          <w:tcPr>
            <w:tcW w:w="2605" w:type="dxa"/>
            <w:vAlign w:val="center"/>
          </w:tcPr>
          <w:p w14:paraId="07D16305" w14:textId="282666AA" w:rsidR="00274A41" w:rsidRPr="00AC4312" w:rsidRDefault="00274A41" w:rsidP="00274A41">
            <w:pPr>
              <w:rPr>
                <w:rFonts w:cs="Arial"/>
                <w:szCs w:val="22"/>
              </w:rPr>
            </w:pPr>
            <w:r w:rsidRPr="005449C8">
              <w:t>SYSTEM:HEAT-STAGES[1]</w:t>
            </w:r>
          </w:p>
        </w:tc>
        <w:tc>
          <w:tcPr>
            <w:tcW w:w="1980" w:type="dxa"/>
            <w:vAlign w:val="center"/>
          </w:tcPr>
          <w:p w14:paraId="06D06367" w14:textId="7D3C3536" w:rsidR="00274A41" w:rsidRPr="00AC4312" w:rsidRDefault="00274A41" w:rsidP="00274A41">
            <w:pPr>
              <w:rPr>
                <w:rFonts w:cs="Arial"/>
                <w:szCs w:val="22"/>
              </w:rPr>
            </w:pPr>
            <w:r w:rsidRPr="002277B0">
              <w:t>n/a</w:t>
            </w:r>
          </w:p>
        </w:tc>
        <w:tc>
          <w:tcPr>
            <w:tcW w:w="4765" w:type="dxa"/>
            <w:vAlign w:val="center"/>
          </w:tcPr>
          <w:p w14:paraId="03821CD2" w14:textId="307CD4F8" w:rsidR="00274A41" w:rsidRPr="00AC4312" w:rsidRDefault="00274A41" w:rsidP="00274A41">
            <w:pPr>
              <w:rPr>
                <w:rFonts w:cs="Arial"/>
                <w:szCs w:val="22"/>
              </w:rPr>
            </w:pPr>
            <w:r w:rsidRPr="00661D11">
              <w:t>0.99</w:t>
            </w:r>
          </w:p>
        </w:tc>
      </w:tr>
      <w:tr w:rsidR="00274A41" w:rsidRPr="00AC4312" w14:paraId="48C39152" w14:textId="77777777" w:rsidTr="00307760">
        <w:tc>
          <w:tcPr>
            <w:tcW w:w="2605" w:type="dxa"/>
            <w:vAlign w:val="center"/>
          </w:tcPr>
          <w:p w14:paraId="6E0C4B5B" w14:textId="643D4D5D" w:rsidR="00274A41" w:rsidRPr="00AC4312" w:rsidRDefault="00274A41" w:rsidP="00274A41">
            <w:pPr>
              <w:rPr>
                <w:rFonts w:cs="Arial"/>
                <w:szCs w:val="22"/>
              </w:rPr>
            </w:pPr>
            <w:r w:rsidRPr="005449C8">
              <w:t>SYSTEM:MIN-FLOW-RATIO</w:t>
            </w:r>
          </w:p>
        </w:tc>
        <w:tc>
          <w:tcPr>
            <w:tcW w:w="1980" w:type="dxa"/>
            <w:vAlign w:val="center"/>
          </w:tcPr>
          <w:p w14:paraId="68B3E5B5" w14:textId="09D24425" w:rsidR="00274A41" w:rsidRPr="00AC4312" w:rsidRDefault="00274A41" w:rsidP="00274A41">
            <w:pPr>
              <w:rPr>
                <w:rFonts w:cs="Arial"/>
                <w:szCs w:val="22"/>
              </w:rPr>
            </w:pPr>
            <w:r w:rsidRPr="002277B0">
              <w:t>1</w:t>
            </w:r>
          </w:p>
        </w:tc>
        <w:tc>
          <w:tcPr>
            <w:tcW w:w="4765" w:type="dxa"/>
            <w:shd w:val="clear" w:color="auto" w:fill="auto"/>
            <w:vAlign w:val="center"/>
          </w:tcPr>
          <w:p w14:paraId="64AAC5D6" w14:textId="77777777" w:rsidR="00274A41" w:rsidRPr="00D1039D" w:rsidRDefault="00274A41" w:rsidP="00274A41">
            <w:pPr>
              <w:pStyle w:val="ListParagraph"/>
              <w:numPr>
                <w:ilvl w:val="0"/>
                <w:numId w:val="45"/>
              </w:numPr>
              <w:ind w:left="342"/>
              <w:rPr>
                <w:rFonts w:cstheme="minorHAnsi"/>
                <w:szCs w:val="20"/>
              </w:rPr>
            </w:pPr>
            <w:r w:rsidRPr="00D1039D">
              <w:rPr>
                <w:rFonts w:cstheme="minorHAnsi"/>
                <w:szCs w:val="20"/>
              </w:rPr>
              <w:t>0.4 (Standard Motor)</w:t>
            </w:r>
          </w:p>
          <w:p w14:paraId="06749E14" w14:textId="77777777" w:rsidR="00274A41" w:rsidRPr="00D1039D" w:rsidRDefault="00274A41" w:rsidP="00274A41">
            <w:pPr>
              <w:pStyle w:val="ListParagraph"/>
              <w:numPr>
                <w:ilvl w:val="0"/>
                <w:numId w:val="45"/>
              </w:numPr>
              <w:ind w:left="342"/>
              <w:rPr>
                <w:rFonts w:cstheme="minorHAnsi"/>
                <w:szCs w:val="20"/>
              </w:rPr>
            </w:pPr>
            <w:r w:rsidRPr="00D1039D">
              <w:rPr>
                <w:rFonts w:cstheme="minorHAnsi"/>
                <w:szCs w:val="20"/>
              </w:rPr>
              <w:t>0.3 (NEMA)</w:t>
            </w:r>
          </w:p>
          <w:p w14:paraId="58803023" w14:textId="42E117FE" w:rsidR="00274A41" w:rsidRPr="00274A41" w:rsidRDefault="00274A41" w:rsidP="00D1039D">
            <w:pPr>
              <w:pStyle w:val="ListParagraph"/>
              <w:numPr>
                <w:ilvl w:val="0"/>
                <w:numId w:val="45"/>
              </w:numPr>
              <w:ind w:left="360"/>
              <w:rPr>
                <w:rFonts w:cstheme="minorHAnsi"/>
                <w:szCs w:val="20"/>
              </w:rPr>
            </w:pPr>
            <w:r w:rsidRPr="00D1039D">
              <w:rPr>
                <w:rFonts w:cstheme="minorHAnsi"/>
                <w:szCs w:val="20"/>
              </w:rPr>
              <w:t>0.2 (PMM)</w:t>
            </w:r>
          </w:p>
        </w:tc>
      </w:tr>
      <w:tr w:rsidR="00274A41" w:rsidRPr="00AC4312" w14:paraId="7C483B0E" w14:textId="77777777" w:rsidTr="00307760">
        <w:tc>
          <w:tcPr>
            <w:tcW w:w="2605" w:type="dxa"/>
            <w:vAlign w:val="center"/>
          </w:tcPr>
          <w:p w14:paraId="642A5ACC" w14:textId="1ECDDF2D" w:rsidR="00274A41" w:rsidRPr="00AC4312" w:rsidRDefault="00274A41" w:rsidP="00274A41">
            <w:pPr>
              <w:rPr>
                <w:rFonts w:cs="Arial"/>
                <w:szCs w:val="22"/>
              </w:rPr>
            </w:pPr>
            <w:r w:rsidRPr="005449C8">
              <w:t>SYSTEM:MIN-FAN-RATIO</w:t>
            </w:r>
          </w:p>
        </w:tc>
        <w:tc>
          <w:tcPr>
            <w:tcW w:w="1980" w:type="dxa"/>
            <w:vAlign w:val="center"/>
          </w:tcPr>
          <w:p w14:paraId="47EA3C85" w14:textId="628CE5BA" w:rsidR="00274A41" w:rsidRPr="00AC4312" w:rsidRDefault="00274A41" w:rsidP="00274A41">
            <w:pPr>
              <w:rPr>
                <w:rFonts w:cs="Arial"/>
                <w:szCs w:val="22"/>
              </w:rPr>
            </w:pPr>
            <w:r w:rsidRPr="002277B0">
              <w:t>1</w:t>
            </w:r>
          </w:p>
        </w:tc>
        <w:tc>
          <w:tcPr>
            <w:tcW w:w="4765" w:type="dxa"/>
            <w:shd w:val="clear" w:color="auto" w:fill="auto"/>
            <w:vAlign w:val="center"/>
          </w:tcPr>
          <w:p w14:paraId="506243FD" w14:textId="77777777" w:rsidR="00274A41" w:rsidRPr="00D1039D" w:rsidRDefault="00274A41" w:rsidP="00274A41">
            <w:pPr>
              <w:pStyle w:val="ListParagraph"/>
              <w:numPr>
                <w:ilvl w:val="0"/>
                <w:numId w:val="45"/>
              </w:numPr>
              <w:ind w:left="342"/>
              <w:rPr>
                <w:rFonts w:cstheme="minorHAnsi"/>
                <w:szCs w:val="20"/>
              </w:rPr>
            </w:pPr>
            <w:r w:rsidRPr="00D1039D">
              <w:rPr>
                <w:rFonts w:cstheme="minorHAnsi"/>
                <w:szCs w:val="20"/>
              </w:rPr>
              <w:t>0.4 (Standard Motor)</w:t>
            </w:r>
          </w:p>
          <w:p w14:paraId="64D71D25" w14:textId="77777777" w:rsidR="00274A41" w:rsidRPr="00D1039D" w:rsidRDefault="00274A41" w:rsidP="00274A41">
            <w:pPr>
              <w:pStyle w:val="ListParagraph"/>
              <w:numPr>
                <w:ilvl w:val="0"/>
                <w:numId w:val="45"/>
              </w:numPr>
              <w:ind w:left="342"/>
              <w:rPr>
                <w:rFonts w:cstheme="minorHAnsi"/>
                <w:szCs w:val="20"/>
              </w:rPr>
            </w:pPr>
            <w:r w:rsidRPr="00D1039D">
              <w:rPr>
                <w:rFonts w:cstheme="minorHAnsi"/>
                <w:szCs w:val="20"/>
              </w:rPr>
              <w:t>0.3 (NEMA)</w:t>
            </w:r>
          </w:p>
          <w:p w14:paraId="00209030" w14:textId="2B860549" w:rsidR="00274A41" w:rsidRPr="00274A41" w:rsidRDefault="00274A41" w:rsidP="00D1039D">
            <w:pPr>
              <w:pStyle w:val="ListParagraph"/>
              <w:numPr>
                <w:ilvl w:val="0"/>
                <w:numId w:val="45"/>
              </w:numPr>
              <w:ind w:left="360"/>
              <w:rPr>
                <w:rFonts w:cstheme="minorHAnsi"/>
                <w:szCs w:val="20"/>
              </w:rPr>
            </w:pPr>
            <w:r w:rsidRPr="00D1039D">
              <w:rPr>
                <w:rFonts w:cstheme="minorHAnsi"/>
                <w:szCs w:val="20"/>
              </w:rPr>
              <w:t>0.2 (PMM)</w:t>
            </w:r>
          </w:p>
        </w:tc>
      </w:tr>
      <w:tr w:rsidR="00274A41" w:rsidRPr="00AC4312" w14:paraId="218C03A6" w14:textId="77777777" w:rsidTr="00307760">
        <w:tc>
          <w:tcPr>
            <w:tcW w:w="2605" w:type="dxa"/>
            <w:vAlign w:val="center"/>
          </w:tcPr>
          <w:p w14:paraId="7B28EEDF" w14:textId="5AF77486" w:rsidR="00274A41" w:rsidRPr="00AC4312" w:rsidRDefault="00274A41" w:rsidP="00274A41">
            <w:pPr>
              <w:rPr>
                <w:rFonts w:cs="Arial"/>
                <w:szCs w:val="22"/>
              </w:rPr>
            </w:pPr>
            <w:r w:rsidRPr="005449C8">
              <w:t>SYSTEM:MIN-SUPPLY-T</w:t>
            </w:r>
          </w:p>
        </w:tc>
        <w:tc>
          <w:tcPr>
            <w:tcW w:w="1980" w:type="dxa"/>
            <w:vAlign w:val="center"/>
          </w:tcPr>
          <w:p w14:paraId="6C60C8C9" w14:textId="525609CE" w:rsidR="00274A41" w:rsidRPr="00AC4312" w:rsidRDefault="00274A41" w:rsidP="00274A41">
            <w:pPr>
              <w:rPr>
                <w:rFonts w:cs="Arial"/>
                <w:szCs w:val="22"/>
              </w:rPr>
            </w:pPr>
            <w:r w:rsidRPr="002277B0">
              <w:t>50°F</w:t>
            </w:r>
          </w:p>
        </w:tc>
        <w:tc>
          <w:tcPr>
            <w:tcW w:w="4765" w:type="dxa"/>
            <w:vAlign w:val="center"/>
          </w:tcPr>
          <w:p w14:paraId="5803B6E3" w14:textId="686B1D00" w:rsidR="00274A41" w:rsidRPr="00AC4312" w:rsidRDefault="00274A41" w:rsidP="00274A41">
            <w:pPr>
              <w:rPr>
                <w:rFonts w:cs="Arial"/>
                <w:szCs w:val="22"/>
              </w:rPr>
            </w:pPr>
            <w:r w:rsidRPr="00DF7E9D">
              <w:t>50°F</w:t>
            </w:r>
          </w:p>
        </w:tc>
      </w:tr>
      <w:tr w:rsidR="00274A41" w:rsidRPr="00AC4312" w14:paraId="165D6D8B" w14:textId="77777777" w:rsidTr="00307760">
        <w:tc>
          <w:tcPr>
            <w:tcW w:w="2605" w:type="dxa"/>
            <w:vAlign w:val="center"/>
          </w:tcPr>
          <w:p w14:paraId="60731E8A" w14:textId="623E14D7" w:rsidR="00274A41" w:rsidRPr="00AC4312" w:rsidRDefault="00274A41" w:rsidP="00274A41">
            <w:pPr>
              <w:rPr>
                <w:rFonts w:cs="Arial"/>
                <w:szCs w:val="22"/>
              </w:rPr>
            </w:pPr>
            <w:r w:rsidRPr="005449C8">
              <w:t>SYSTEM:MAX-SUPPLY-T</w:t>
            </w:r>
          </w:p>
        </w:tc>
        <w:tc>
          <w:tcPr>
            <w:tcW w:w="1980" w:type="dxa"/>
            <w:vAlign w:val="center"/>
          </w:tcPr>
          <w:p w14:paraId="3B677983" w14:textId="49C2F9A1" w:rsidR="00274A41" w:rsidRPr="00AC4312" w:rsidRDefault="00274A41" w:rsidP="00274A41">
            <w:pPr>
              <w:rPr>
                <w:rFonts w:cs="Arial"/>
                <w:szCs w:val="22"/>
              </w:rPr>
            </w:pPr>
            <w:r w:rsidRPr="002277B0">
              <w:t>180°F</w:t>
            </w:r>
          </w:p>
        </w:tc>
        <w:tc>
          <w:tcPr>
            <w:tcW w:w="4765" w:type="dxa"/>
            <w:vAlign w:val="center"/>
          </w:tcPr>
          <w:p w14:paraId="0BAD6737" w14:textId="70448408" w:rsidR="00274A41" w:rsidRPr="00AC4312" w:rsidRDefault="00274A41" w:rsidP="00274A41">
            <w:pPr>
              <w:rPr>
                <w:rFonts w:cs="Arial"/>
                <w:szCs w:val="22"/>
              </w:rPr>
            </w:pPr>
            <w:r w:rsidRPr="00DF7E9D">
              <w:t>180°F</w:t>
            </w:r>
          </w:p>
        </w:tc>
      </w:tr>
    </w:tbl>
    <w:p w14:paraId="14A2238A" w14:textId="734FD8C9" w:rsidR="0046620B" w:rsidRPr="00AC4312" w:rsidRDefault="0046620B" w:rsidP="0046620B">
      <w:pPr>
        <w:keepNext/>
        <w:spacing w:before="240" w:after="60"/>
        <w:outlineLvl w:val="1"/>
        <w:rPr>
          <w:rFonts w:cstheme="minorHAnsi"/>
          <w:b/>
          <w:bCs/>
          <w:iCs/>
          <w:smallCaps/>
          <w:sz w:val="28"/>
          <w:szCs w:val="28"/>
        </w:rPr>
      </w:pPr>
      <w:r w:rsidRPr="00AC4312">
        <w:rPr>
          <w:rFonts w:cstheme="minorHAnsi"/>
          <w:b/>
          <w:bCs/>
          <w:iCs/>
          <w:smallCaps/>
          <w:sz w:val="28"/>
          <w:szCs w:val="28"/>
        </w:rPr>
        <w:t>2.</w:t>
      </w:r>
      <w:r>
        <w:rPr>
          <w:rFonts w:cstheme="minorHAnsi"/>
          <w:b/>
          <w:bCs/>
          <w:iCs/>
          <w:smallCaps/>
          <w:sz w:val="28"/>
          <w:szCs w:val="28"/>
        </w:rPr>
        <w:t>3</w:t>
      </w:r>
      <w:r w:rsidRPr="00AC4312">
        <w:rPr>
          <w:rFonts w:cstheme="minorHAnsi"/>
          <w:b/>
          <w:bCs/>
          <w:iCs/>
          <w:smallCaps/>
          <w:sz w:val="28"/>
          <w:szCs w:val="28"/>
        </w:rPr>
        <w:t xml:space="preserve"> </w:t>
      </w:r>
      <w:r w:rsidRPr="0046620B">
        <w:rPr>
          <w:rFonts w:cstheme="minorHAnsi"/>
          <w:b/>
          <w:bCs/>
          <w:iCs/>
          <w:smallCaps/>
          <w:sz w:val="28"/>
          <w:szCs w:val="28"/>
        </w:rPr>
        <w:t>Electric Energy Savings Estimation Methodologies</w:t>
      </w:r>
    </w:p>
    <w:p w14:paraId="4A8F5876" w14:textId="77777777" w:rsidR="00F15E2E" w:rsidRPr="00F15E2E" w:rsidRDefault="00F15E2E" w:rsidP="00F15E2E">
      <w:pPr>
        <w:pStyle w:val="Reminders"/>
        <w:rPr>
          <w:rFonts w:asciiTheme="minorHAnsi" w:hAnsiTheme="minorHAnsi" w:cstheme="minorHAnsi"/>
          <w:i w:val="0"/>
          <w:color w:val="auto"/>
          <w:szCs w:val="22"/>
        </w:rPr>
      </w:pPr>
      <w:r w:rsidRPr="00F15E2E">
        <w:rPr>
          <w:rFonts w:asciiTheme="minorHAnsi" w:hAnsiTheme="minorHAnsi" w:cstheme="minorHAnsi"/>
          <w:i w:val="0"/>
          <w:color w:val="auto"/>
          <w:szCs w:val="22"/>
        </w:rPr>
        <w:t xml:space="preserve">Energy savings and demand reductions were calculated by modeling a base case scenario and a measure case scenario for each of the measures using eQUEST. The savings is the difference in annual electric energy usage, annual gas energy usage, and peak electric power demand between the base case and the measure case. </w:t>
      </w:r>
    </w:p>
    <w:p w14:paraId="7841771D" w14:textId="77777777" w:rsidR="00F15E2E" w:rsidRPr="00F15E2E" w:rsidRDefault="00F15E2E" w:rsidP="00F15E2E">
      <w:pPr>
        <w:pStyle w:val="Reminders"/>
        <w:rPr>
          <w:rFonts w:asciiTheme="minorHAnsi" w:hAnsiTheme="minorHAnsi" w:cstheme="minorHAnsi"/>
          <w:i w:val="0"/>
          <w:color w:val="auto"/>
          <w:szCs w:val="22"/>
        </w:rPr>
      </w:pPr>
    </w:p>
    <w:p w14:paraId="028381FC" w14:textId="77777777" w:rsidR="00F15E2E" w:rsidRPr="00F15E2E" w:rsidRDefault="00F15E2E" w:rsidP="00F15E2E">
      <w:pPr>
        <w:pStyle w:val="Reminders"/>
        <w:rPr>
          <w:rFonts w:asciiTheme="minorHAnsi" w:hAnsiTheme="minorHAnsi" w:cstheme="minorHAnsi"/>
          <w:i w:val="0"/>
          <w:color w:val="auto"/>
          <w:szCs w:val="22"/>
        </w:rPr>
      </w:pPr>
      <w:r w:rsidRPr="00F15E2E">
        <w:rPr>
          <w:rFonts w:asciiTheme="minorHAnsi" w:hAnsiTheme="minorHAnsi" w:cstheme="minorHAnsi"/>
          <w:i w:val="0"/>
          <w:color w:val="auto"/>
          <w:szCs w:val="22"/>
        </w:rPr>
        <w:t xml:space="preserve">Enhanced Ventilation and VFD savings may be applied to any unit that meets the program restrictions and guidelines. For units serving building types that are not explicitly included in this work paper, or for units serving a space type that is inconsistent with the building type, the building type whose occupant density and typical schedule most nearly represents it should be selected to estimate savings. For example, a fast food restaurant within a large retail building should claim savings for a fast food restaurant rather than for a large retail building. This ensures that the most accurate savings are applied for a given unit. </w:t>
      </w:r>
    </w:p>
    <w:p w14:paraId="0A1E4A23" w14:textId="77777777" w:rsidR="00F15E2E" w:rsidRPr="00F15E2E" w:rsidRDefault="00F15E2E" w:rsidP="00F15E2E">
      <w:pPr>
        <w:pStyle w:val="Reminders"/>
        <w:rPr>
          <w:rFonts w:asciiTheme="minorHAnsi" w:hAnsiTheme="minorHAnsi" w:cstheme="minorHAnsi"/>
          <w:i w:val="0"/>
          <w:color w:val="auto"/>
          <w:szCs w:val="22"/>
        </w:rPr>
      </w:pPr>
    </w:p>
    <w:p w14:paraId="470ECCED" w14:textId="77777777" w:rsidR="00F15E2E" w:rsidRPr="00F15E2E" w:rsidRDefault="00F15E2E" w:rsidP="00F15E2E">
      <w:pPr>
        <w:pStyle w:val="Reminders"/>
        <w:rPr>
          <w:rFonts w:asciiTheme="minorHAnsi" w:hAnsiTheme="minorHAnsi" w:cstheme="minorHAnsi"/>
          <w:i w:val="0"/>
          <w:color w:val="auto"/>
          <w:szCs w:val="22"/>
        </w:rPr>
      </w:pPr>
      <w:r w:rsidRPr="00F15E2E">
        <w:rPr>
          <w:rFonts w:asciiTheme="minorHAnsi" w:hAnsiTheme="minorHAnsi" w:cstheme="minorHAnsi"/>
          <w:i w:val="0"/>
          <w:color w:val="auto"/>
          <w:szCs w:val="22"/>
        </w:rPr>
        <w:t>The savings calculations represent the average savings per ton of cooling capacity across the population of buildings of a certain type in a given climate zone.</w:t>
      </w:r>
    </w:p>
    <w:p w14:paraId="1DD87103" w14:textId="77777777" w:rsidR="00F15E2E" w:rsidRPr="00F15E2E" w:rsidRDefault="00F15E2E" w:rsidP="00F15E2E">
      <w:pPr>
        <w:pStyle w:val="Reminders"/>
        <w:rPr>
          <w:rFonts w:asciiTheme="minorHAnsi" w:hAnsiTheme="minorHAnsi" w:cstheme="minorHAnsi"/>
          <w:i w:val="0"/>
          <w:color w:val="auto"/>
          <w:szCs w:val="22"/>
        </w:rPr>
      </w:pPr>
    </w:p>
    <w:p w14:paraId="1374513D" w14:textId="77777777" w:rsidR="00F15E2E" w:rsidRPr="00F15E2E" w:rsidRDefault="00F15E2E" w:rsidP="00F15E2E">
      <w:pPr>
        <w:pStyle w:val="Reminders"/>
        <w:rPr>
          <w:rFonts w:asciiTheme="minorHAnsi" w:hAnsiTheme="minorHAnsi" w:cstheme="minorHAnsi"/>
          <w:i w:val="0"/>
          <w:color w:val="auto"/>
          <w:szCs w:val="22"/>
        </w:rPr>
      </w:pPr>
      <w:r w:rsidRPr="00F15E2E">
        <w:rPr>
          <w:rFonts w:asciiTheme="minorHAnsi" w:hAnsiTheme="minorHAnsi" w:cstheme="minorHAnsi"/>
          <w:i w:val="0"/>
          <w:color w:val="auto"/>
          <w:szCs w:val="22"/>
        </w:rPr>
        <w:t>DEER Prototype Models were developed to represent a “customer average” building for each building type, climate zone, and vintage. These models were extracted from the eQUEST DEER model database using the DEER batch processing capability in eQUEST.</w:t>
      </w:r>
    </w:p>
    <w:p w14:paraId="705D6022" w14:textId="77777777" w:rsidR="00F15E2E" w:rsidRPr="00F15E2E" w:rsidRDefault="00F15E2E" w:rsidP="00F15E2E">
      <w:pPr>
        <w:pStyle w:val="Reminders"/>
        <w:rPr>
          <w:rFonts w:asciiTheme="minorHAnsi" w:hAnsiTheme="minorHAnsi" w:cstheme="minorHAnsi"/>
          <w:i w:val="0"/>
          <w:color w:val="auto"/>
          <w:szCs w:val="22"/>
        </w:rPr>
      </w:pPr>
    </w:p>
    <w:p w14:paraId="21500BA0" w14:textId="4147F46B" w:rsidR="002353F1" w:rsidRPr="00F15E2E" w:rsidRDefault="00F15E2E" w:rsidP="00F15E2E">
      <w:pPr>
        <w:pStyle w:val="Reminders"/>
        <w:rPr>
          <w:rFonts w:asciiTheme="minorHAnsi" w:hAnsiTheme="minorHAnsi" w:cstheme="minorHAnsi"/>
          <w:i w:val="0"/>
          <w:color w:val="auto"/>
          <w:szCs w:val="22"/>
        </w:rPr>
      </w:pPr>
      <w:r w:rsidRPr="00F15E2E">
        <w:rPr>
          <w:rFonts w:asciiTheme="minorHAnsi" w:hAnsiTheme="minorHAnsi" w:cstheme="minorHAnsi"/>
          <w:i w:val="0"/>
          <w:color w:val="auto"/>
          <w:szCs w:val="22"/>
        </w:rPr>
        <w:t>Modeling was performed for all climate zones for the s</w:t>
      </w:r>
      <w:r w:rsidR="00D8402A">
        <w:rPr>
          <w:rFonts w:asciiTheme="minorHAnsi" w:hAnsiTheme="minorHAnsi" w:cstheme="minorHAnsi"/>
          <w:i w:val="0"/>
          <w:color w:val="auto"/>
          <w:szCs w:val="22"/>
        </w:rPr>
        <w:t>even</w:t>
      </w:r>
      <w:r w:rsidRPr="00F15E2E">
        <w:rPr>
          <w:rFonts w:asciiTheme="minorHAnsi" w:hAnsiTheme="minorHAnsi" w:cstheme="minorHAnsi"/>
          <w:i w:val="0"/>
          <w:color w:val="auto"/>
          <w:szCs w:val="22"/>
        </w:rPr>
        <w:t xml:space="preserve"> building vintages shown in </w:t>
      </w:r>
      <w:r>
        <w:rPr>
          <w:rFonts w:asciiTheme="minorHAnsi" w:hAnsiTheme="minorHAnsi" w:cstheme="minorHAnsi"/>
          <w:i w:val="0"/>
          <w:color w:val="auto"/>
          <w:szCs w:val="22"/>
        </w:rPr>
        <w:t>the table below</w:t>
      </w:r>
      <w:r w:rsidRPr="00F15E2E">
        <w:rPr>
          <w:rFonts w:asciiTheme="minorHAnsi" w:hAnsiTheme="minorHAnsi" w:cstheme="minorHAnsi"/>
          <w:i w:val="0"/>
          <w:color w:val="auto"/>
          <w:szCs w:val="22"/>
        </w:rPr>
        <w:t xml:space="preserve">, and for each of the building types listed in </w:t>
      </w:r>
      <w:r>
        <w:rPr>
          <w:rFonts w:asciiTheme="minorHAnsi" w:hAnsiTheme="minorHAnsi" w:cstheme="minorHAnsi"/>
          <w:i w:val="0"/>
          <w:color w:val="auto"/>
          <w:szCs w:val="22"/>
        </w:rPr>
        <w:t>Section</w:t>
      </w:r>
      <w:r w:rsidRPr="00F15E2E">
        <w:rPr>
          <w:rFonts w:asciiTheme="minorHAnsi" w:hAnsiTheme="minorHAnsi" w:cstheme="minorHAnsi"/>
          <w:i w:val="0"/>
          <w:color w:val="auto"/>
          <w:szCs w:val="22"/>
        </w:rPr>
        <w:t xml:space="preserve"> 1</w:t>
      </w:r>
      <w:r>
        <w:rPr>
          <w:rFonts w:asciiTheme="minorHAnsi" w:hAnsiTheme="minorHAnsi" w:cstheme="minorHAnsi"/>
          <w:i w:val="0"/>
          <w:color w:val="auto"/>
          <w:szCs w:val="22"/>
        </w:rPr>
        <w:t>.</w:t>
      </w:r>
      <w:r w:rsidRPr="00F15E2E">
        <w:rPr>
          <w:rFonts w:asciiTheme="minorHAnsi" w:hAnsiTheme="minorHAnsi" w:cstheme="minorHAnsi"/>
          <w:i w:val="0"/>
          <w:color w:val="auto"/>
          <w:szCs w:val="22"/>
        </w:rPr>
        <w:t xml:space="preserve">1. Savings were calculated for each vintage and </w:t>
      </w:r>
      <w:r w:rsidRPr="00F15E2E">
        <w:rPr>
          <w:rFonts w:asciiTheme="minorHAnsi" w:hAnsiTheme="minorHAnsi" w:cstheme="minorHAnsi"/>
          <w:i w:val="0"/>
          <w:color w:val="auto"/>
          <w:szCs w:val="22"/>
        </w:rPr>
        <w:lastRenderedPageBreak/>
        <w:t xml:space="preserve">were weighted by the vintage weights in </w:t>
      </w:r>
      <w:r w:rsidR="00D8402A">
        <w:rPr>
          <w:rFonts w:asciiTheme="minorHAnsi" w:hAnsiTheme="minorHAnsi" w:cstheme="minorHAnsi"/>
          <w:i w:val="0"/>
          <w:color w:val="auto"/>
          <w:szCs w:val="22"/>
        </w:rPr>
        <w:t>the DEER2014 Energy Impact Weights Tables</w:t>
      </w:r>
      <w:r w:rsidR="00D8402A">
        <w:rPr>
          <w:rStyle w:val="EndnoteReference"/>
          <w:rFonts w:asciiTheme="minorHAnsi" w:hAnsiTheme="minorHAnsi" w:cstheme="minorHAnsi"/>
          <w:i w:val="0"/>
          <w:color w:val="auto"/>
          <w:szCs w:val="22"/>
        </w:rPr>
        <w:endnoteReference w:id="6"/>
      </w:r>
      <w:r w:rsidRPr="00F15E2E">
        <w:rPr>
          <w:rFonts w:asciiTheme="minorHAnsi" w:hAnsiTheme="minorHAnsi" w:cstheme="minorHAnsi"/>
          <w:i w:val="0"/>
          <w:color w:val="auto"/>
          <w:szCs w:val="22"/>
        </w:rPr>
        <w:t>.  In order to model the large volume of discrete cases considered, eQUEST batch processing was used.</w:t>
      </w:r>
    </w:p>
    <w:p w14:paraId="664A95CD" w14:textId="2F4D71E9" w:rsidR="00F15E2E" w:rsidRDefault="00F15E2E" w:rsidP="00F15E2E">
      <w:pPr>
        <w:pStyle w:val="Reminders"/>
        <w:rPr>
          <w:rFonts w:asciiTheme="minorHAnsi" w:hAnsiTheme="minorHAnsi" w:cstheme="minorHAnsi"/>
          <w:i w:val="0"/>
          <w:color w:val="auto"/>
          <w:szCs w:val="22"/>
        </w:rPr>
      </w:pPr>
    </w:p>
    <w:tbl>
      <w:tblPr>
        <w:tblStyle w:val="TableGrid1"/>
        <w:tblW w:w="2876" w:type="pct"/>
        <w:tblLook w:val="04A0" w:firstRow="1" w:lastRow="0" w:firstColumn="1" w:lastColumn="0" w:noHBand="0" w:noVBand="1"/>
      </w:tblPr>
      <w:tblGrid>
        <w:gridCol w:w="2566"/>
        <w:gridCol w:w="2812"/>
      </w:tblGrid>
      <w:tr w:rsidR="00D8402A" w:rsidRPr="00D417C3" w14:paraId="7AB59DBD" w14:textId="77777777" w:rsidTr="000E3372">
        <w:tc>
          <w:tcPr>
            <w:tcW w:w="2386" w:type="pct"/>
            <w:shd w:val="clear" w:color="auto" w:fill="D9D9D9" w:themeFill="background1" w:themeFillShade="D9"/>
          </w:tcPr>
          <w:p w14:paraId="3907ADB8" w14:textId="77777777" w:rsidR="00D8402A" w:rsidRPr="00D417C3" w:rsidRDefault="00D8402A" w:rsidP="000E3372">
            <w:pPr>
              <w:rPr>
                <w:b/>
                <w:bCs/>
                <w:sz w:val="22"/>
              </w:rPr>
            </w:pPr>
            <w:r w:rsidRPr="00D417C3">
              <w:rPr>
                <w:b/>
                <w:bCs/>
                <w:sz w:val="22"/>
              </w:rPr>
              <w:t>DEER Vintage Code</w:t>
            </w:r>
          </w:p>
        </w:tc>
        <w:tc>
          <w:tcPr>
            <w:tcW w:w="2614" w:type="pct"/>
            <w:shd w:val="clear" w:color="auto" w:fill="D9D9D9" w:themeFill="background1" w:themeFillShade="D9"/>
          </w:tcPr>
          <w:p w14:paraId="76A03246" w14:textId="77777777" w:rsidR="00D8402A" w:rsidRPr="00D417C3" w:rsidRDefault="00D8402A" w:rsidP="000E3372">
            <w:pPr>
              <w:rPr>
                <w:b/>
                <w:sz w:val="22"/>
              </w:rPr>
            </w:pPr>
            <w:r w:rsidRPr="00D417C3">
              <w:rPr>
                <w:b/>
                <w:sz w:val="22"/>
              </w:rPr>
              <w:t>Description</w:t>
            </w:r>
          </w:p>
        </w:tc>
      </w:tr>
      <w:tr w:rsidR="00D8402A" w:rsidRPr="00D417C3" w14:paraId="242600C3" w14:textId="77777777" w:rsidTr="000E3372">
        <w:tc>
          <w:tcPr>
            <w:tcW w:w="2386" w:type="pct"/>
          </w:tcPr>
          <w:p w14:paraId="247154AC" w14:textId="77777777" w:rsidR="00D8402A" w:rsidRPr="00D417C3" w:rsidRDefault="00D8402A" w:rsidP="000E3372">
            <w:pPr>
              <w:rPr>
                <w:sz w:val="22"/>
              </w:rPr>
            </w:pPr>
            <w:r w:rsidRPr="00D417C3">
              <w:rPr>
                <w:sz w:val="22"/>
              </w:rPr>
              <w:t>v75</w:t>
            </w:r>
          </w:p>
        </w:tc>
        <w:tc>
          <w:tcPr>
            <w:tcW w:w="2614" w:type="pct"/>
          </w:tcPr>
          <w:p w14:paraId="2ACA0B73" w14:textId="77777777" w:rsidR="00D8402A" w:rsidRPr="00D417C3" w:rsidRDefault="00D8402A" w:rsidP="000E3372">
            <w:pPr>
              <w:rPr>
                <w:sz w:val="22"/>
              </w:rPr>
            </w:pPr>
            <w:r w:rsidRPr="00D417C3">
              <w:rPr>
                <w:sz w:val="22"/>
              </w:rPr>
              <w:t>Before 1978</w:t>
            </w:r>
          </w:p>
        </w:tc>
      </w:tr>
      <w:tr w:rsidR="00D8402A" w:rsidRPr="00D417C3" w14:paraId="47420CF4" w14:textId="77777777" w:rsidTr="000E3372">
        <w:tc>
          <w:tcPr>
            <w:tcW w:w="2386" w:type="pct"/>
          </w:tcPr>
          <w:p w14:paraId="60F80557" w14:textId="77777777" w:rsidR="00D8402A" w:rsidRPr="00D417C3" w:rsidRDefault="00D8402A" w:rsidP="000E3372">
            <w:pPr>
              <w:rPr>
                <w:sz w:val="22"/>
              </w:rPr>
            </w:pPr>
            <w:r w:rsidRPr="00D417C3">
              <w:rPr>
                <w:sz w:val="22"/>
              </w:rPr>
              <w:t>v85</w:t>
            </w:r>
          </w:p>
        </w:tc>
        <w:tc>
          <w:tcPr>
            <w:tcW w:w="2614" w:type="pct"/>
          </w:tcPr>
          <w:p w14:paraId="25F1C5E8" w14:textId="77777777" w:rsidR="00D8402A" w:rsidRPr="00D417C3" w:rsidRDefault="00D8402A" w:rsidP="000E3372">
            <w:pPr>
              <w:rPr>
                <w:sz w:val="22"/>
              </w:rPr>
            </w:pPr>
            <w:r w:rsidRPr="00D417C3">
              <w:rPr>
                <w:sz w:val="22"/>
              </w:rPr>
              <w:t>1978 - 1992</w:t>
            </w:r>
          </w:p>
        </w:tc>
      </w:tr>
      <w:tr w:rsidR="00D8402A" w:rsidRPr="00D417C3" w14:paraId="59E682BE" w14:textId="77777777" w:rsidTr="000E3372">
        <w:tc>
          <w:tcPr>
            <w:tcW w:w="2386" w:type="pct"/>
          </w:tcPr>
          <w:p w14:paraId="4BF7C4E8" w14:textId="77777777" w:rsidR="00D8402A" w:rsidRPr="00D417C3" w:rsidRDefault="00D8402A" w:rsidP="000E3372">
            <w:pPr>
              <w:rPr>
                <w:sz w:val="22"/>
              </w:rPr>
            </w:pPr>
            <w:r w:rsidRPr="00D417C3">
              <w:rPr>
                <w:sz w:val="22"/>
              </w:rPr>
              <w:t>v96</w:t>
            </w:r>
          </w:p>
        </w:tc>
        <w:tc>
          <w:tcPr>
            <w:tcW w:w="2614" w:type="pct"/>
          </w:tcPr>
          <w:p w14:paraId="7B49D111" w14:textId="77777777" w:rsidR="00D8402A" w:rsidRPr="00D417C3" w:rsidRDefault="00D8402A" w:rsidP="000E3372">
            <w:pPr>
              <w:rPr>
                <w:sz w:val="22"/>
              </w:rPr>
            </w:pPr>
            <w:r w:rsidRPr="00D417C3">
              <w:rPr>
                <w:sz w:val="22"/>
              </w:rPr>
              <w:t>1993 - 2001</w:t>
            </w:r>
          </w:p>
        </w:tc>
      </w:tr>
      <w:tr w:rsidR="00D8402A" w:rsidRPr="00D417C3" w14:paraId="59B78BFD" w14:textId="77777777" w:rsidTr="000E3372">
        <w:tc>
          <w:tcPr>
            <w:tcW w:w="2386" w:type="pct"/>
          </w:tcPr>
          <w:p w14:paraId="7B329FBE" w14:textId="77777777" w:rsidR="00D8402A" w:rsidRPr="00D417C3" w:rsidRDefault="00D8402A" w:rsidP="000E3372">
            <w:pPr>
              <w:rPr>
                <w:sz w:val="22"/>
              </w:rPr>
            </w:pPr>
            <w:r w:rsidRPr="00D417C3">
              <w:rPr>
                <w:sz w:val="22"/>
              </w:rPr>
              <w:t>v03</w:t>
            </w:r>
          </w:p>
        </w:tc>
        <w:tc>
          <w:tcPr>
            <w:tcW w:w="2614" w:type="pct"/>
          </w:tcPr>
          <w:p w14:paraId="60272B5E" w14:textId="77777777" w:rsidR="00D8402A" w:rsidRPr="00D417C3" w:rsidRDefault="00D8402A" w:rsidP="000E3372">
            <w:pPr>
              <w:rPr>
                <w:sz w:val="22"/>
              </w:rPr>
            </w:pPr>
            <w:r w:rsidRPr="00D417C3">
              <w:rPr>
                <w:sz w:val="22"/>
              </w:rPr>
              <w:t>2002 - 2005</w:t>
            </w:r>
          </w:p>
        </w:tc>
      </w:tr>
      <w:tr w:rsidR="00D8402A" w:rsidRPr="00D417C3" w14:paraId="31132682" w14:textId="77777777" w:rsidTr="000E3372">
        <w:trPr>
          <w:trHeight w:val="243"/>
        </w:trPr>
        <w:tc>
          <w:tcPr>
            <w:tcW w:w="2386" w:type="pct"/>
          </w:tcPr>
          <w:p w14:paraId="718256C1" w14:textId="77777777" w:rsidR="00D8402A" w:rsidRPr="00D417C3" w:rsidRDefault="00D8402A" w:rsidP="000E3372">
            <w:pPr>
              <w:rPr>
                <w:sz w:val="22"/>
              </w:rPr>
            </w:pPr>
            <w:r w:rsidRPr="00D417C3">
              <w:rPr>
                <w:sz w:val="22"/>
              </w:rPr>
              <w:t>v07</w:t>
            </w:r>
          </w:p>
        </w:tc>
        <w:tc>
          <w:tcPr>
            <w:tcW w:w="2614" w:type="pct"/>
          </w:tcPr>
          <w:p w14:paraId="30470EE5" w14:textId="77777777" w:rsidR="00D8402A" w:rsidRPr="00D417C3" w:rsidRDefault="00D8402A" w:rsidP="000E3372">
            <w:pPr>
              <w:rPr>
                <w:sz w:val="22"/>
              </w:rPr>
            </w:pPr>
            <w:r w:rsidRPr="00D417C3">
              <w:rPr>
                <w:sz w:val="22"/>
              </w:rPr>
              <w:t>2006 - 2009</w:t>
            </w:r>
          </w:p>
        </w:tc>
      </w:tr>
      <w:tr w:rsidR="00D8402A" w:rsidRPr="00D417C3" w14:paraId="406CD8FA" w14:textId="77777777" w:rsidTr="000E3372">
        <w:trPr>
          <w:trHeight w:val="243"/>
        </w:trPr>
        <w:tc>
          <w:tcPr>
            <w:tcW w:w="2386" w:type="pct"/>
          </w:tcPr>
          <w:p w14:paraId="46B90F5C" w14:textId="77777777" w:rsidR="00D8402A" w:rsidRPr="00D417C3" w:rsidRDefault="00D8402A" w:rsidP="000E3372">
            <w:pPr>
              <w:rPr>
                <w:sz w:val="22"/>
              </w:rPr>
            </w:pPr>
            <w:r w:rsidRPr="00D417C3">
              <w:rPr>
                <w:sz w:val="22"/>
              </w:rPr>
              <w:t>v11</w:t>
            </w:r>
          </w:p>
        </w:tc>
        <w:tc>
          <w:tcPr>
            <w:tcW w:w="2614" w:type="pct"/>
          </w:tcPr>
          <w:p w14:paraId="448F16DC" w14:textId="77777777" w:rsidR="00D8402A" w:rsidRPr="00D417C3" w:rsidRDefault="00D8402A" w:rsidP="000E3372">
            <w:pPr>
              <w:rPr>
                <w:sz w:val="22"/>
              </w:rPr>
            </w:pPr>
            <w:r w:rsidRPr="00D417C3">
              <w:rPr>
                <w:sz w:val="22"/>
              </w:rPr>
              <w:t>2010 - 2013</w:t>
            </w:r>
          </w:p>
        </w:tc>
      </w:tr>
      <w:tr w:rsidR="00D8402A" w:rsidRPr="00D417C3" w14:paraId="12012B5A" w14:textId="77777777" w:rsidTr="000E3372">
        <w:trPr>
          <w:trHeight w:val="243"/>
        </w:trPr>
        <w:tc>
          <w:tcPr>
            <w:tcW w:w="2386" w:type="pct"/>
          </w:tcPr>
          <w:p w14:paraId="2ACCCD9B" w14:textId="77777777" w:rsidR="00D8402A" w:rsidRPr="00D417C3" w:rsidRDefault="00D8402A" w:rsidP="000E3372">
            <w:pPr>
              <w:rPr>
                <w:sz w:val="22"/>
              </w:rPr>
            </w:pPr>
            <w:r w:rsidRPr="00D417C3">
              <w:rPr>
                <w:sz w:val="22"/>
              </w:rPr>
              <w:t>v14</w:t>
            </w:r>
          </w:p>
        </w:tc>
        <w:tc>
          <w:tcPr>
            <w:tcW w:w="2614" w:type="pct"/>
          </w:tcPr>
          <w:p w14:paraId="0DF88489" w14:textId="77777777" w:rsidR="00D8402A" w:rsidRPr="00D417C3" w:rsidRDefault="00D8402A" w:rsidP="000E3372">
            <w:pPr>
              <w:rPr>
                <w:sz w:val="22"/>
              </w:rPr>
            </w:pPr>
            <w:r w:rsidRPr="00D417C3">
              <w:rPr>
                <w:sz w:val="22"/>
              </w:rPr>
              <w:t>2014 - 2015</w:t>
            </w:r>
          </w:p>
        </w:tc>
      </w:tr>
    </w:tbl>
    <w:p w14:paraId="181BFF14" w14:textId="77777777" w:rsidR="002353F1" w:rsidRPr="002353F1" w:rsidRDefault="002353F1" w:rsidP="00F15E2E">
      <w:pPr>
        <w:pStyle w:val="Reminders"/>
        <w:rPr>
          <w:rFonts w:asciiTheme="minorHAnsi" w:hAnsiTheme="minorHAnsi" w:cstheme="minorHAnsi"/>
          <w:i w:val="0"/>
          <w:color w:val="auto"/>
          <w:szCs w:val="22"/>
        </w:rPr>
      </w:pPr>
    </w:p>
    <w:p w14:paraId="050C3C8F" w14:textId="77777777" w:rsidR="00F15E2E" w:rsidRPr="00333DEC" w:rsidRDefault="00F15E2E" w:rsidP="00F15E2E">
      <w:r w:rsidRPr="00333DEC">
        <w:t xml:space="preserve">The modeled building types were chosen because they utilize packaged rooftop units. They also represent the majority of commercial buildings that use packaged rooftop units. </w:t>
      </w:r>
    </w:p>
    <w:p w14:paraId="417BFEA9" w14:textId="77777777" w:rsidR="00F15E2E" w:rsidRPr="00E86CF9" w:rsidRDefault="00F15E2E" w:rsidP="00F15E2E">
      <w:pPr>
        <w:rPr>
          <w:sz w:val="16"/>
          <w:szCs w:val="16"/>
        </w:rPr>
      </w:pPr>
    </w:p>
    <w:p w14:paraId="55D746F1" w14:textId="2A06AAE3" w:rsidR="007061F8" w:rsidRPr="00625E54" w:rsidRDefault="00625E54" w:rsidP="007061F8">
      <w:pPr>
        <w:keepNext/>
        <w:spacing w:before="240" w:after="60"/>
        <w:outlineLvl w:val="2"/>
        <w:rPr>
          <w:rFonts w:eastAsia="Calibri" w:cstheme="minorHAnsi"/>
          <w:b/>
          <w:bCs/>
          <w:sz w:val="24"/>
        </w:rPr>
      </w:pPr>
      <w:bookmarkStart w:id="20" w:name="_Toc334008399"/>
      <w:bookmarkStart w:id="21" w:name="_Toc389818389"/>
      <w:r w:rsidRPr="00625E54">
        <w:rPr>
          <w:rFonts w:eastAsia="Calibri" w:cstheme="minorHAnsi"/>
          <w:b/>
          <w:bCs/>
          <w:sz w:val="24"/>
        </w:rPr>
        <w:t xml:space="preserve">2.3.1 </w:t>
      </w:r>
      <w:r w:rsidR="007061F8" w:rsidRPr="00625E54">
        <w:rPr>
          <w:rFonts w:eastAsia="Calibri" w:cstheme="minorHAnsi"/>
          <w:b/>
          <w:bCs/>
          <w:sz w:val="24"/>
        </w:rPr>
        <w:t>VFD Fan Control with Motor Power Interaction</w:t>
      </w:r>
      <w:bookmarkEnd w:id="20"/>
      <w:bookmarkEnd w:id="21"/>
    </w:p>
    <w:p w14:paraId="3EC97A98" w14:textId="77777777" w:rsidR="007061F8" w:rsidRPr="00625E54" w:rsidRDefault="007061F8" w:rsidP="007061F8">
      <w:pPr>
        <w:rPr>
          <w:szCs w:val="22"/>
        </w:rPr>
      </w:pPr>
      <w:r w:rsidRPr="00625E54">
        <w:rPr>
          <w:szCs w:val="22"/>
        </w:rPr>
        <w:t>To simulate the addition of the variable frequency drive, a custom fan power curve was developed using data from a bench test of 3 horsepower (HP) versions of each of the three types of motors considered in this work paper. The bench test used was performed by ADM Associates</w:t>
      </w:r>
      <w:r w:rsidRPr="00625E54">
        <w:rPr>
          <w:szCs w:val="22"/>
          <w:vertAlign w:val="superscript"/>
        </w:rPr>
        <w:endnoteReference w:id="7"/>
      </w:r>
      <w:r w:rsidRPr="00625E54">
        <w:rPr>
          <w:szCs w:val="22"/>
        </w:rPr>
        <w:t xml:space="preserve"> for the Sacramento Municipal Utility District (SMUD).</w:t>
      </w:r>
      <w:r w:rsidRPr="00625E54">
        <w:rPr>
          <w:szCs w:val="22"/>
          <w:vertAlign w:val="superscript"/>
        </w:rPr>
        <w:endnoteReference w:id="8"/>
      </w:r>
      <w:r w:rsidRPr="00625E54">
        <w:rPr>
          <w:szCs w:val="22"/>
        </w:rPr>
        <w:t xml:space="preserve"> At the present time, the NovaTorque Premium Plus is the only PMM designed to operate with a belt driven fan and VFD. This report is particularly applicable since the 3HP motor size is often found on units from 7.5 to 12.5 tons, which is only slightly larger than the smallest units typically serviced in the HVAC Optimization program. </w:t>
      </w:r>
    </w:p>
    <w:p w14:paraId="5270FA66" w14:textId="77777777" w:rsidR="007061F8" w:rsidRPr="00625E54" w:rsidRDefault="007061F8" w:rsidP="007061F8">
      <w:pPr>
        <w:rPr>
          <w:szCs w:val="22"/>
        </w:rPr>
      </w:pPr>
    </w:p>
    <w:p w14:paraId="53430B72" w14:textId="0F0BA8AB" w:rsidR="007061F8" w:rsidRPr="00625E54" w:rsidRDefault="007061F8" w:rsidP="007061F8">
      <w:pPr>
        <w:rPr>
          <w:szCs w:val="22"/>
        </w:rPr>
      </w:pPr>
      <w:r w:rsidRPr="00625E54">
        <w:rPr>
          <w:szCs w:val="22"/>
        </w:rPr>
        <w:t xml:space="preserve">In the bench test report, a typical centrifugal fan curve was used to select the operating points from the bench test data for each of the three motors. The efficiency comparison graph shown in </w:t>
      </w:r>
      <w:r w:rsidRPr="00625E54">
        <w:rPr>
          <w:szCs w:val="22"/>
        </w:rPr>
        <w:fldChar w:fldCharType="begin"/>
      </w:r>
      <w:r w:rsidRPr="00625E54">
        <w:rPr>
          <w:szCs w:val="22"/>
        </w:rPr>
        <w:instrText xml:space="preserve"> REF _Ref327880707 \h </w:instrText>
      </w:r>
      <w:r w:rsidR="00625E54" w:rsidRPr="00625E54">
        <w:rPr>
          <w:szCs w:val="22"/>
        </w:rPr>
        <w:instrText xml:space="preserve"> \* MERGEFORMAT </w:instrText>
      </w:r>
      <w:r w:rsidRPr="00625E54">
        <w:rPr>
          <w:szCs w:val="22"/>
        </w:rPr>
      </w:r>
      <w:r w:rsidRPr="00625E54">
        <w:rPr>
          <w:szCs w:val="22"/>
        </w:rPr>
        <w:fldChar w:fldCharType="separate"/>
      </w:r>
      <w:r w:rsidR="0084380F" w:rsidRPr="00625E54">
        <w:rPr>
          <w:b/>
          <w:bCs/>
          <w:szCs w:val="22"/>
        </w:rPr>
        <w:t xml:space="preserve">Figure </w:t>
      </w:r>
      <w:r w:rsidR="0084380F" w:rsidRPr="00625E54">
        <w:rPr>
          <w:b/>
          <w:bCs/>
          <w:noProof/>
          <w:szCs w:val="22"/>
        </w:rPr>
        <w:t>1</w:t>
      </w:r>
      <w:r w:rsidRPr="00625E54">
        <w:rPr>
          <w:szCs w:val="22"/>
        </w:rPr>
        <w:fldChar w:fldCharType="end"/>
      </w:r>
      <w:r w:rsidRPr="00625E54">
        <w:rPr>
          <w:szCs w:val="22"/>
        </w:rPr>
        <w:t xml:space="preserve"> depicts combined motor and VFD efficiency in a fan application.</w:t>
      </w:r>
    </w:p>
    <w:p w14:paraId="4E1AFFF0" w14:textId="77777777" w:rsidR="007061F8" w:rsidRPr="007061F8" w:rsidRDefault="007061F8" w:rsidP="007061F8">
      <w:pPr>
        <w:rPr>
          <w:rFonts w:ascii="Arial" w:hAnsi="Arial"/>
        </w:rPr>
      </w:pPr>
    </w:p>
    <w:p w14:paraId="7CD966C3" w14:textId="4D527020" w:rsidR="007061F8" w:rsidRPr="00BF37F3" w:rsidRDefault="007061F8" w:rsidP="007061F8">
      <w:pPr>
        <w:rPr>
          <w:rFonts w:eastAsia="Calibri"/>
          <w:b/>
          <w:bCs/>
          <w:sz w:val="20"/>
          <w:szCs w:val="20"/>
        </w:rPr>
      </w:pPr>
      <w:bookmarkStart w:id="22" w:name="_Ref327880707"/>
      <w:bookmarkStart w:id="23" w:name="_Toc327883491"/>
      <w:bookmarkStart w:id="24" w:name="_Toc389818404"/>
      <w:r w:rsidRPr="00BF37F3">
        <w:rPr>
          <w:b/>
          <w:bCs/>
          <w:sz w:val="20"/>
          <w:szCs w:val="20"/>
        </w:rPr>
        <w:t xml:space="preserve">Figure </w:t>
      </w:r>
      <w:r w:rsidRPr="00BF37F3">
        <w:rPr>
          <w:b/>
          <w:bCs/>
          <w:noProof/>
          <w:sz w:val="20"/>
          <w:szCs w:val="20"/>
        </w:rPr>
        <w:fldChar w:fldCharType="begin"/>
      </w:r>
      <w:r w:rsidRPr="00BF37F3">
        <w:rPr>
          <w:b/>
          <w:bCs/>
          <w:noProof/>
          <w:sz w:val="20"/>
          <w:szCs w:val="20"/>
        </w:rPr>
        <w:instrText xml:space="preserve"> SEQ Figure \* ARABIC </w:instrText>
      </w:r>
      <w:r w:rsidRPr="00BF37F3">
        <w:rPr>
          <w:b/>
          <w:bCs/>
          <w:noProof/>
          <w:sz w:val="20"/>
          <w:szCs w:val="20"/>
        </w:rPr>
        <w:fldChar w:fldCharType="separate"/>
      </w:r>
      <w:r w:rsidR="0084380F" w:rsidRPr="00BF37F3">
        <w:rPr>
          <w:b/>
          <w:bCs/>
          <w:noProof/>
          <w:sz w:val="20"/>
          <w:szCs w:val="20"/>
        </w:rPr>
        <w:t>1</w:t>
      </w:r>
      <w:r w:rsidRPr="00BF37F3">
        <w:rPr>
          <w:b/>
          <w:bCs/>
          <w:noProof/>
          <w:sz w:val="20"/>
          <w:szCs w:val="20"/>
        </w:rPr>
        <w:fldChar w:fldCharType="end"/>
      </w:r>
      <w:bookmarkEnd w:id="22"/>
      <w:r w:rsidRPr="00BF37F3">
        <w:rPr>
          <w:b/>
          <w:bCs/>
          <w:sz w:val="20"/>
          <w:szCs w:val="20"/>
        </w:rPr>
        <w:t xml:space="preserve"> Combined Motor and VFD Efficiency for 3 HP Standard, Premium, and PMM Motors</w:t>
      </w:r>
      <w:bookmarkEnd w:id="23"/>
      <w:bookmarkEnd w:id="24"/>
    </w:p>
    <w:p w14:paraId="3B48391B" w14:textId="77777777" w:rsidR="007061F8" w:rsidRPr="007061F8" w:rsidRDefault="007061F8" w:rsidP="007061F8">
      <w:pPr>
        <w:keepNext/>
        <w:rPr>
          <w:rFonts w:ascii="Arial" w:hAnsi="Arial"/>
        </w:rPr>
      </w:pPr>
      <w:r w:rsidRPr="007061F8">
        <w:rPr>
          <w:rFonts w:ascii="Arial" w:hAnsi="Arial"/>
          <w:noProof/>
          <w:lang w:eastAsia="zh-CN"/>
        </w:rPr>
        <w:lastRenderedPageBreak/>
        <w:drawing>
          <wp:inline distT="0" distB="0" distL="0" distR="0" wp14:anchorId="3AA4E27F" wp14:editId="6291EAF7">
            <wp:extent cx="5924550" cy="4286250"/>
            <wp:effectExtent l="19050" t="19050" r="19050" b="190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24550" cy="4286250"/>
                    </a:xfrm>
                    <a:prstGeom prst="rect">
                      <a:avLst/>
                    </a:prstGeom>
                    <a:noFill/>
                    <a:ln w="6350" cmpd="sng">
                      <a:solidFill>
                        <a:srgbClr val="000000"/>
                      </a:solidFill>
                      <a:miter lim="800000"/>
                      <a:headEnd/>
                      <a:tailEnd/>
                    </a:ln>
                    <a:effectLst/>
                  </pic:spPr>
                </pic:pic>
              </a:graphicData>
            </a:graphic>
          </wp:inline>
        </w:drawing>
      </w:r>
    </w:p>
    <w:p w14:paraId="5CC39ACC" w14:textId="77777777" w:rsidR="007061F8" w:rsidRPr="007061F8" w:rsidRDefault="007061F8" w:rsidP="007061F8">
      <w:pPr>
        <w:keepNext/>
        <w:rPr>
          <w:rFonts w:ascii="Arial" w:hAnsi="Arial"/>
        </w:rPr>
      </w:pPr>
    </w:p>
    <w:p w14:paraId="571663B7" w14:textId="77777777" w:rsidR="007061F8" w:rsidRPr="00BF37F3" w:rsidRDefault="007061F8" w:rsidP="007061F8">
      <w:r w:rsidRPr="00BF37F3">
        <w:t>These curves were fit with a cubic polynomial and combined motor and VSD efficiency as a function of percent motor speed. Belt efficiency was also considered, and an additional belt efficiency curve was developed based on data in the BC Hydro Guide to Flexible Drives.</w:t>
      </w:r>
      <w:r w:rsidRPr="00BF37F3">
        <w:rPr>
          <w:vertAlign w:val="superscript"/>
        </w:rPr>
        <w:endnoteReference w:id="9"/>
      </w:r>
      <w:r w:rsidRPr="00BF37F3">
        <w:t xml:space="preserve"> </w:t>
      </w:r>
    </w:p>
    <w:p w14:paraId="10FC5AFF" w14:textId="77777777" w:rsidR="007061F8" w:rsidRPr="00BF37F3" w:rsidRDefault="007061F8" w:rsidP="007061F8"/>
    <w:p w14:paraId="3C3B9140" w14:textId="3D56CF50" w:rsidR="007061F8" w:rsidRPr="00BF37F3" w:rsidRDefault="007061F8" w:rsidP="007061F8">
      <w:pPr>
        <w:rPr>
          <w:b/>
        </w:rPr>
      </w:pPr>
      <w:r w:rsidRPr="00BF37F3">
        <w:t xml:space="preserve">The required percent motor power as a function of percent speed was then calculated by dividing the ideal motor power by the VFD and motor efficiency and V-Belt efficiency. This resulted in the three fan power curves </w:t>
      </w:r>
      <w:r w:rsidRPr="00BF37F3">
        <w:rPr>
          <w:szCs w:val="22"/>
        </w:rPr>
        <w:t xml:space="preserve">shown in </w:t>
      </w:r>
      <w:r w:rsidRPr="00BF37F3">
        <w:rPr>
          <w:szCs w:val="22"/>
        </w:rPr>
        <w:fldChar w:fldCharType="begin"/>
      </w:r>
      <w:r w:rsidRPr="00BF37F3">
        <w:rPr>
          <w:szCs w:val="22"/>
        </w:rPr>
        <w:instrText xml:space="preserve"> REF _Ref327880817 \h </w:instrText>
      </w:r>
      <w:r w:rsidR="00BF37F3" w:rsidRPr="00BF37F3">
        <w:rPr>
          <w:szCs w:val="22"/>
        </w:rPr>
        <w:instrText xml:space="preserve"> \* MERGEFORMAT </w:instrText>
      </w:r>
      <w:r w:rsidRPr="00BF37F3">
        <w:rPr>
          <w:szCs w:val="22"/>
        </w:rPr>
      </w:r>
      <w:r w:rsidRPr="00BF37F3">
        <w:rPr>
          <w:szCs w:val="22"/>
        </w:rPr>
        <w:fldChar w:fldCharType="separate"/>
      </w:r>
      <w:r w:rsidR="0084380F" w:rsidRPr="009C71FC">
        <w:rPr>
          <w:b/>
          <w:bCs/>
          <w:szCs w:val="22"/>
        </w:rPr>
        <w:t xml:space="preserve">Figure </w:t>
      </w:r>
      <w:r w:rsidR="0084380F" w:rsidRPr="009C71FC">
        <w:rPr>
          <w:b/>
          <w:bCs/>
          <w:noProof/>
          <w:szCs w:val="22"/>
        </w:rPr>
        <w:t>2</w:t>
      </w:r>
      <w:r w:rsidRPr="00BF37F3">
        <w:rPr>
          <w:szCs w:val="22"/>
        </w:rPr>
        <w:fldChar w:fldCharType="end"/>
      </w:r>
      <w:r w:rsidRPr="00BF37F3">
        <w:t>. Ideal fan power is included as a comparison to the three curves developed for this work paper. Development of the three curves including belt efficiency is documented in the embedded workbook</w:t>
      </w:r>
      <w:r w:rsidRPr="00BF37F3">
        <w:rPr>
          <w:i/>
        </w:rPr>
        <w:t xml:space="preserve"> Fan Power Curves.xls</w:t>
      </w:r>
      <w:r w:rsidRPr="00BF37F3">
        <w:t>.</w:t>
      </w:r>
      <w:r w:rsidRPr="00BF37F3">
        <w:rPr>
          <w:vertAlign w:val="superscript"/>
        </w:rPr>
        <w:endnoteReference w:id="10"/>
      </w:r>
    </w:p>
    <w:p w14:paraId="544008F5" w14:textId="77777777" w:rsidR="007061F8" w:rsidRPr="00BF37F3" w:rsidRDefault="007061F8" w:rsidP="007061F8">
      <w:pPr>
        <w:rPr>
          <w:b/>
        </w:rPr>
      </w:pPr>
    </w:p>
    <w:p w14:paraId="37A48E7F" w14:textId="465BFBBD" w:rsidR="007061F8" w:rsidRPr="00BF37F3" w:rsidRDefault="007061F8" w:rsidP="007061F8">
      <w:pPr>
        <w:rPr>
          <w:b/>
          <w:bCs/>
          <w:sz w:val="20"/>
          <w:szCs w:val="20"/>
        </w:rPr>
      </w:pPr>
      <w:bookmarkStart w:id="26" w:name="_Ref327880817"/>
      <w:bookmarkStart w:id="27" w:name="_Toc327883492"/>
      <w:bookmarkStart w:id="28" w:name="_Toc389818405"/>
      <w:r w:rsidRPr="00BF37F3">
        <w:rPr>
          <w:b/>
          <w:bCs/>
          <w:sz w:val="20"/>
          <w:szCs w:val="20"/>
        </w:rPr>
        <w:t xml:space="preserve">Figure </w:t>
      </w:r>
      <w:r w:rsidRPr="00BF37F3">
        <w:rPr>
          <w:b/>
          <w:bCs/>
          <w:noProof/>
          <w:sz w:val="20"/>
          <w:szCs w:val="20"/>
        </w:rPr>
        <w:fldChar w:fldCharType="begin"/>
      </w:r>
      <w:r w:rsidRPr="00BF37F3">
        <w:rPr>
          <w:b/>
          <w:bCs/>
          <w:noProof/>
          <w:sz w:val="20"/>
          <w:szCs w:val="20"/>
        </w:rPr>
        <w:instrText xml:space="preserve"> SEQ Figure \* ARABIC </w:instrText>
      </w:r>
      <w:r w:rsidRPr="00BF37F3">
        <w:rPr>
          <w:b/>
          <w:bCs/>
          <w:noProof/>
          <w:sz w:val="20"/>
          <w:szCs w:val="20"/>
        </w:rPr>
        <w:fldChar w:fldCharType="separate"/>
      </w:r>
      <w:r w:rsidR="0084380F" w:rsidRPr="00BF37F3">
        <w:rPr>
          <w:b/>
          <w:bCs/>
          <w:noProof/>
          <w:sz w:val="20"/>
          <w:szCs w:val="20"/>
        </w:rPr>
        <w:t>2</w:t>
      </w:r>
      <w:r w:rsidRPr="00BF37F3">
        <w:rPr>
          <w:b/>
          <w:bCs/>
          <w:noProof/>
          <w:sz w:val="20"/>
          <w:szCs w:val="20"/>
        </w:rPr>
        <w:fldChar w:fldCharType="end"/>
      </w:r>
      <w:bookmarkEnd w:id="26"/>
      <w:r w:rsidRPr="00BF37F3">
        <w:rPr>
          <w:b/>
          <w:bCs/>
          <w:sz w:val="20"/>
          <w:szCs w:val="20"/>
        </w:rPr>
        <w:t xml:space="preserve"> Fan Power Curves for Standard, Premium, and PMM Motors</w:t>
      </w:r>
      <w:bookmarkEnd w:id="27"/>
      <w:bookmarkEnd w:id="28"/>
    </w:p>
    <w:p w14:paraId="3EFB82C4" w14:textId="77777777" w:rsidR="007061F8" w:rsidRPr="007061F8" w:rsidRDefault="007061F8" w:rsidP="007061F8">
      <w:pPr>
        <w:keepNext/>
        <w:rPr>
          <w:rFonts w:ascii="Arial" w:hAnsi="Arial"/>
          <w:b/>
          <w:noProof/>
        </w:rPr>
      </w:pPr>
      <w:r w:rsidRPr="007061F8">
        <w:rPr>
          <w:rFonts w:ascii="Arial" w:hAnsi="Arial"/>
          <w:b/>
          <w:noProof/>
          <w:lang w:eastAsia="zh-CN"/>
        </w:rPr>
        <w:lastRenderedPageBreak/>
        <w:drawing>
          <wp:inline distT="0" distB="0" distL="0" distR="0" wp14:anchorId="12EFF4DA" wp14:editId="1A9110FC">
            <wp:extent cx="5943600" cy="4133850"/>
            <wp:effectExtent l="19050" t="19050" r="19050" b="190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133850"/>
                    </a:xfrm>
                    <a:prstGeom prst="rect">
                      <a:avLst/>
                    </a:prstGeom>
                    <a:noFill/>
                    <a:ln w="6350" cmpd="sng">
                      <a:solidFill>
                        <a:srgbClr val="000000"/>
                      </a:solidFill>
                      <a:miter lim="800000"/>
                      <a:headEnd/>
                      <a:tailEnd/>
                    </a:ln>
                    <a:effectLst/>
                  </pic:spPr>
                </pic:pic>
              </a:graphicData>
            </a:graphic>
          </wp:inline>
        </w:drawing>
      </w:r>
    </w:p>
    <w:p w14:paraId="51D470DE" w14:textId="77777777" w:rsidR="007061F8" w:rsidRPr="00BF37F3" w:rsidRDefault="007061F8" w:rsidP="007061F8">
      <w:pPr>
        <w:keepNext/>
        <w:rPr>
          <w:b/>
          <w:noProof/>
        </w:rPr>
      </w:pPr>
    </w:p>
    <w:p w14:paraId="5DFAE26B" w14:textId="77777777" w:rsidR="007061F8" w:rsidRPr="00BF37F3" w:rsidRDefault="007061F8" w:rsidP="007061F8">
      <w:r w:rsidRPr="00BF37F3">
        <w:t>Note that the PMM curve extends down to 20% speed, the NEMA Premium to 30%, and the Standard to 40% speed. This reflects the recommended minimum turndown for each type of motor. The minimum recommended turndown was chosen as a conservative number to lower the risk of motor burnout. NovaTorque indicated that the PMM can be turned down to 10% speed with no risk of motor failure, so a 20% minimum was chosen to maintain a conservative savings estimate. These curves also reflect the additional power at full load introduced by the addition of the VFD. The yellow dot at the upper right indicates the base case motor power requirement at full speed for comparison to the three measure cases with the efficiency of the VFD included. The addition of a VFD raises the motor power required at 100% speed to levels higher than the baseline for the standard and NEMA Premium motors, but the improved efficiency of the PMM results in slightly reduced power consumption at full speed even with the addition of a VFD.</w:t>
      </w:r>
    </w:p>
    <w:p w14:paraId="7CCD00AE" w14:textId="77777777" w:rsidR="007061F8" w:rsidRPr="00BF37F3" w:rsidRDefault="007061F8" w:rsidP="007061F8"/>
    <w:p w14:paraId="5F9FFCEF" w14:textId="77777777" w:rsidR="007061F8" w:rsidRPr="00BF37F3" w:rsidRDefault="007061F8" w:rsidP="007061F8">
      <w:r w:rsidRPr="00BF37F3">
        <w:t xml:space="preserve">In order to simulate fan operation of 2-speeds, the STAGED-VOLUME capability of eQUEST was used. This function allows an air handling unit to operate at different flow rates depending on the heating and cooling demand. The modes that the unit will operate in are: floating (ventilation only), economizer cooling, or full heating/cooling. This function allows the capability of staged capacities, but for the purpose of this measure, one stage of either heating or cooling was used. The energy calculations in eQUEST are on an hourly basis. The unit can operate in various modes during this hour. The calculations account for this through summation of each fraction of an hour per mode to meet space loads. For each mode the air flow and associated part load ratio for the fan will be different. The part load ratio is calculated based on the appropriate fan curve. Fan curves were developed from the PGECOHBC143R0 </w:t>
      </w:r>
      <w:r w:rsidRPr="00BF37F3">
        <w:lastRenderedPageBreak/>
        <w:t>work paper. Instead of having to develop a fan curve that incorporated the 2-speed fan characteristics, the original fan curves could be used. Hourly reports were verified to ensure the model was operating at discrete flow rates. The following calculation is the method in which eQUEST calculates the part load fan ratio per hour.</w:t>
      </w:r>
    </w:p>
    <w:p w14:paraId="17B7420E" w14:textId="77777777" w:rsidR="007061F8" w:rsidRPr="00BF37F3" w:rsidRDefault="007061F8" w:rsidP="007061F8"/>
    <w:p w14:paraId="6C6DD5C5" w14:textId="77777777" w:rsidR="007061F8" w:rsidRPr="007061F8" w:rsidRDefault="00D702D1" w:rsidP="007061F8">
      <w:pPr>
        <w:rPr>
          <w:rFonts w:ascii="Arial" w:eastAsiaTheme="minorEastAsia" w:hAnsi="Arial"/>
        </w:rPr>
      </w:pPr>
      <m:oMathPara>
        <m:oMath>
          <m:sSub>
            <m:sSubPr>
              <m:ctrlPr>
                <w:rPr>
                  <w:rFonts w:ascii="Cambria Math" w:hAnsi="Cambria Math"/>
                  <w:i/>
                </w:rPr>
              </m:ctrlPr>
            </m:sSubPr>
            <m:e>
              <m:r>
                <w:rPr>
                  <w:rFonts w:ascii="Cambria Math" w:hAnsi="Cambria Math"/>
                </w:rPr>
                <m:t>PLR</m:t>
              </m:r>
            </m:e>
            <m:sub>
              <m:r>
                <w:rPr>
                  <w:rFonts w:ascii="Cambria Math" w:hAnsi="Cambria Math"/>
                </w:rPr>
                <m:t>fan averaged hour</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%hour</m:t>
                  </m:r>
                </m:e>
                <m:sub>
                  <m:r>
                    <w:rPr>
                      <w:rFonts w:ascii="Cambria Math" w:hAnsi="Cambria Math"/>
                    </w:rPr>
                    <m:t>float mode</m:t>
                  </m:r>
                </m:sub>
              </m:sSub>
              <m:r>
                <w:rPr>
                  <w:rFonts w:ascii="Cambria Math" w:hAnsi="Cambria Math"/>
                </w:rPr>
                <m:t>×</m:t>
              </m:r>
              <m:sSub>
                <m:sSubPr>
                  <m:ctrlPr>
                    <w:rPr>
                      <w:rFonts w:ascii="Cambria Math" w:hAnsi="Cambria Math"/>
                      <w:i/>
                    </w:rPr>
                  </m:ctrlPr>
                </m:sSubPr>
                <m:e>
                  <m:r>
                    <w:rPr>
                      <w:rFonts w:ascii="Cambria Math" w:hAnsi="Cambria Math"/>
                    </w:rPr>
                    <m:t>PLR</m:t>
                  </m:r>
                </m:e>
                <m:sub>
                  <m:r>
                    <w:rPr>
                      <w:rFonts w:ascii="Cambria Math" w:hAnsi="Cambria Math"/>
                    </w:rPr>
                    <m:t>float mode</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%hour</m:t>
                  </m:r>
                </m:e>
                <m:sub>
                  <m:r>
                    <w:rPr>
                      <w:rFonts w:ascii="Cambria Math" w:hAnsi="Cambria Math"/>
                    </w:rPr>
                    <m:t>econ mode</m:t>
                  </m:r>
                </m:sub>
              </m:sSub>
              <m:r>
                <w:rPr>
                  <w:rFonts w:ascii="Cambria Math" w:hAnsi="Cambria Math"/>
                </w:rPr>
                <m:t>×</m:t>
              </m:r>
              <m:sSub>
                <m:sSubPr>
                  <m:ctrlPr>
                    <w:rPr>
                      <w:rFonts w:ascii="Cambria Math" w:hAnsi="Cambria Math"/>
                      <w:i/>
                    </w:rPr>
                  </m:ctrlPr>
                </m:sSubPr>
                <m:e>
                  <m:r>
                    <w:rPr>
                      <w:rFonts w:ascii="Cambria Math" w:hAnsi="Cambria Math"/>
                    </w:rPr>
                    <m:t>PLR</m:t>
                  </m:r>
                </m:e>
                <m:sub>
                  <m:r>
                    <w:rPr>
                      <w:rFonts w:ascii="Cambria Math" w:hAnsi="Cambria Math"/>
                    </w:rPr>
                    <m:t>econ mode</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%hour</m:t>
                  </m:r>
                </m:e>
                <m:sub>
                  <m:r>
                    <w:rPr>
                      <w:rFonts w:ascii="Cambria Math" w:hAnsi="Cambria Math"/>
                    </w:rPr>
                    <m:t>clg/htg mode</m:t>
                  </m:r>
                </m:sub>
              </m:sSub>
              <m:r>
                <w:rPr>
                  <w:rFonts w:ascii="Cambria Math" w:hAnsi="Cambria Math"/>
                </w:rPr>
                <m:t>×</m:t>
              </m:r>
              <m:sSub>
                <m:sSubPr>
                  <m:ctrlPr>
                    <w:rPr>
                      <w:rFonts w:ascii="Cambria Math" w:hAnsi="Cambria Math"/>
                      <w:i/>
                    </w:rPr>
                  </m:ctrlPr>
                </m:sSubPr>
                <m:e>
                  <m:r>
                    <w:rPr>
                      <w:rFonts w:ascii="Cambria Math" w:hAnsi="Cambria Math"/>
                    </w:rPr>
                    <m:t>PLR</m:t>
                  </m:r>
                </m:e>
                <m:sub>
                  <m:r>
                    <w:rPr>
                      <w:rFonts w:ascii="Cambria Math" w:hAnsi="Cambria Math"/>
                    </w:rPr>
                    <m:t>clg/htg mode</m:t>
                  </m:r>
                </m:sub>
              </m:sSub>
            </m:e>
          </m:d>
        </m:oMath>
      </m:oMathPara>
    </w:p>
    <w:p w14:paraId="4CAED9BB" w14:textId="77777777" w:rsidR="007061F8" w:rsidRPr="007061F8" w:rsidRDefault="00D702D1" w:rsidP="007061F8">
      <w:pPr>
        <w:rPr>
          <w:rFonts w:ascii="Arial" w:eastAsiaTheme="minorEastAsia" w:hAnsi="Arial"/>
        </w:rPr>
      </w:pPr>
      <m:oMathPara>
        <m:oMath>
          <m:sSub>
            <m:sSubPr>
              <m:ctrlPr>
                <w:rPr>
                  <w:rFonts w:ascii="Cambria Math" w:hAnsi="Cambria Math"/>
                  <w:i/>
                </w:rPr>
              </m:ctrlPr>
            </m:sSubPr>
            <m:e>
              <m:r>
                <w:rPr>
                  <w:rFonts w:ascii="Cambria Math" w:hAnsi="Cambria Math"/>
                </w:rPr>
                <m:t>%hour</m:t>
              </m:r>
            </m:e>
            <m:sub>
              <m:r>
                <w:rPr>
                  <w:rFonts w:ascii="Cambria Math" w:hAnsi="Cambria Math"/>
                </w:rPr>
                <m:t>float mode</m:t>
              </m:r>
            </m:sub>
          </m:sSub>
          <m:r>
            <w:rPr>
              <w:rFonts w:ascii="Cambria Math" w:hAnsi="Cambria Math"/>
            </w:rPr>
            <m:t>+</m:t>
          </m:r>
          <m:sSub>
            <m:sSubPr>
              <m:ctrlPr>
                <w:rPr>
                  <w:rFonts w:ascii="Cambria Math" w:hAnsi="Cambria Math"/>
                  <w:i/>
                </w:rPr>
              </m:ctrlPr>
            </m:sSubPr>
            <m:e>
              <m:r>
                <w:rPr>
                  <w:rFonts w:ascii="Cambria Math" w:hAnsi="Cambria Math"/>
                </w:rPr>
                <m:t>%hour</m:t>
              </m:r>
            </m:e>
            <m:sub>
              <m:r>
                <w:rPr>
                  <w:rFonts w:ascii="Cambria Math" w:hAnsi="Cambria Math"/>
                </w:rPr>
                <m:t>econ mode</m:t>
              </m:r>
            </m:sub>
          </m:sSub>
          <m:r>
            <w:rPr>
              <w:rFonts w:ascii="Cambria Math" w:hAnsi="Cambria Math"/>
            </w:rPr>
            <m:t>+</m:t>
          </m:r>
          <m:sSub>
            <m:sSubPr>
              <m:ctrlPr>
                <w:rPr>
                  <w:rFonts w:ascii="Cambria Math" w:hAnsi="Cambria Math"/>
                  <w:i/>
                </w:rPr>
              </m:ctrlPr>
            </m:sSubPr>
            <m:e>
              <m:r>
                <w:rPr>
                  <w:rFonts w:ascii="Cambria Math" w:hAnsi="Cambria Math"/>
                </w:rPr>
                <m:t>%hour</m:t>
              </m:r>
            </m:e>
            <m:sub>
              <m:r>
                <w:rPr>
                  <w:rFonts w:ascii="Cambria Math" w:hAnsi="Cambria Math"/>
                </w:rPr>
                <m:t>clg/htg mode</m:t>
              </m:r>
            </m:sub>
          </m:sSub>
          <m:r>
            <w:rPr>
              <w:rFonts w:ascii="Cambria Math" w:hAnsi="Cambria Math"/>
            </w:rPr>
            <m:t>=1</m:t>
          </m:r>
        </m:oMath>
      </m:oMathPara>
    </w:p>
    <w:p w14:paraId="6AE3BBD0" w14:textId="77777777" w:rsidR="007061F8" w:rsidRPr="00BF37F3" w:rsidRDefault="007061F8" w:rsidP="007061F8">
      <w:pPr>
        <w:rPr>
          <w:rFonts w:eastAsiaTheme="minorEastAsia"/>
        </w:rPr>
      </w:pPr>
    </w:p>
    <w:p w14:paraId="3DA91572" w14:textId="30E0345B" w:rsidR="007061F8" w:rsidRPr="00BF37F3" w:rsidRDefault="007061F8" w:rsidP="007061F8">
      <w:pPr>
        <w:keepNext/>
        <w:jc w:val="center"/>
        <w:rPr>
          <w:b/>
          <w:bCs/>
          <w:sz w:val="20"/>
          <w:szCs w:val="20"/>
        </w:rPr>
      </w:pPr>
      <w:bookmarkStart w:id="29" w:name="_Ref389117970"/>
      <w:bookmarkStart w:id="30" w:name="_Toc389818406"/>
      <w:r w:rsidRPr="00BF37F3">
        <w:rPr>
          <w:b/>
          <w:bCs/>
          <w:sz w:val="20"/>
          <w:szCs w:val="20"/>
        </w:rPr>
        <w:t xml:space="preserve">Figure </w:t>
      </w:r>
      <w:r w:rsidRPr="00BF37F3">
        <w:rPr>
          <w:b/>
          <w:bCs/>
          <w:noProof/>
          <w:sz w:val="20"/>
          <w:szCs w:val="20"/>
        </w:rPr>
        <w:fldChar w:fldCharType="begin"/>
      </w:r>
      <w:r w:rsidRPr="00BF37F3">
        <w:rPr>
          <w:b/>
          <w:bCs/>
          <w:noProof/>
          <w:sz w:val="20"/>
          <w:szCs w:val="20"/>
        </w:rPr>
        <w:instrText xml:space="preserve"> SEQ Figure \* ARABIC </w:instrText>
      </w:r>
      <w:r w:rsidRPr="00BF37F3">
        <w:rPr>
          <w:b/>
          <w:bCs/>
          <w:noProof/>
          <w:sz w:val="20"/>
          <w:szCs w:val="20"/>
        </w:rPr>
        <w:fldChar w:fldCharType="separate"/>
      </w:r>
      <w:r w:rsidR="0084380F" w:rsidRPr="00BF37F3">
        <w:rPr>
          <w:b/>
          <w:bCs/>
          <w:noProof/>
          <w:sz w:val="20"/>
          <w:szCs w:val="20"/>
        </w:rPr>
        <w:t>3</w:t>
      </w:r>
      <w:r w:rsidRPr="00BF37F3">
        <w:rPr>
          <w:b/>
          <w:bCs/>
          <w:noProof/>
          <w:sz w:val="20"/>
          <w:szCs w:val="20"/>
        </w:rPr>
        <w:fldChar w:fldCharType="end"/>
      </w:r>
      <w:bookmarkEnd w:id="29"/>
      <w:r w:rsidRPr="00BF37F3">
        <w:rPr>
          <w:b/>
          <w:bCs/>
          <w:sz w:val="20"/>
          <w:szCs w:val="20"/>
        </w:rPr>
        <w:t>: Supply Flow versus Part Load Fan Ratio</w:t>
      </w:r>
      <w:bookmarkEnd w:id="30"/>
    </w:p>
    <w:p w14:paraId="1AA88C0F" w14:textId="77777777" w:rsidR="007061F8" w:rsidRPr="007061F8" w:rsidRDefault="007061F8" w:rsidP="007061F8">
      <w:pPr>
        <w:keepNext/>
        <w:jc w:val="center"/>
        <w:rPr>
          <w:rFonts w:ascii="Arial" w:hAnsi="Arial"/>
        </w:rPr>
      </w:pPr>
      <w:r w:rsidRPr="007061F8">
        <w:rPr>
          <w:rFonts w:ascii="Arial" w:hAnsi="Arial"/>
          <w:noProof/>
          <w:lang w:eastAsia="zh-CN"/>
        </w:rPr>
        <w:drawing>
          <wp:inline distT="0" distB="0" distL="0" distR="0" wp14:anchorId="4A455974" wp14:editId="6185A309">
            <wp:extent cx="4572000" cy="2743200"/>
            <wp:effectExtent l="0" t="0" r="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4F11E687" w14:textId="48A3C534" w:rsidR="007061F8" w:rsidRPr="00BF37F3" w:rsidRDefault="007061F8" w:rsidP="007061F8">
      <w:pPr>
        <w:rPr>
          <w:rFonts w:eastAsiaTheme="minorEastAsia"/>
        </w:rPr>
      </w:pPr>
      <w:r w:rsidRPr="00BF37F3">
        <w:rPr>
          <w:rFonts w:eastAsiaTheme="minorEastAsia"/>
        </w:rPr>
        <w:t xml:space="preserve">There is a similar relationship for the system supply flow. To demonstrate, the economizing mode was disabled. Therefor the relationship between supply and part load fan ratio is linear. This is demonstrated by the following </w:t>
      </w:r>
      <w:r w:rsidRPr="00BF37F3">
        <w:rPr>
          <w:rFonts w:eastAsiaTheme="minorEastAsia"/>
          <w:szCs w:val="22"/>
        </w:rPr>
        <w:t xml:space="preserve">relationship. </w:t>
      </w:r>
      <w:r w:rsidRPr="00BF37F3">
        <w:rPr>
          <w:rFonts w:eastAsiaTheme="minorEastAsia"/>
          <w:szCs w:val="22"/>
        </w:rPr>
        <w:fldChar w:fldCharType="begin"/>
      </w:r>
      <w:r w:rsidRPr="00BF37F3">
        <w:rPr>
          <w:rFonts w:eastAsiaTheme="minorEastAsia"/>
          <w:szCs w:val="22"/>
        </w:rPr>
        <w:instrText xml:space="preserve"> REF _Ref389117970 \h </w:instrText>
      </w:r>
      <w:r w:rsidR="00BF37F3" w:rsidRPr="00BF37F3">
        <w:rPr>
          <w:rFonts w:eastAsiaTheme="minorEastAsia"/>
          <w:szCs w:val="22"/>
        </w:rPr>
        <w:instrText xml:space="preserve"> \* MERGEFORMAT </w:instrText>
      </w:r>
      <w:r w:rsidRPr="00BF37F3">
        <w:rPr>
          <w:rFonts w:eastAsiaTheme="minorEastAsia"/>
          <w:szCs w:val="22"/>
        </w:rPr>
      </w:r>
      <w:r w:rsidRPr="00BF37F3">
        <w:rPr>
          <w:rFonts w:eastAsiaTheme="minorEastAsia"/>
          <w:szCs w:val="22"/>
        </w:rPr>
        <w:fldChar w:fldCharType="separate"/>
      </w:r>
      <w:r w:rsidR="0084380F" w:rsidRPr="00BF37F3">
        <w:rPr>
          <w:b/>
          <w:bCs/>
          <w:szCs w:val="22"/>
        </w:rPr>
        <w:t xml:space="preserve">Figure </w:t>
      </w:r>
      <w:r w:rsidR="0084380F" w:rsidRPr="00BF37F3">
        <w:rPr>
          <w:b/>
          <w:bCs/>
          <w:noProof/>
          <w:szCs w:val="22"/>
        </w:rPr>
        <w:t>3</w:t>
      </w:r>
      <w:r w:rsidRPr="00BF37F3">
        <w:rPr>
          <w:rFonts w:eastAsiaTheme="minorEastAsia"/>
          <w:szCs w:val="22"/>
        </w:rPr>
        <w:fldChar w:fldCharType="end"/>
      </w:r>
      <w:r w:rsidRPr="00BF37F3">
        <w:rPr>
          <w:rFonts w:eastAsiaTheme="minorEastAsia"/>
          <w:szCs w:val="22"/>
        </w:rPr>
        <w:t xml:space="preserve"> shows the expec</w:t>
      </w:r>
      <w:r w:rsidRPr="00BF37F3">
        <w:rPr>
          <w:rFonts w:eastAsiaTheme="minorEastAsia"/>
        </w:rPr>
        <w:t>ted linear relationship between supply flow and fan part load ratio developed from simulation hourly reports.</w:t>
      </w:r>
    </w:p>
    <w:p w14:paraId="7CC5A307" w14:textId="77777777" w:rsidR="007061F8" w:rsidRPr="007061F8" w:rsidRDefault="007061F8" w:rsidP="007061F8">
      <w:pPr>
        <w:rPr>
          <w:rFonts w:ascii="Arial" w:eastAsiaTheme="minorEastAsia" w:hAnsi="Arial"/>
        </w:rPr>
      </w:pPr>
    </w:p>
    <w:p w14:paraId="450C4984" w14:textId="77777777" w:rsidR="007061F8" w:rsidRPr="007061F8" w:rsidRDefault="00D702D1" w:rsidP="007061F8">
      <w:pPr>
        <w:rPr>
          <w:rFonts w:ascii="Arial" w:eastAsiaTheme="minorEastAsia" w:hAnsi="Arial"/>
        </w:rPr>
      </w:pPr>
      <m:oMathPara>
        <m:oMath>
          <m:sSub>
            <m:sSubPr>
              <m:ctrlPr>
                <w:rPr>
                  <w:rFonts w:ascii="Cambria Math" w:hAnsi="Cambria Math"/>
                  <w:i/>
                </w:rPr>
              </m:ctrlPr>
            </m:sSubPr>
            <m:e>
              <m:r>
                <w:rPr>
                  <w:rFonts w:ascii="Cambria Math" w:hAnsi="Cambria Math"/>
                </w:rPr>
                <m:t>∴Supply Flow</m:t>
              </m:r>
            </m:e>
            <m:sub>
              <m:r>
                <w:rPr>
                  <w:rFonts w:ascii="Cambria Math" w:hAnsi="Cambria Math"/>
                </w:rPr>
                <m:t>averaged hour</m:t>
              </m:r>
            </m:sub>
          </m:sSub>
          <m:r>
            <w:rPr>
              <w:rFonts w:ascii="Cambria Math" w:hAnsi="Cambria Math"/>
            </w:rPr>
            <m:t>=</m:t>
          </m:r>
          <m:sSub>
            <m:sSubPr>
              <m:ctrlPr>
                <w:rPr>
                  <w:rFonts w:ascii="Cambria Math" w:hAnsi="Cambria Math"/>
                  <w:i/>
                </w:rPr>
              </m:ctrlPr>
            </m:sSubPr>
            <m:e>
              <m:r>
                <w:rPr>
                  <w:rFonts w:ascii="Cambria Math" w:hAnsi="Cambria Math"/>
                </w:rPr>
                <m:t>Flow</m:t>
              </m:r>
            </m:e>
            <m:sub>
              <m:r>
                <w:rPr>
                  <w:rFonts w:ascii="Cambria Math" w:hAnsi="Cambria Math"/>
                </w:rPr>
                <m:t>float mode</m:t>
              </m:r>
            </m:sub>
          </m:sSub>
          <m:r>
            <w:rPr>
              <w:rFonts w:ascii="Cambria Math" w:hAnsi="Cambria Math"/>
            </w:rPr>
            <m:t>+</m:t>
          </m:r>
          <m:sSub>
            <m:sSubPr>
              <m:ctrlPr>
                <w:rPr>
                  <w:rFonts w:ascii="Cambria Math" w:hAnsi="Cambria Math"/>
                  <w:i/>
                </w:rPr>
              </m:ctrlPr>
            </m:sSubPr>
            <m:e>
              <m:r>
                <w:rPr>
                  <w:rFonts w:ascii="Cambria Math" w:hAnsi="Cambria Math"/>
                </w:rPr>
                <m:t>%hour</m:t>
              </m:r>
            </m:e>
            <m:sub>
              <m:r>
                <w:rPr>
                  <w:rFonts w:ascii="Cambria Math" w:hAnsi="Cambria Math"/>
                </w:rPr>
                <m:t>clg/htg mode</m:t>
              </m:r>
            </m:sub>
          </m:sSub>
          <m:d>
            <m:dPr>
              <m:ctrlPr>
                <w:rPr>
                  <w:rFonts w:ascii="Cambria Math" w:hAnsi="Cambria Math"/>
                  <w:i/>
                </w:rPr>
              </m:ctrlPr>
            </m:dPr>
            <m:e>
              <m:sSub>
                <m:sSubPr>
                  <m:ctrlPr>
                    <w:rPr>
                      <w:rFonts w:ascii="Cambria Math" w:hAnsi="Cambria Math"/>
                      <w:i/>
                    </w:rPr>
                  </m:ctrlPr>
                </m:sSubPr>
                <m:e>
                  <m:sSub>
                    <m:sSubPr>
                      <m:ctrlPr>
                        <w:rPr>
                          <w:rFonts w:ascii="Cambria Math" w:hAnsi="Cambria Math"/>
                          <w:i/>
                        </w:rPr>
                      </m:ctrlPr>
                    </m:sSubPr>
                    <m:e>
                      <m:r>
                        <w:rPr>
                          <w:rFonts w:ascii="Cambria Math" w:hAnsi="Cambria Math"/>
                        </w:rPr>
                        <m:t>Flow</m:t>
                      </m:r>
                    </m:e>
                    <m:sub>
                      <m:r>
                        <w:rPr>
                          <w:rFonts w:ascii="Cambria Math" w:hAnsi="Cambria Math"/>
                        </w:rPr>
                        <m:t>clg/htg mode</m:t>
                      </m:r>
                    </m:sub>
                  </m:sSub>
                  <m:r>
                    <w:rPr>
                      <w:rFonts w:ascii="Cambria Math" w:hAnsi="Cambria Math"/>
                    </w:rPr>
                    <m:t>-Flow</m:t>
                  </m:r>
                </m:e>
                <m:sub>
                  <m:r>
                    <w:rPr>
                      <w:rFonts w:ascii="Cambria Math" w:hAnsi="Cambria Math"/>
                    </w:rPr>
                    <m:t>float mode</m:t>
                  </m:r>
                </m:sub>
              </m:sSub>
            </m:e>
          </m:d>
        </m:oMath>
      </m:oMathPara>
    </w:p>
    <w:p w14:paraId="036D1E1B" w14:textId="77777777" w:rsidR="007061F8" w:rsidRPr="007061F8" w:rsidRDefault="007061F8" w:rsidP="007061F8">
      <w:pPr>
        <w:rPr>
          <w:rFonts w:ascii="Arial" w:hAnsi="Arial"/>
        </w:rPr>
      </w:pPr>
    </w:p>
    <w:p w14:paraId="0C289A6C" w14:textId="128BCA61" w:rsidR="007061F8" w:rsidRPr="00BF37F3" w:rsidRDefault="007061F8" w:rsidP="007061F8">
      <w:r w:rsidRPr="00BF37F3">
        <w:t xml:space="preserve">Since the intent was not to simulate fan speed that varies continuously, but rather multiple discrete speed operation varying according to the operating mode of the unit, eQUEST/DOE-2 keywords were selected to limit the fan’s speed and power behavior to closely mimic the intended multiple speed operation. Cooling speed was set at a minimum of 90% speed or the speed that results in no less than 50 </w:t>
      </w:r>
      <w:r w:rsidRPr="00BF37F3">
        <w:rPr>
          <w:rFonts w:cs="Arial"/>
        </w:rPr>
        <w:t>°</w:t>
      </w:r>
      <w:r w:rsidRPr="00BF37F3">
        <w:t xml:space="preserve">F supply air temperature using the MIN-SUPPLY-T keyword. Heating speed was set at a minimum of 90% speed or the speed that results in no more than 180 </w:t>
      </w:r>
      <w:r w:rsidRPr="00BF37F3">
        <w:rPr>
          <w:rFonts w:cs="Arial"/>
        </w:rPr>
        <w:t>°</w:t>
      </w:r>
      <w:r w:rsidRPr="00BF37F3">
        <w:t>F supply air temperature using the MAX-SUPPLY-T keyword. The ventilation only speed, MIN-FLOW-RATIO, was set to the maximum of 40% for standard induction motors, 30% for NEMA Premium motors, and 20% for PMMs.</w:t>
      </w:r>
    </w:p>
    <w:p w14:paraId="0CB8E5F2" w14:textId="77777777" w:rsidR="007061F8" w:rsidRPr="00BF37F3" w:rsidRDefault="007061F8" w:rsidP="007061F8"/>
    <w:p w14:paraId="2C5A3E0C" w14:textId="78266C2B" w:rsidR="007061F8" w:rsidRPr="00BF37F3" w:rsidRDefault="007061F8" w:rsidP="007061F8">
      <w:r w:rsidRPr="00BF37F3">
        <w:lastRenderedPageBreak/>
        <w:t xml:space="preserve">The custom fan power curves were used to simulate the three different motor types. Specifically, the cubic polynomial coefficients for the existing models were modified in the batch processor to reflect the coefficients for a cubic polynomial fitted to each fan power curve shown in </w:t>
      </w:r>
      <w:r w:rsidRPr="00BF37F3">
        <w:fldChar w:fldCharType="begin"/>
      </w:r>
      <w:r w:rsidRPr="00BF37F3">
        <w:instrText xml:space="preserve"> REF _Ref327880817 \h </w:instrText>
      </w:r>
      <w:r w:rsidR="00BF37F3">
        <w:instrText xml:space="preserve"> \* MERGEFORMAT </w:instrText>
      </w:r>
      <w:r w:rsidRPr="00BF37F3">
        <w:fldChar w:fldCharType="separate"/>
      </w:r>
      <w:r w:rsidR="0084380F" w:rsidRPr="00BF37F3">
        <w:rPr>
          <w:b/>
          <w:bCs/>
          <w:sz w:val="20"/>
          <w:szCs w:val="20"/>
        </w:rPr>
        <w:t xml:space="preserve">Figure </w:t>
      </w:r>
      <w:r w:rsidR="0084380F" w:rsidRPr="00BF37F3">
        <w:rPr>
          <w:b/>
          <w:bCs/>
          <w:noProof/>
          <w:sz w:val="20"/>
          <w:szCs w:val="20"/>
        </w:rPr>
        <w:t>2</w:t>
      </w:r>
      <w:r w:rsidRPr="00BF37F3">
        <w:fldChar w:fldCharType="end"/>
      </w:r>
      <w:r w:rsidRPr="00BF37F3">
        <w:t>.</w:t>
      </w:r>
      <w:r w:rsidRPr="00BF37F3">
        <w:rPr>
          <w:b/>
        </w:rPr>
        <w:t xml:space="preserve"> </w:t>
      </w:r>
    </w:p>
    <w:p w14:paraId="1D0B10A1" w14:textId="77777777" w:rsidR="007061F8" w:rsidRPr="00BF37F3" w:rsidRDefault="007061F8" w:rsidP="007061F8"/>
    <w:p w14:paraId="4C89A1CA" w14:textId="77777777" w:rsidR="007061F8" w:rsidRPr="00BF37F3" w:rsidRDefault="007061F8" w:rsidP="007061F8">
      <w:r w:rsidRPr="00BF37F3">
        <w:t>The following was used for per ton of cooling capacity electric savings calculations. For building types that had multiple system types, the cooling capacity corresponds to the total capacity of the only the systems that were changed.</w:t>
      </w:r>
    </w:p>
    <w:p w14:paraId="5710B027" w14:textId="77777777" w:rsidR="007061F8" w:rsidRPr="007061F8" w:rsidRDefault="007061F8" w:rsidP="007061F8">
      <w:pPr>
        <w:rPr>
          <w:rFonts w:ascii="Arial" w:hAnsi="Arial"/>
        </w:rPr>
      </w:pPr>
    </w:p>
    <w:p w14:paraId="3642A5FB" w14:textId="77777777" w:rsidR="007061F8" w:rsidRPr="007061F8" w:rsidRDefault="007061F8" w:rsidP="007061F8">
      <w:pPr>
        <w:rPr>
          <w:rFonts w:ascii="Arial" w:hAnsi="Arial" w:cs="Arial"/>
          <w:i/>
          <w:sz w:val="24"/>
        </w:rPr>
      </w:pPr>
      <m:oMathPara>
        <m:oMathParaPr>
          <m:jc m:val="center"/>
        </m:oMathParaPr>
        <m:oMath>
          <m:r>
            <w:rPr>
              <w:rFonts w:ascii="Cambria Math" w:hAnsi="Cambria Math" w:cs="Arial"/>
              <w:sz w:val="24"/>
            </w:rPr>
            <m:t>kWh per ton savings=</m:t>
          </m:r>
          <m:f>
            <m:fPr>
              <m:ctrlPr>
                <w:rPr>
                  <w:rFonts w:ascii="Cambria Math" w:hAnsi="Cambria Math" w:cs="Arial"/>
                  <w:i/>
                  <w:sz w:val="24"/>
                </w:rPr>
              </m:ctrlPr>
            </m:fPr>
            <m:num>
              <m:r>
                <w:rPr>
                  <w:rFonts w:ascii="Cambria Math" w:hAnsi="Cambria Math" w:cs="Arial"/>
                  <w:sz w:val="24"/>
                </w:rPr>
                <m:t>baseline kWh-measure kWh</m:t>
              </m:r>
            </m:num>
            <m:den>
              <m:r>
                <w:rPr>
                  <w:rFonts w:ascii="Cambria Math" w:hAnsi="Cambria Math" w:cs="Arial"/>
                  <w:sz w:val="24"/>
                </w:rPr>
                <m:t>cooling tons</m:t>
              </m:r>
            </m:den>
          </m:f>
        </m:oMath>
      </m:oMathPara>
    </w:p>
    <w:p w14:paraId="35E6518C" w14:textId="77777777" w:rsidR="007061F8" w:rsidRPr="00BF37F3" w:rsidRDefault="007061F8" w:rsidP="007061F8">
      <w:pPr>
        <w:rPr>
          <w:rFonts w:cs="Arial"/>
          <w:i/>
          <w:sz w:val="20"/>
          <w:szCs w:val="20"/>
        </w:rPr>
      </w:pPr>
      <w:r w:rsidRPr="00BF37F3">
        <w:rPr>
          <w:rFonts w:cs="Arial"/>
          <w:i/>
          <w:sz w:val="20"/>
          <w:szCs w:val="20"/>
        </w:rPr>
        <w:t>Where:</w:t>
      </w:r>
    </w:p>
    <w:p w14:paraId="5FD326A6" w14:textId="77777777" w:rsidR="007061F8" w:rsidRPr="00BF37F3" w:rsidRDefault="007061F8" w:rsidP="007061F8">
      <w:pPr>
        <w:rPr>
          <w:rFonts w:cs="Arial"/>
          <w:i/>
          <w:sz w:val="20"/>
          <w:szCs w:val="20"/>
        </w:rPr>
      </w:pPr>
      <w:r w:rsidRPr="00BF37F3">
        <w:rPr>
          <w:rFonts w:cs="Arial"/>
          <w:i/>
          <w:sz w:val="20"/>
          <w:szCs w:val="20"/>
        </w:rPr>
        <w:t>kWh per ton savings = annual unit energy savings</w:t>
      </w:r>
    </w:p>
    <w:p w14:paraId="427E9063" w14:textId="77777777" w:rsidR="007061F8" w:rsidRPr="00BF37F3" w:rsidRDefault="007061F8" w:rsidP="007061F8">
      <w:pPr>
        <w:rPr>
          <w:rFonts w:cs="Arial"/>
          <w:i/>
          <w:sz w:val="20"/>
          <w:szCs w:val="20"/>
        </w:rPr>
      </w:pPr>
      <w:r w:rsidRPr="00BF37F3">
        <w:rPr>
          <w:rFonts w:cs="Arial"/>
          <w:i/>
          <w:sz w:val="20"/>
          <w:szCs w:val="20"/>
        </w:rPr>
        <w:t>baseline kWh = annual building energy consumption of customer average baseline</w:t>
      </w:r>
    </w:p>
    <w:p w14:paraId="0C75F6E4" w14:textId="77777777" w:rsidR="007061F8" w:rsidRPr="00BF37F3" w:rsidRDefault="007061F8" w:rsidP="007061F8">
      <w:pPr>
        <w:rPr>
          <w:rFonts w:cs="Arial"/>
          <w:i/>
          <w:sz w:val="20"/>
          <w:szCs w:val="20"/>
        </w:rPr>
      </w:pPr>
      <w:r w:rsidRPr="00BF37F3">
        <w:rPr>
          <w:rFonts w:cs="Arial"/>
          <w:i/>
          <w:sz w:val="20"/>
          <w:szCs w:val="20"/>
        </w:rPr>
        <w:t>measure kWh = annual building energy consumption of measure</w:t>
      </w:r>
    </w:p>
    <w:p w14:paraId="248D42E6" w14:textId="77777777" w:rsidR="007061F8" w:rsidRPr="00BF37F3" w:rsidRDefault="007061F8" w:rsidP="007061F8">
      <w:pPr>
        <w:rPr>
          <w:rFonts w:cs="Arial"/>
          <w:i/>
          <w:sz w:val="20"/>
          <w:szCs w:val="20"/>
        </w:rPr>
      </w:pPr>
      <w:r w:rsidRPr="00BF37F3">
        <w:rPr>
          <w:rFonts w:cs="Arial"/>
          <w:i/>
          <w:sz w:val="20"/>
          <w:szCs w:val="20"/>
        </w:rPr>
        <w:t>cooling tons = cooling capacity of units measure was applied to (Btu/h) divided by 12,000 (Btu/h per ton)</w:t>
      </w:r>
    </w:p>
    <w:p w14:paraId="5A4C42A0" w14:textId="77777777" w:rsidR="007061F8" w:rsidRPr="00BF37F3" w:rsidRDefault="007061F8" w:rsidP="007061F8"/>
    <w:p w14:paraId="27FF412A" w14:textId="7E834EA9" w:rsidR="00607A51" w:rsidRPr="00244977" w:rsidRDefault="00607A51" w:rsidP="00607A51">
      <w:pPr>
        <w:spacing w:before="240" w:after="60"/>
        <w:outlineLvl w:val="1"/>
        <w:rPr>
          <w:rFonts w:cs="Arial"/>
          <w:b/>
          <w:bCs/>
          <w:iCs/>
          <w:sz w:val="28"/>
          <w:szCs w:val="28"/>
        </w:rPr>
      </w:pPr>
      <w:bookmarkStart w:id="31" w:name="_Toc304800212"/>
      <w:bookmarkStart w:id="32" w:name="_Toc324318366"/>
      <w:bookmarkStart w:id="33" w:name="_Toc324340495"/>
      <w:bookmarkStart w:id="34" w:name="_Toc389818390"/>
      <w:r w:rsidRPr="00244977">
        <w:rPr>
          <w:rFonts w:cs="Arial"/>
          <w:b/>
          <w:bCs/>
          <w:iCs/>
          <w:sz w:val="28"/>
          <w:szCs w:val="28"/>
        </w:rPr>
        <w:t>2.4. Demand Reduction Estimation Methodologies</w:t>
      </w:r>
      <w:bookmarkEnd w:id="31"/>
      <w:bookmarkEnd w:id="32"/>
      <w:bookmarkEnd w:id="33"/>
      <w:bookmarkEnd w:id="34"/>
    </w:p>
    <w:p w14:paraId="0673B9A2" w14:textId="3A917550" w:rsidR="00607A51" w:rsidRPr="00244977" w:rsidRDefault="00607A51" w:rsidP="00607A51">
      <w:pPr>
        <w:rPr>
          <w:rFonts w:cs="Arial"/>
          <w:sz w:val="20"/>
          <w:szCs w:val="20"/>
        </w:rPr>
      </w:pPr>
      <w:r w:rsidRPr="00BF37F3">
        <w:t xml:space="preserve">Demand reduction is calculated similarly to electric energy savings, however there is an additional calculation step required to estimate peak demand reduction in accordance with DEER peak period definitions. The DEER demand reduction estimation protocol requires average hourly peak demand from a defined time period that varies by climate zone to be determined for the baseline and measure. The time period defined by climate zone is shown in </w:t>
      </w:r>
      <w:r w:rsidRPr="00BF37F3">
        <w:rPr>
          <w:rFonts w:cs="Arial"/>
          <w:sz w:val="20"/>
          <w:szCs w:val="20"/>
        </w:rPr>
        <w:fldChar w:fldCharType="begin"/>
      </w:r>
      <w:r w:rsidRPr="00BF37F3">
        <w:rPr>
          <w:rFonts w:cs="Arial"/>
          <w:sz w:val="20"/>
          <w:szCs w:val="20"/>
        </w:rPr>
        <w:instrText xml:space="preserve"> REF _Ref384725392 \h  \* MERGEFORMAT </w:instrText>
      </w:r>
      <w:r w:rsidRPr="00BF37F3">
        <w:rPr>
          <w:rFonts w:cs="Arial"/>
          <w:sz w:val="20"/>
          <w:szCs w:val="20"/>
        </w:rPr>
      </w:r>
      <w:r w:rsidRPr="00BF37F3">
        <w:rPr>
          <w:rFonts w:cs="Arial"/>
          <w:sz w:val="20"/>
          <w:szCs w:val="20"/>
        </w:rPr>
        <w:fldChar w:fldCharType="separate"/>
      </w:r>
      <w:r w:rsidR="0084380F" w:rsidRPr="00BF37F3">
        <w:t xml:space="preserve">Table </w:t>
      </w:r>
      <w:r w:rsidR="0084380F" w:rsidRPr="00BF37F3">
        <w:rPr>
          <w:noProof/>
        </w:rPr>
        <w:t>2</w:t>
      </w:r>
      <w:r w:rsidRPr="00BF37F3">
        <w:rPr>
          <w:rFonts w:cs="Arial"/>
          <w:sz w:val="20"/>
          <w:szCs w:val="20"/>
        </w:rPr>
        <w:fldChar w:fldCharType="end"/>
      </w:r>
      <w:r w:rsidRPr="00BF37F3">
        <w:rPr>
          <w:rFonts w:cs="Arial"/>
          <w:sz w:val="20"/>
          <w:szCs w:val="20"/>
          <w:vertAlign w:val="superscript"/>
        </w:rPr>
        <w:endnoteReference w:id="11"/>
      </w:r>
      <w:r w:rsidRPr="00244977">
        <w:rPr>
          <w:rFonts w:cs="Arial"/>
          <w:sz w:val="20"/>
          <w:szCs w:val="20"/>
        </w:rPr>
        <w:t>.</w:t>
      </w:r>
    </w:p>
    <w:p w14:paraId="20A5395F" w14:textId="77777777" w:rsidR="00607A51" w:rsidRPr="00244977" w:rsidRDefault="00607A51" w:rsidP="00607A51">
      <w:pPr>
        <w:rPr>
          <w:rFonts w:cs="Arial"/>
          <w:sz w:val="20"/>
          <w:szCs w:val="20"/>
        </w:rPr>
      </w:pPr>
    </w:p>
    <w:p w14:paraId="7D96A9DB" w14:textId="794E440B" w:rsidR="00607A51" w:rsidRPr="00244977" w:rsidRDefault="00607A51" w:rsidP="00607A51">
      <w:pPr>
        <w:keepNext/>
        <w:jc w:val="center"/>
        <w:rPr>
          <w:b/>
          <w:bCs/>
          <w:sz w:val="20"/>
          <w:szCs w:val="20"/>
        </w:rPr>
      </w:pPr>
      <w:bookmarkStart w:id="35" w:name="_Ref384725392"/>
      <w:bookmarkStart w:id="36" w:name="_Toc386811754"/>
      <w:bookmarkStart w:id="37" w:name="_Toc389119897"/>
      <w:r w:rsidRPr="00244977">
        <w:rPr>
          <w:b/>
          <w:bCs/>
          <w:sz w:val="20"/>
          <w:szCs w:val="20"/>
        </w:rPr>
        <w:t xml:space="preserve">Table </w:t>
      </w:r>
      <w:r w:rsidRPr="00244977">
        <w:rPr>
          <w:b/>
          <w:bCs/>
          <w:noProof/>
          <w:sz w:val="20"/>
          <w:szCs w:val="20"/>
        </w:rPr>
        <w:fldChar w:fldCharType="begin"/>
      </w:r>
      <w:r w:rsidRPr="00244977">
        <w:rPr>
          <w:b/>
          <w:bCs/>
          <w:noProof/>
          <w:sz w:val="20"/>
          <w:szCs w:val="20"/>
        </w:rPr>
        <w:instrText xml:space="preserve"> SEQ Table \* ARABIC </w:instrText>
      </w:r>
      <w:r w:rsidRPr="00244977">
        <w:rPr>
          <w:b/>
          <w:bCs/>
          <w:noProof/>
          <w:sz w:val="20"/>
          <w:szCs w:val="20"/>
        </w:rPr>
        <w:fldChar w:fldCharType="separate"/>
      </w:r>
      <w:r w:rsidR="0084380F" w:rsidRPr="00244977">
        <w:rPr>
          <w:b/>
          <w:bCs/>
          <w:noProof/>
          <w:sz w:val="20"/>
          <w:szCs w:val="20"/>
        </w:rPr>
        <w:t>2</w:t>
      </w:r>
      <w:r w:rsidRPr="00244977">
        <w:rPr>
          <w:b/>
          <w:bCs/>
          <w:noProof/>
          <w:sz w:val="20"/>
          <w:szCs w:val="20"/>
        </w:rPr>
        <w:fldChar w:fldCharType="end"/>
      </w:r>
      <w:bookmarkEnd w:id="35"/>
      <w:r w:rsidRPr="00244977">
        <w:rPr>
          <w:b/>
          <w:bCs/>
          <w:sz w:val="20"/>
          <w:szCs w:val="20"/>
        </w:rPr>
        <w:t xml:space="preserve"> DEER 2014 Peak Demand Periods</w:t>
      </w:r>
      <w:bookmarkEnd w:id="36"/>
      <w:bookmarkEnd w:id="37"/>
    </w:p>
    <w:tbl>
      <w:tblPr>
        <w:tblStyle w:val="PGEWorkPaper"/>
        <w:tblW w:w="0" w:type="auto"/>
        <w:jc w:val="center"/>
        <w:tblLook w:val="04A0" w:firstRow="1" w:lastRow="0" w:firstColumn="1" w:lastColumn="0" w:noHBand="0" w:noVBand="1"/>
      </w:tblPr>
      <w:tblGrid>
        <w:gridCol w:w="419"/>
        <w:gridCol w:w="1204"/>
        <w:gridCol w:w="951"/>
        <w:gridCol w:w="1404"/>
        <w:gridCol w:w="1170"/>
        <w:gridCol w:w="900"/>
        <w:gridCol w:w="1072"/>
      </w:tblGrid>
      <w:tr w:rsidR="00607A51" w:rsidRPr="00BF37F3" w14:paraId="2E9E18B4" w14:textId="77777777" w:rsidTr="00380CAE">
        <w:trPr>
          <w:cnfStyle w:val="100000000000" w:firstRow="1" w:lastRow="0" w:firstColumn="0" w:lastColumn="0" w:oddVBand="0" w:evenVBand="0" w:oddHBand="0" w:evenHBand="0" w:firstRowFirstColumn="0" w:firstRowLastColumn="0" w:lastRowFirstColumn="0" w:lastRowLastColumn="0"/>
          <w:trHeight w:val="158"/>
          <w:jc w:val="center"/>
        </w:trPr>
        <w:tc>
          <w:tcPr>
            <w:tcW w:w="0" w:type="auto"/>
            <w:noWrap/>
            <w:hideMark/>
          </w:tcPr>
          <w:p w14:paraId="17FF272E" w14:textId="77777777" w:rsidR="00607A51" w:rsidRPr="00244977" w:rsidRDefault="00607A51" w:rsidP="00607A51">
            <w:pPr>
              <w:rPr>
                <w:rFonts w:asciiTheme="minorHAnsi" w:hAnsiTheme="minorHAnsi" w:cstheme="minorHAnsi"/>
                <w:szCs w:val="20"/>
              </w:rPr>
            </w:pPr>
            <w:r w:rsidRPr="00244977">
              <w:rPr>
                <w:rFonts w:asciiTheme="minorHAnsi" w:hAnsiTheme="minorHAnsi"/>
              </w:rPr>
              <w:t>CZ</w:t>
            </w:r>
          </w:p>
        </w:tc>
        <w:tc>
          <w:tcPr>
            <w:tcW w:w="0" w:type="auto"/>
            <w:hideMark/>
          </w:tcPr>
          <w:p w14:paraId="328EC37D" w14:textId="77777777" w:rsidR="00607A51" w:rsidRPr="00244977" w:rsidRDefault="00607A51" w:rsidP="00607A51">
            <w:pPr>
              <w:rPr>
                <w:rFonts w:asciiTheme="minorHAnsi" w:hAnsiTheme="minorHAnsi" w:cstheme="minorHAnsi"/>
                <w:szCs w:val="20"/>
              </w:rPr>
            </w:pPr>
            <w:r w:rsidRPr="00244977">
              <w:rPr>
                <w:rFonts w:asciiTheme="minorHAnsi" w:hAnsiTheme="minorHAnsi"/>
              </w:rPr>
              <w:t>start month</w:t>
            </w:r>
          </w:p>
        </w:tc>
        <w:tc>
          <w:tcPr>
            <w:tcW w:w="0" w:type="auto"/>
            <w:hideMark/>
          </w:tcPr>
          <w:p w14:paraId="29EE5998" w14:textId="77777777" w:rsidR="00607A51" w:rsidRPr="00244977" w:rsidRDefault="00607A51" w:rsidP="00607A51">
            <w:pPr>
              <w:rPr>
                <w:rFonts w:asciiTheme="minorHAnsi" w:hAnsiTheme="minorHAnsi" w:cstheme="minorHAnsi"/>
                <w:szCs w:val="20"/>
              </w:rPr>
            </w:pPr>
            <w:r w:rsidRPr="00244977">
              <w:rPr>
                <w:rFonts w:asciiTheme="minorHAnsi" w:hAnsiTheme="minorHAnsi"/>
              </w:rPr>
              <w:t>start day</w:t>
            </w:r>
          </w:p>
        </w:tc>
        <w:tc>
          <w:tcPr>
            <w:tcW w:w="1404" w:type="dxa"/>
          </w:tcPr>
          <w:p w14:paraId="37EFE520" w14:textId="77777777" w:rsidR="00607A51" w:rsidRPr="00244977" w:rsidRDefault="00607A51" w:rsidP="00607A51">
            <w:pPr>
              <w:rPr>
                <w:rFonts w:asciiTheme="minorHAnsi" w:hAnsiTheme="minorHAnsi" w:cstheme="minorHAnsi"/>
                <w:szCs w:val="20"/>
              </w:rPr>
            </w:pPr>
            <w:r w:rsidRPr="00244977">
              <w:rPr>
                <w:rFonts w:asciiTheme="minorHAnsi" w:hAnsiTheme="minorHAnsi"/>
              </w:rPr>
              <w:t>end month</w:t>
            </w:r>
          </w:p>
        </w:tc>
        <w:tc>
          <w:tcPr>
            <w:tcW w:w="1170" w:type="dxa"/>
            <w:hideMark/>
          </w:tcPr>
          <w:p w14:paraId="0935CC5A" w14:textId="77777777" w:rsidR="00607A51" w:rsidRPr="00244977" w:rsidRDefault="00607A51" w:rsidP="00607A51">
            <w:pPr>
              <w:rPr>
                <w:rFonts w:asciiTheme="minorHAnsi" w:hAnsiTheme="minorHAnsi" w:cstheme="minorHAnsi"/>
                <w:szCs w:val="20"/>
              </w:rPr>
            </w:pPr>
            <w:r w:rsidRPr="00244977">
              <w:rPr>
                <w:rFonts w:asciiTheme="minorHAnsi" w:hAnsiTheme="minorHAnsi"/>
              </w:rPr>
              <w:t>end day</w:t>
            </w:r>
          </w:p>
        </w:tc>
        <w:tc>
          <w:tcPr>
            <w:tcW w:w="900" w:type="dxa"/>
            <w:hideMark/>
          </w:tcPr>
          <w:p w14:paraId="6FED565C" w14:textId="77777777" w:rsidR="00607A51" w:rsidRPr="00244977" w:rsidRDefault="00607A51" w:rsidP="00607A51">
            <w:pPr>
              <w:rPr>
                <w:rFonts w:asciiTheme="minorHAnsi" w:hAnsiTheme="minorHAnsi" w:cstheme="minorHAnsi"/>
                <w:szCs w:val="20"/>
              </w:rPr>
            </w:pPr>
            <w:r w:rsidRPr="00244977">
              <w:rPr>
                <w:rFonts w:asciiTheme="minorHAnsi" w:hAnsiTheme="minorHAnsi"/>
              </w:rPr>
              <w:t>start hour</w:t>
            </w:r>
          </w:p>
        </w:tc>
        <w:tc>
          <w:tcPr>
            <w:tcW w:w="1072" w:type="dxa"/>
            <w:hideMark/>
          </w:tcPr>
          <w:p w14:paraId="7F16F410" w14:textId="77777777" w:rsidR="00607A51" w:rsidRPr="00244977" w:rsidRDefault="00607A51" w:rsidP="00607A51">
            <w:pPr>
              <w:rPr>
                <w:rFonts w:asciiTheme="minorHAnsi" w:hAnsiTheme="minorHAnsi" w:cstheme="minorHAnsi"/>
                <w:szCs w:val="20"/>
              </w:rPr>
            </w:pPr>
            <w:r w:rsidRPr="00244977">
              <w:rPr>
                <w:rFonts w:asciiTheme="minorHAnsi" w:hAnsiTheme="minorHAnsi"/>
              </w:rPr>
              <w:t>end hour</w:t>
            </w:r>
          </w:p>
        </w:tc>
      </w:tr>
      <w:tr w:rsidR="00607A51" w:rsidRPr="00BF37F3" w14:paraId="50E5284D" w14:textId="77777777" w:rsidTr="00380CAE">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022673DB" w14:textId="77777777" w:rsidR="00607A51" w:rsidRPr="00244977" w:rsidRDefault="00607A51" w:rsidP="00607A51">
            <w:pPr>
              <w:rPr>
                <w:rFonts w:asciiTheme="minorHAnsi" w:hAnsiTheme="minorHAnsi" w:cstheme="minorHAnsi"/>
                <w:szCs w:val="20"/>
              </w:rPr>
            </w:pPr>
            <w:r w:rsidRPr="00244977">
              <w:rPr>
                <w:rFonts w:asciiTheme="minorHAnsi" w:hAnsiTheme="minorHAnsi"/>
              </w:rPr>
              <w:t>1</w:t>
            </w:r>
          </w:p>
        </w:tc>
        <w:tc>
          <w:tcPr>
            <w:tcW w:w="0" w:type="auto"/>
            <w:noWrap/>
            <w:hideMark/>
          </w:tcPr>
          <w:p w14:paraId="18375075" w14:textId="77777777" w:rsidR="00607A51" w:rsidRPr="00244977" w:rsidRDefault="00607A51" w:rsidP="00607A51">
            <w:pPr>
              <w:rPr>
                <w:rFonts w:asciiTheme="minorHAnsi" w:hAnsiTheme="minorHAnsi" w:cstheme="minorHAnsi"/>
                <w:szCs w:val="20"/>
              </w:rPr>
            </w:pPr>
            <w:r w:rsidRPr="00244977">
              <w:rPr>
                <w:rFonts w:asciiTheme="minorHAnsi" w:hAnsiTheme="minorHAnsi"/>
              </w:rPr>
              <w:t>9</w:t>
            </w:r>
          </w:p>
        </w:tc>
        <w:tc>
          <w:tcPr>
            <w:tcW w:w="0" w:type="auto"/>
            <w:noWrap/>
            <w:hideMark/>
          </w:tcPr>
          <w:p w14:paraId="1D165F51" w14:textId="77777777" w:rsidR="00607A51" w:rsidRPr="00244977" w:rsidRDefault="00607A51" w:rsidP="00607A51">
            <w:pPr>
              <w:rPr>
                <w:rFonts w:asciiTheme="minorHAnsi" w:hAnsiTheme="minorHAnsi" w:cstheme="minorHAnsi"/>
                <w:szCs w:val="20"/>
              </w:rPr>
            </w:pPr>
            <w:r w:rsidRPr="00244977">
              <w:rPr>
                <w:rFonts w:asciiTheme="minorHAnsi" w:hAnsiTheme="minorHAnsi"/>
              </w:rPr>
              <w:t>16</w:t>
            </w:r>
          </w:p>
        </w:tc>
        <w:tc>
          <w:tcPr>
            <w:tcW w:w="1404" w:type="dxa"/>
          </w:tcPr>
          <w:p w14:paraId="7E53637D" w14:textId="77777777" w:rsidR="00607A51" w:rsidRPr="00244977" w:rsidRDefault="00607A51" w:rsidP="00607A51">
            <w:pPr>
              <w:rPr>
                <w:rFonts w:asciiTheme="minorHAnsi" w:hAnsiTheme="minorHAnsi" w:cstheme="minorHAnsi"/>
                <w:szCs w:val="20"/>
              </w:rPr>
            </w:pPr>
            <w:r w:rsidRPr="00244977">
              <w:rPr>
                <w:rFonts w:asciiTheme="minorHAnsi" w:hAnsiTheme="minorHAnsi"/>
              </w:rPr>
              <w:t>9</w:t>
            </w:r>
          </w:p>
        </w:tc>
        <w:tc>
          <w:tcPr>
            <w:tcW w:w="1170" w:type="dxa"/>
            <w:noWrap/>
            <w:hideMark/>
          </w:tcPr>
          <w:p w14:paraId="601CB409" w14:textId="77777777" w:rsidR="00607A51" w:rsidRPr="00244977" w:rsidRDefault="00607A51" w:rsidP="00607A51">
            <w:pPr>
              <w:rPr>
                <w:rFonts w:asciiTheme="minorHAnsi" w:hAnsiTheme="minorHAnsi" w:cstheme="minorHAnsi"/>
                <w:szCs w:val="20"/>
              </w:rPr>
            </w:pPr>
            <w:r w:rsidRPr="00244977">
              <w:rPr>
                <w:rFonts w:asciiTheme="minorHAnsi" w:hAnsiTheme="minorHAnsi"/>
              </w:rPr>
              <w:t>18</w:t>
            </w:r>
          </w:p>
        </w:tc>
        <w:tc>
          <w:tcPr>
            <w:tcW w:w="900" w:type="dxa"/>
            <w:noWrap/>
            <w:hideMark/>
          </w:tcPr>
          <w:p w14:paraId="4833A066" w14:textId="77777777" w:rsidR="00607A51" w:rsidRPr="00244977" w:rsidRDefault="00607A51" w:rsidP="00607A51">
            <w:pPr>
              <w:rPr>
                <w:rFonts w:asciiTheme="minorHAnsi" w:hAnsiTheme="minorHAnsi" w:cstheme="minorHAnsi"/>
                <w:szCs w:val="20"/>
              </w:rPr>
            </w:pPr>
            <w:r w:rsidRPr="00244977">
              <w:rPr>
                <w:rFonts w:asciiTheme="minorHAnsi" w:hAnsiTheme="minorHAnsi"/>
              </w:rPr>
              <w:t>15</w:t>
            </w:r>
          </w:p>
        </w:tc>
        <w:tc>
          <w:tcPr>
            <w:tcW w:w="1072" w:type="dxa"/>
            <w:noWrap/>
            <w:hideMark/>
          </w:tcPr>
          <w:p w14:paraId="7F9D4ECE" w14:textId="77777777" w:rsidR="00607A51" w:rsidRPr="00244977" w:rsidRDefault="00607A51" w:rsidP="00607A51">
            <w:pPr>
              <w:rPr>
                <w:rFonts w:asciiTheme="minorHAnsi" w:hAnsiTheme="minorHAnsi" w:cstheme="minorHAnsi"/>
                <w:szCs w:val="20"/>
              </w:rPr>
            </w:pPr>
            <w:r w:rsidRPr="00244977">
              <w:rPr>
                <w:rFonts w:asciiTheme="minorHAnsi" w:hAnsiTheme="minorHAnsi"/>
              </w:rPr>
              <w:t>17</w:t>
            </w:r>
          </w:p>
        </w:tc>
      </w:tr>
      <w:tr w:rsidR="00607A51" w:rsidRPr="00BF37F3" w14:paraId="69ACE949" w14:textId="77777777" w:rsidTr="00380CAE">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0247E85E" w14:textId="77777777" w:rsidR="00607A51" w:rsidRPr="00244977" w:rsidRDefault="00607A51" w:rsidP="00607A51">
            <w:pPr>
              <w:rPr>
                <w:rFonts w:asciiTheme="minorHAnsi" w:hAnsiTheme="minorHAnsi" w:cstheme="minorHAnsi"/>
                <w:szCs w:val="20"/>
              </w:rPr>
            </w:pPr>
            <w:r w:rsidRPr="00244977">
              <w:rPr>
                <w:rFonts w:asciiTheme="minorHAnsi" w:hAnsiTheme="minorHAnsi"/>
              </w:rPr>
              <w:t>2</w:t>
            </w:r>
          </w:p>
        </w:tc>
        <w:tc>
          <w:tcPr>
            <w:tcW w:w="0" w:type="auto"/>
            <w:noWrap/>
            <w:hideMark/>
          </w:tcPr>
          <w:p w14:paraId="1BAA2230" w14:textId="77777777" w:rsidR="00607A51" w:rsidRPr="00244977" w:rsidRDefault="00607A51" w:rsidP="00607A51">
            <w:pPr>
              <w:rPr>
                <w:rFonts w:asciiTheme="minorHAnsi" w:hAnsiTheme="minorHAnsi" w:cstheme="minorHAnsi"/>
                <w:szCs w:val="20"/>
              </w:rPr>
            </w:pPr>
            <w:r w:rsidRPr="00244977">
              <w:rPr>
                <w:rFonts w:asciiTheme="minorHAnsi" w:hAnsiTheme="minorHAnsi"/>
              </w:rPr>
              <w:t>7</w:t>
            </w:r>
          </w:p>
        </w:tc>
        <w:tc>
          <w:tcPr>
            <w:tcW w:w="0" w:type="auto"/>
            <w:noWrap/>
            <w:hideMark/>
          </w:tcPr>
          <w:p w14:paraId="68EE3C37" w14:textId="77777777" w:rsidR="00607A51" w:rsidRPr="00244977" w:rsidRDefault="00607A51" w:rsidP="00607A51">
            <w:pPr>
              <w:rPr>
                <w:rFonts w:asciiTheme="minorHAnsi" w:hAnsiTheme="minorHAnsi" w:cstheme="minorHAnsi"/>
                <w:szCs w:val="20"/>
              </w:rPr>
            </w:pPr>
            <w:r w:rsidRPr="00244977">
              <w:rPr>
                <w:rFonts w:asciiTheme="minorHAnsi" w:hAnsiTheme="minorHAnsi"/>
              </w:rPr>
              <w:t>8</w:t>
            </w:r>
          </w:p>
        </w:tc>
        <w:tc>
          <w:tcPr>
            <w:tcW w:w="1404" w:type="dxa"/>
          </w:tcPr>
          <w:p w14:paraId="16890457" w14:textId="77777777" w:rsidR="00607A51" w:rsidRPr="00244977" w:rsidRDefault="00607A51" w:rsidP="00607A51">
            <w:pPr>
              <w:rPr>
                <w:rFonts w:asciiTheme="minorHAnsi" w:hAnsiTheme="minorHAnsi" w:cstheme="minorHAnsi"/>
                <w:szCs w:val="20"/>
              </w:rPr>
            </w:pPr>
            <w:r w:rsidRPr="00244977">
              <w:rPr>
                <w:rFonts w:asciiTheme="minorHAnsi" w:hAnsiTheme="minorHAnsi"/>
              </w:rPr>
              <w:t>7</w:t>
            </w:r>
          </w:p>
        </w:tc>
        <w:tc>
          <w:tcPr>
            <w:tcW w:w="1170" w:type="dxa"/>
            <w:noWrap/>
            <w:hideMark/>
          </w:tcPr>
          <w:p w14:paraId="217848D6" w14:textId="77777777" w:rsidR="00607A51" w:rsidRPr="00244977" w:rsidRDefault="00607A51" w:rsidP="00607A51">
            <w:pPr>
              <w:rPr>
                <w:rFonts w:asciiTheme="minorHAnsi" w:hAnsiTheme="minorHAnsi" w:cstheme="minorHAnsi"/>
                <w:szCs w:val="20"/>
              </w:rPr>
            </w:pPr>
            <w:r w:rsidRPr="00244977">
              <w:rPr>
                <w:rFonts w:asciiTheme="minorHAnsi" w:hAnsiTheme="minorHAnsi"/>
              </w:rPr>
              <w:t>10</w:t>
            </w:r>
          </w:p>
        </w:tc>
        <w:tc>
          <w:tcPr>
            <w:tcW w:w="900" w:type="dxa"/>
            <w:noWrap/>
            <w:hideMark/>
          </w:tcPr>
          <w:p w14:paraId="1E8EFB4F" w14:textId="77777777" w:rsidR="00607A51" w:rsidRPr="00244977" w:rsidRDefault="00607A51" w:rsidP="00607A51">
            <w:pPr>
              <w:rPr>
                <w:rFonts w:asciiTheme="minorHAnsi" w:hAnsiTheme="minorHAnsi" w:cstheme="minorHAnsi"/>
                <w:szCs w:val="20"/>
              </w:rPr>
            </w:pPr>
            <w:r w:rsidRPr="00244977">
              <w:rPr>
                <w:rFonts w:asciiTheme="minorHAnsi" w:hAnsiTheme="minorHAnsi"/>
              </w:rPr>
              <w:t>15</w:t>
            </w:r>
          </w:p>
        </w:tc>
        <w:tc>
          <w:tcPr>
            <w:tcW w:w="1072" w:type="dxa"/>
            <w:noWrap/>
            <w:hideMark/>
          </w:tcPr>
          <w:p w14:paraId="6E4BB6B3" w14:textId="77777777" w:rsidR="00607A51" w:rsidRPr="00244977" w:rsidRDefault="00607A51" w:rsidP="00607A51">
            <w:pPr>
              <w:rPr>
                <w:rFonts w:asciiTheme="minorHAnsi" w:hAnsiTheme="minorHAnsi" w:cstheme="minorHAnsi"/>
                <w:szCs w:val="20"/>
              </w:rPr>
            </w:pPr>
            <w:r w:rsidRPr="00244977">
              <w:rPr>
                <w:rFonts w:asciiTheme="minorHAnsi" w:hAnsiTheme="minorHAnsi"/>
              </w:rPr>
              <w:t>17</w:t>
            </w:r>
          </w:p>
        </w:tc>
      </w:tr>
      <w:tr w:rsidR="00607A51" w:rsidRPr="00BF37F3" w14:paraId="0D14A041" w14:textId="77777777" w:rsidTr="00380CAE">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297E83E4" w14:textId="77777777" w:rsidR="00607A51" w:rsidRPr="00244977" w:rsidRDefault="00607A51" w:rsidP="00607A51">
            <w:pPr>
              <w:rPr>
                <w:rFonts w:asciiTheme="minorHAnsi" w:hAnsiTheme="minorHAnsi" w:cstheme="minorHAnsi"/>
                <w:szCs w:val="20"/>
              </w:rPr>
            </w:pPr>
            <w:r w:rsidRPr="00244977">
              <w:rPr>
                <w:rFonts w:asciiTheme="minorHAnsi" w:hAnsiTheme="minorHAnsi"/>
              </w:rPr>
              <w:t>3</w:t>
            </w:r>
          </w:p>
        </w:tc>
        <w:tc>
          <w:tcPr>
            <w:tcW w:w="0" w:type="auto"/>
            <w:noWrap/>
            <w:hideMark/>
          </w:tcPr>
          <w:p w14:paraId="75968AA8" w14:textId="77777777" w:rsidR="00607A51" w:rsidRPr="00244977" w:rsidRDefault="00607A51" w:rsidP="00607A51">
            <w:pPr>
              <w:rPr>
                <w:rFonts w:asciiTheme="minorHAnsi" w:hAnsiTheme="minorHAnsi" w:cstheme="minorHAnsi"/>
                <w:szCs w:val="20"/>
              </w:rPr>
            </w:pPr>
            <w:r w:rsidRPr="00244977">
              <w:rPr>
                <w:rFonts w:asciiTheme="minorHAnsi" w:hAnsiTheme="minorHAnsi"/>
              </w:rPr>
              <w:t>7</w:t>
            </w:r>
          </w:p>
        </w:tc>
        <w:tc>
          <w:tcPr>
            <w:tcW w:w="0" w:type="auto"/>
            <w:noWrap/>
            <w:hideMark/>
          </w:tcPr>
          <w:p w14:paraId="2B523E27" w14:textId="77777777" w:rsidR="00607A51" w:rsidRPr="00244977" w:rsidRDefault="00607A51" w:rsidP="00607A51">
            <w:pPr>
              <w:rPr>
                <w:rFonts w:asciiTheme="minorHAnsi" w:hAnsiTheme="minorHAnsi" w:cstheme="minorHAnsi"/>
                <w:szCs w:val="20"/>
              </w:rPr>
            </w:pPr>
            <w:r w:rsidRPr="00244977">
              <w:rPr>
                <w:rFonts w:asciiTheme="minorHAnsi" w:hAnsiTheme="minorHAnsi"/>
              </w:rPr>
              <w:t>8</w:t>
            </w:r>
          </w:p>
        </w:tc>
        <w:tc>
          <w:tcPr>
            <w:tcW w:w="1404" w:type="dxa"/>
          </w:tcPr>
          <w:p w14:paraId="0D272009" w14:textId="77777777" w:rsidR="00607A51" w:rsidRPr="00244977" w:rsidRDefault="00607A51" w:rsidP="00607A51">
            <w:pPr>
              <w:rPr>
                <w:rFonts w:asciiTheme="minorHAnsi" w:hAnsiTheme="minorHAnsi" w:cstheme="minorHAnsi"/>
                <w:szCs w:val="20"/>
              </w:rPr>
            </w:pPr>
            <w:r w:rsidRPr="00244977">
              <w:rPr>
                <w:rFonts w:asciiTheme="minorHAnsi" w:hAnsiTheme="minorHAnsi"/>
              </w:rPr>
              <w:t>7</w:t>
            </w:r>
          </w:p>
        </w:tc>
        <w:tc>
          <w:tcPr>
            <w:tcW w:w="1170" w:type="dxa"/>
            <w:noWrap/>
            <w:hideMark/>
          </w:tcPr>
          <w:p w14:paraId="31049FC9" w14:textId="77777777" w:rsidR="00607A51" w:rsidRPr="00244977" w:rsidRDefault="00607A51" w:rsidP="00607A51">
            <w:pPr>
              <w:rPr>
                <w:rFonts w:asciiTheme="minorHAnsi" w:hAnsiTheme="minorHAnsi" w:cstheme="minorHAnsi"/>
                <w:szCs w:val="20"/>
              </w:rPr>
            </w:pPr>
            <w:r w:rsidRPr="00244977">
              <w:rPr>
                <w:rFonts w:asciiTheme="minorHAnsi" w:hAnsiTheme="minorHAnsi"/>
              </w:rPr>
              <w:t>10</w:t>
            </w:r>
          </w:p>
        </w:tc>
        <w:tc>
          <w:tcPr>
            <w:tcW w:w="900" w:type="dxa"/>
            <w:noWrap/>
            <w:hideMark/>
          </w:tcPr>
          <w:p w14:paraId="1972A36F" w14:textId="77777777" w:rsidR="00607A51" w:rsidRPr="00244977" w:rsidRDefault="00607A51" w:rsidP="00607A51">
            <w:pPr>
              <w:rPr>
                <w:rFonts w:asciiTheme="minorHAnsi" w:hAnsiTheme="minorHAnsi" w:cstheme="minorHAnsi"/>
                <w:szCs w:val="20"/>
              </w:rPr>
            </w:pPr>
            <w:r w:rsidRPr="00244977">
              <w:rPr>
                <w:rFonts w:asciiTheme="minorHAnsi" w:hAnsiTheme="minorHAnsi"/>
              </w:rPr>
              <w:t>15</w:t>
            </w:r>
          </w:p>
        </w:tc>
        <w:tc>
          <w:tcPr>
            <w:tcW w:w="1072" w:type="dxa"/>
            <w:noWrap/>
            <w:hideMark/>
          </w:tcPr>
          <w:p w14:paraId="5DF4A2C1" w14:textId="77777777" w:rsidR="00607A51" w:rsidRPr="00244977" w:rsidRDefault="00607A51" w:rsidP="00607A51">
            <w:pPr>
              <w:rPr>
                <w:rFonts w:asciiTheme="minorHAnsi" w:hAnsiTheme="minorHAnsi" w:cstheme="minorHAnsi"/>
                <w:szCs w:val="20"/>
              </w:rPr>
            </w:pPr>
            <w:r w:rsidRPr="00244977">
              <w:rPr>
                <w:rFonts w:asciiTheme="minorHAnsi" w:hAnsiTheme="minorHAnsi"/>
              </w:rPr>
              <w:t>17</w:t>
            </w:r>
          </w:p>
        </w:tc>
      </w:tr>
      <w:tr w:rsidR="00607A51" w:rsidRPr="00BF37F3" w14:paraId="60A716F9" w14:textId="77777777" w:rsidTr="00380CAE">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6B54A4CB" w14:textId="77777777" w:rsidR="00607A51" w:rsidRPr="00244977" w:rsidRDefault="00607A51" w:rsidP="00607A51">
            <w:pPr>
              <w:rPr>
                <w:rFonts w:asciiTheme="minorHAnsi" w:hAnsiTheme="minorHAnsi" w:cstheme="minorHAnsi"/>
                <w:szCs w:val="20"/>
              </w:rPr>
            </w:pPr>
            <w:r w:rsidRPr="00244977">
              <w:rPr>
                <w:rFonts w:asciiTheme="minorHAnsi" w:hAnsiTheme="minorHAnsi"/>
              </w:rPr>
              <w:t>4</w:t>
            </w:r>
          </w:p>
        </w:tc>
        <w:tc>
          <w:tcPr>
            <w:tcW w:w="0" w:type="auto"/>
            <w:noWrap/>
            <w:hideMark/>
          </w:tcPr>
          <w:p w14:paraId="2942EF04" w14:textId="77777777" w:rsidR="00607A51" w:rsidRPr="00244977" w:rsidRDefault="00607A51" w:rsidP="00607A51">
            <w:pPr>
              <w:rPr>
                <w:rFonts w:asciiTheme="minorHAnsi" w:hAnsiTheme="minorHAnsi" w:cstheme="minorHAnsi"/>
                <w:szCs w:val="20"/>
              </w:rPr>
            </w:pPr>
            <w:r w:rsidRPr="00244977">
              <w:rPr>
                <w:rFonts w:asciiTheme="minorHAnsi" w:hAnsiTheme="minorHAnsi"/>
              </w:rPr>
              <w:t>9</w:t>
            </w:r>
          </w:p>
        </w:tc>
        <w:tc>
          <w:tcPr>
            <w:tcW w:w="0" w:type="auto"/>
            <w:noWrap/>
            <w:hideMark/>
          </w:tcPr>
          <w:p w14:paraId="07D83C41" w14:textId="77777777" w:rsidR="00607A51" w:rsidRPr="00244977" w:rsidRDefault="00607A51" w:rsidP="00607A51">
            <w:pPr>
              <w:rPr>
                <w:rFonts w:asciiTheme="minorHAnsi" w:hAnsiTheme="minorHAnsi" w:cstheme="minorHAnsi"/>
                <w:szCs w:val="20"/>
              </w:rPr>
            </w:pPr>
            <w:r w:rsidRPr="00244977">
              <w:rPr>
                <w:rFonts w:asciiTheme="minorHAnsi" w:hAnsiTheme="minorHAnsi"/>
              </w:rPr>
              <w:t>1</w:t>
            </w:r>
          </w:p>
        </w:tc>
        <w:tc>
          <w:tcPr>
            <w:tcW w:w="1404" w:type="dxa"/>
          </w:tcPr>
          <w:p w14:paraId="0D8C4E40" w14:textId="77777777" w:rsidR="00607A51" w:rsidRPr="00244977" w:rsidRDefault="00607A51" w:rsidP="00607A51">
            <w:pPr>
              <w:rPr>
                <w:rFonts w:asciiTheme="minorHAnsi" w:hAnsiTheme="minorHAnsi" w:cstheme="minorHAnsi"/>
                <w:szCs w:val="20"/>
              </w:rPr>
            </w:pPr>
            <w:r w:rsidRPr="00244977">
              <w:rPr>
                <w:rFonts w:asciiTheme="minorHAnsi" w:hAnsiTheme="minorHAnsi"/>
              </w:rPr>
              <w:t>9</w:t>
            </w:r>
          </w:p>
        </w:tc>
        <w:tc>
          <w:tcPr>
            <w:tcW w:w="1170" w:type="dxa"/>
            <w:noWrap/>
            <w:hideMark/>
          </w:tcPr>
          <w:p w14:paraId="5AA2AF69" w14:textId="77777777" w:rsidR="00607A51" w:rsidRPr="00244977" w:rsidRDefault="00607A51" w:rsidP="00607A51">
            <w:pPr>
              <w:rPr>
                <w:rFonts w:asciiTheme="minorHAnsi" w:hAnsiTheme="minorHAnsi" w:cstheme="minorHAnsi"/>
                <w:szCs w:val="20"/>
              </w:rPr>
            </w:pPr>
            <w:r w:rsidRPr="00244977">
              <w:rPr>
                <w:rFonts w:asciiTheme="minorHAnsi" w:hAnsiTheme="minorHAnsi"/>
              </w:rPr>
              <w:t>3</w:t>
            </w:r>
          </w:p>
        </w:tc>
        <w:tc>
          <w:tcPr>
            <w:tcW w:w="900" w:type="dxa"/>
            <w:noWrap/>
            <w:hideMark/>
          </w:tcPr>
          <w:p w14:paraId="2E3037E5" w14:textId="77777777" w:rsidR="00607A51" w:rsidRPr="00244977" w:rsidRDefault="00607A51" w:rsidP="00607A51">
            <w:pPr>
              <w:rPr>
                <w:rFonts w:asciiTheme="minorHAnsi" w:hAnsiTheme="minorHAnsi" w:cstheme="minorHAnsi"/>
                <w:szCs w:val="20"/>
              </w:rPr>
            </w:pPr>
            <w:r w:rsidRPr="00244977">
              <w:rPr>
                <w:rFonts w:asciiTheme="minorHAnsi" w:hAnsiTheme="minorHAnsi"/>
              </w:rPr>
              <w:t>15</w:t>
            </w:r>
          </w:p>
        </w:tc>
        <w:tc>
          <w:tcPr>
            <w:tcW w:w="1072" w:type="dxa"/>
            <w:noWrap/>
            <w:hideMark/>
          </w:tcPr>
          <w:p w14:paraId="0ADD237D" w14:textId="77777777" w:rsidR="00607A51" w:rsidRPr="00244977" w:rsidRDefault="00607A51" w:rsidP="00607A51">
            <w:pPr>
              <w:rPr>
                <w:rFonts w:asciiTheme="minorHAnsi" w:hAnsiTheme="minorHAnsi" w:cstheme="minorHAnsi"/>
                <w:szCs w:val="20"/>
              </w:rPr>
            </w:pPr>
            <w:r w:rsidRPr="00244977">
              <w:rPr>
                <w:rFonts w:asciiTheme="minorHAnsi" w:hAnsiTheme="minorHAnsi"/>
              </w:rPr>
              <w:t>17</w:t>
            </w:r>
          </w:p>
        </w:tc>
      </w:tr>
      <w:tr w:rsidR="00607A51" w:rsidRPr="00BF37F3" w14:paraId="77D57E6A" w14:textId="77777777" w:rsidTr="00380CAE">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052940E0" w14:textId="77777777" w:rsidR="00607A51" w:rsidRPr="00244977" w:rsidRDefault="00607A51" w:rsidP="00607A51">
            <w:pPr>
              <w:rPr>
                <w:rFonts w:asciiTheme="minorHAnsi" w:hAnsiTheme="minorHAnsi" w:cstheme="minorHAnsi"/>
                <w:szCs w:val="20"/>
              </w:rPr>
            </w:pPr>
            <w:r w:rsidRPr="00244977">
              <w:rPr>
                <w:rFonts w:asciiTheme="minorHAnsi" w:hAnsiTheme="minorHAnsi"/>
              </w:rPr>
              <w:t>5</w:t>
            </w:r>
          </w:p>
        </w:tc>
        <w:tc>
          <w:tcPr>
            <w:tcW w:w="0" w:type="auto"/>
            <w:noWrap/>
            <w:hideMark/>
          </w:tcPr>
          <w:p w14:paraId="1AAA92DD" w14:textId="77777777" w:rsidR="00607A51" w:rsidRPr="00244977" w:rsidRDefault="00607A51" w:rsidP="00607A51">
            <w:pPr>
              <w:rPr>
                <w:rFonts w:asciiTheme="minorHAnsi" w:hAnsiTheme="minorHAnsi" w:cstheme="minorHAnsi"/>
                <w:szCs w:val="20"/>
              </w:rPr>
            </w:pPr>
            <w:r w:rsidRPr="00244977">
              <w:rPr>
                <w:rFonts w:asciiTheme="minorHAnsi" w:hAnsiTheme="minorHAnsi"/>
              </w:rPr>
              <w:t>9</w:t>
            </w:r>
          </w:p>
        </w:tc>
        <w:tc>
          <w:tcPr>
            <w:tcW w:w="0" w:type="auto"/>
            <w:noWrap/>
            <w:hideMark/>
          </w:tcPr>
          <w:p w14:paraId="1CD0F8B0" w14:textId="77777777" w:rsidR="00607A51" w:rsidRPr="00244977" w:rsidRDefault="00607A51" w:rsidP="00607A51">
            <w:pPr>
              <w:rPr>
                <w:rFonts w:asciiTheme="minorHAnsi" w:hAnsiTheme="minorHAnsi" w:cstheme="minorHAnsi"/>
                <w:szCs w:val="20"/>
              </w:rPr>
            </w:pPr>
            <w:r w:rsidRPr="00244977">
              <w:rPr>
                <w:rFonts w:asciiTheme="minorHAnsi" w:hAnsiTheme="minorHAnsi"/>
              </w:rPr>
              <w:t>8</w:t>
            </w:r>
          </w:p>
        </w:tc>
        <w:tc>
          <w:tcPr>
            <w:tcW w:w="1404" w:type="dxa"/>
          </w:tcPr>
          <w:p w14:paraId="17E12798" w14:textId="77777777" w:rsidR="00607A51" w:rsidRPr="00244977" w:rsidRDefault="00607A51" w:rsidP="00607A51">
            <w:pPr>
              <w:rPr>
                <w:rFonts w:asciiTheme="minorHAnsi" w:hAnsiTheme="minorHAnsi" w:cstheme="minorHAnsi"/>
                <w:szCs w:val="20"/>
              </w:rPr>
            </w:pPr>
            <w:r w:rsidRPr="00244977">
              <w:rPr>
                <w:rFonts w:asciiTheme="minorHAnsi" w:hAnsiTheme="minorHAnsi"/>
              </w:rPr>
              <w:t>9</w:t>
            </w:r>
          </w:p>
        </w:tc>
        <w:tc>
          <w:tcPr>
            <w:tcW w:w="1170" w:type="dxa"/>
            <w:noWrap/>
            <w:hideMark/>
          </w:tcPr>
          <w:p w14:paraId="33B8B9C7" w14:textId="77777777" w:rsidR="00607A51" w:rsidRPr="00244977" w:rsidRDefault="00607A51" w:rsidP="00607A51">
            <w:pPr>
              <w:rPr>
                <w:rFonts w:asciiTheme="minorHAnsi" w:hAnsiTheme="minorHAnsi" w:cstheme="minorHAnsi"/>
                <w:szCs w:val="20"/>
              </w:rPr>
            </w:pPr>
            <w:r w:rsidRPr="00244977">
              <w:rPr>
                <w:rFonts w:asciiTheme="minorHAnsi" w:hAnsiTheme="minorHAnsi"/>
              </w:rPr>
              <w:t>10</w:t>
            </w:r>
          </w:p>
        </w:tc>
        <w:tc>
          <w:tcPr>
            <w:tcW w:w="900" w:type="dxa"/>
            <w:noWrap/>
            <w:hideMark/>
          </w:tcPr>
          <w:p w14:paraId="50BBCCAD" w14:textId="77777777" w:rsidR="00607A51" w:rsidRPr="00244977" w:rsidRDefault="00607A51" w:rsidP="00607A51">
            <w:pPr>
              <w:rPr>
                <w:rFonts w:asciiTheme="minorHAnsi" w:hAnsiTheme="minorHAnsi" w:cstheme="minorHAnsi"/>
                <w:szCs w:val="20"/>
              </w:rPr>
            </w:pPr>
            <w:r w:rsidRPr="00244977">
              <w:rPr>
                <w:rFonts w:asciiTheme="minorHAnsi" w:hAnsiTheme="minorHAnsi"/>
              </w:rPr>
              <w:t>15</w:t>
            </w:r>
          </w:p>
        </w:tc>
        <w:tc>
          <w:tcPr>
            <w:tcW w:w="1072" w:type="dxa"/>
            <w:noWrap/>
            <w:hideMark/>
          </w:tcPr>
          <w:p w14:paraId="4FA7EA54" w14:textId="77777777" w:rsidR="00607A51" w:rsidRPr="00244977" w:rsidRDefault="00607A51" w:rsidP="00607A51">
            <w:pPr>
              <w:rPr>
                <w:rFonts w:asciiTheme="minorHAnsi" w:hAnsiTheme="minorHAnsi" w:cstheme="minorHAnsi"/>
                <w:szCs w:val="20"/>
              </w:rPr>
            </w:pPr>
            <w:r w:rsidRPr="00244977">
              <w:rPr>
                <w:rFonts w:asciiTheme="minorHAnsi" w:hAnsiTheme="minorHAnsi"/>
              </w:rPr>
              <w:t>17</w:t>
            </w:r>
          </w:p>
        </w:tc>
      </w:tr>
      <w:tr w:rsidR="00607A51" w:rsidRPr="00BF37F3" w14:paraId="61BA1FA6" w14:textId="77777777" w:rsidTr="00380CAE">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545FA9E8" w14:textId="77777777" w:rsidR="00607A51" w:rsidRPr="00244977" w:rsidRDefault="00607A51" w:rsidP="00607A51">
            <w:pPr>
              <w:rPr>
                <w:rFonts w:asciiTheme="minorHAnsi" w:hAnsiTheme="minorHAnsi" w:cstheme="minorHAnsi"/>
                <w:szCs w:val="20"/>
              </w:rPr>
            </w:pPr>
            <w:r w:rsidRPr="00244977">
              <w:rPr>
                <w:rFonts w:asciiTheme="minorHAnsi" w:hAnsiTheme="minorHAnsi"/>
              </w:rPr>
              <w:t>6</w:t>
            </w:r>
          </w:p>
        </w:tc>
        <w:tc>
          <w:tcPr>
            <w:tcW w:w="0" w:type="auto"/>
            <w:noWrap/>
            <w:hideMark/>
          </w:tcPr>
          <w:p w14:paraId="75061DCB" w14:textId="77777777" w:rsidR="00607A51" w:rsidRPr="00244977" w:rsidRDefault="00607A51" w:rsidP="00607A51">
            <w:pPr>
              <w:rPr>
                <w:rFonts w:asciiTheme="minorHAnsi" w:hAnsiTheme="minorHAnsi" w:cstheme="minorHAnsi"/>
                <w:szCs w:val="20"/>
              </w:rPr>
            </w:pPr>
            <w:r w:rsidRPr="00244977">
              <w:rPr>
                <w:rFonts w:asciiTheme="minorHAnsi" w:hAnsiTheme="minorHAnsi"/>
              </w:rPr>
              <w:t>9</w:t>
            </w:r>
          </w:p>
        </w:tc>
        <w:tc>
          <w:tcPr>
            <w:tcW w:w="0" w:type="auto"/>
            <w:noWrap/>
            <w:hideMark/>
          </w:tcPr>
          <w:p w14:paraId="06B1DFE6" w14:textId="77777777" w:rsidR="00607A51" w:rsidRPr="00244977" w:rsidRDefault="00607A51" w:rsidP="00607A51">
            <w:pPr>
              <w:rPr>
                <w:rFonts w:asciiTheme="minorHAnsi" w:hAnsiTheme="minorHAnsi" w:cstheme="minorHAnsi"/>
                <w:szCs w:val="20"/>
              </w:rPr>
            </w:pPr>
            <w:r w:rsidRPr="00244977">
              <w:rPr>
                <w:rFonts w:asciiTheme="minorHAnsi" w:hAnsiTheme="minorHAnsi"/>
              </w:rPr>
              <w:t>1</w:t>
            </w:r>
          </w:p>
        </w:tc>
        <w:tc>
          <w:tcPr>
            <w:tcW w:w="1404" w:type="dxa"/>
          </w:tcPr>
          <w:p w14:paraId="70E72470" w14:textId="77777777" w:rsidR="00607A51" w:rsidRPr="00244977" w:rsidRDefault="00607A51" w:rsidP="00607A51">
            <w:pPr>
              <w:rPr>
                <w:rFonts w:asciiTheme="minorHAnsi" w:hAnsiTheme="minorHAnsi" w:cstheme="minorHAnsi"/>
                <w:szCs w:val="20"/>
              </w:rPr>
            </w:pPr>
            <w:r w:rsidRPr="00244977">
              <w:rPr>
                <w:rFonts w:asciiTheme="minorHAnsi" w:hAnsiTheme="minorHAnsi"/>
              </w:rPr>
              <w:t>9</w:t>
            </w:r>
          </w:p>
        </w:tc>
        <w:tc>
          <w:tcPr>
            <w:tcW w:w="1170" w:type="dxa"/>
            <w:noWrap/>
            <w:hideMark/>
          </w:tcPr>
          <w:p w14:paraId="6E6DCB21" w14:textId="77777777" w:rsidR="00607A51" w:rsidRPr="00244977" w:rsidRDefault="00607A51" w:rsidP="00607A51">
            <w:pPr>
              <w:rPr>
                <w:rFonts w:asciiTheme="minorHAnsi" w:hAnsiTheme="minorHAnsi" w:cstheme="minorHAnsi"/>
                <w:szCs w:val="20"/>
              </w:rPr>
            </w:pPr>
            <w:r w:rsidRPr="00244977">
              <w:rPr>
                <w:rFonts w:asciiTheme="minorHAnsi" w:hAnsiTheme="minorHAnsi"/>
              </w:rPr>
              <w:t>3</w:t>
            </w:r>
          </w:p>
        </w:tc>
        <w:tc>
          <w:tcPr>
            <w:tcW w:w="900" w:type="dxa"/>
            <w:noWrap/>
            <w:hideMark/>
          </w:tcPr>
          <w:p w14:paraId="0516A74E" w14:textId="77777777" w:rsidR="00607A51" w:rsidRPr="00244977" w:rsidRDefault="00607A51" w:rsidP="00607A51">
            <w:pPr>
              <w:rPr>
                <w:rFonts w:asciiTheme="minorHAnsi" w:hAnsiTheme="minorHAnsi" w:cstheme="minorHAnsi"/>
                <w:szCs w:val="20"/>
              </w:rPr>
            </w:pPr>
            <w:r w:rsidRPr="00244977">
              <w:rPr>
                <w:rFonts w:asciiTheme="minorHAnsi" w:hAnsiTheme="minorHAnsi"/>
              </w:rPr>
              <w:t>15</w:t>
            </w:r>
          </w:p>
        </w:tc>
        <w:tc>
          <w:tcPr>
            <w:tcW w:w="1072" w:type="dxa"/>
            <w:noWrap/>
            <w:hideMark/>
          </w:tcPr>
          <w:p w14:paraId="511D079E" w14:textId="77777777" w:rsidR="00607A51" w:rsidRPr="00244977" w:rsidRDefault="00607A51" w:rsidP="00607A51">
            <w:pPr>
              <w:rPr>
                <w:rFonts w:asciiTheme="minorHAnsi" w:hAnsiTheme="minorHAnsi" w:cstheme="minorHAnsi"/>
                <w:szCs w:val="20"/>
              </w:rPr>
            </w:pPr>
            <w:r w:rsidRPr="00244977">
              <w:rPr>
                <w:rFonts w:asciiTheme="minorHAnsi" w:hAnsiTheme="minorHAnsi"/>
              </w:rPr>
              <w:t>17</w:t>
            </w:r>
          </w:p>
        </w:tc>
      </w:tr>
      <w:tr w:rsidR="00607A51" w:rsidRPr="00BF37F3" w14:paraId="269D629A" w14:textId="77777777" w:rsidTr="00380CAE">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3C5D08AF" w14:textId="77777777" w:rsidR="00607A51" w:rsidRPr="00244977" w:rsidRDefault="00607A51" w:rsidP="00607A51">
            <w:pPr>
              <w:rPr>
                <w:rFonts w:asciiTheme="minorHAnsi" w:hAnsiTheme="minorHAnsi" w:cstheme="minorHAnsi"/>
                <w:szCs w:val="20"/>
              </w:rPr>
            </w:pPr>
            <w:r w:rsidRPr="00244977">
              <w:rPr>
                <w:rFonts w:asciiTheme="minorHAnsi" w:hAnsiTheme="minorHAnsi"/>
              </w:rPr>
              <w:t>7</w:t>
            </w:r>
          </w:p>
        </w:tc>
        <w:tc>
          <w:tcPr>
            <w:tcW w:w="0" w:type="auto"/>
            <w:noWrap/>
            <w:hideMark/>
          </w:tcPr>
          <w:p w14:paraId="5822F232" w14:textId="77777777" w:rsidR="00607A51" w:rsidRPr="00244977" w:rsidRDefault="00607A51" w:rsidP="00607A51">
            <w:pPr>
              <w:rPr>
                <w:rFonts w:asciiTheme="minorHAnsi" w:hAnsiTheme="minorHAnsi" w:cstheme="minorHAnsi"/>
                <w:szCs w:val="20"/>
              </w:rPr>
            </w:pPr>
            <w:r w:rsidRPr="00244977">
              <w:rPr>
                <w:rFonts w:asciiTheme="minorHAnsi" w:hAnsiTheme="minorHAnsi"/>
              </w:rPr>
              <w:t>9</w:t>
            </w:r>
          </w:p>
        </w:tc>
        <w:tc>
          <w:tcPr>
            <w:tcW w:w="0" w:type="auto"/>
            <w:noWrap/>
            <w:hideMark/>
          </w:tcPr>
          <w:p w14:paraId="4FB25316" w14:textId="77777777" w:rsidR="00607A51" w:rsidRPr="00244977" w:rsidRDefault="00607A51" w:rsidP="00607A51">
            <w:pPr>
              <w:rPr>
                <w:rFonts w:asciiTheme="minorHAnsi" w:hAnsiTheme="minorHAnsi" w:cstheme="minorHAnsi"/>
                <w:szCs w:val="20"/>
              </w:rPr>
            </w:pPr>
            <w:r w:rsidRPr="00244977">
              <w:rPr>
                <w:rFonts w:asciiTheme="minorHAnsi" w:hAnsiTheme="minorHAnsi"/>
              </w:rPr>
              <w:t>1</w:t>
            </w:r>
          </w:p>
        </w:tc>
        <w:tc>
          <w:tcPr>
            <w:tcW w:w="1404" w:type="dxa"/>
          </w:tcPr>
          <w:p w14:paraId="072A548D" w14:textId="77777777" w:rsidR="00607A51" w:rsidRPr="00244977" w:rsidRDefault="00607A51" w:rsidP="00607A51">
            <w:pPr>
              <w:rPr>
                <w:rFonts w:asciiTheme="minorHAnsi" w:hAnsiTheme="minorHAnsi" w:cstheme="minorHAnsi"/>
                <w:szCs w:val="20"/>
              </w:rPr>
            </w:pPr>
            <w:r w:rsidRPr="00244977">
              <w:rPr>
                <w:rFonts w:asciiTheme="minorHAnsi" w:hAnsiTheme="minorHAnsi"/>
              </w:rPr>
              <w:t>9</w:t>
            </w:r>
          </w:p>
        </w:tc>
        <w:tc>
          <w:tcPr>
            <w:tcW w:w="1170" w:type="dxa"/>
            <w:noWrap/>
            <w:hideMark/>
          </w:tcPr>
          <w:p w14:paraId="7DFA6BBA" w14:textId="77777777" w:rsidR="00607A51" w:rsidRPr="00244977" w:rsidRDefault="00607A51" w:rsidP="00607A51">
            <w:pPr>
              <w:rPr>
                <w:rFonts w:asciiTheme="minorHAnsi" w:hAnsiTheme="minorHAnsi" w:cstheme="minorHAnsi"/>
                <w:szCs w:val="20"/>
              </w:rPr>
            </w:pPr>
            <w:r w:rsidRPr="00244977">
              <w:rPr>
                <w:rFonts w:asciiTheme="minorHAnsi" w:hAnsiTheme="minorHAnsi"/>
              </w:rPr>
              <w:t>3</w:t>
            </w:r>
          </w:p>
        </w:tc>
        <w:tc>
          <w:tcPr>
            <w:tcW w:w="900" w:type="dxa"/>
            <w:noWrap/>
            <w:hideMark/>
          </w:tcPr>
          <w:p w14:paraId="0B03BBDB" w14:textId="77777777" w:rsidR="00607A51" w:rsidRPr="00244977" w:rsidRDefault="00607A51" w:rsidP="00607A51">
            <w:pPr>
              <w:rPr>
                <w:rFonts w:asciiTheme="minorHAnsi" w:hAnsiTheme="minorHAnsi" w:cstheme="minorHAnsi"/>
                <w:szCs w:val="20"/>
              </w:rPr>
            </w:pPr>
            <w:r w:rsidRPr="00244977">
              <w:rPr>
                <w:rFonts w:asciiTheme="minorHAnsi" w:hAnsiTheme="minorHAnsi"/>
              </w:rPr>
              <w:t>15</w:t>
            </w:r>
          </w:p>
        </w:tc>
        <w:tc>
          <w:tcPr>
            <w:tcW w:w="1072" w:type="dxa"/>
            <w:noWrap/>
            <w:hideMark/>
          </w:tcPr>
          <w:p w14:paraId="294A68A6" w14:textId="77777777" w:rsidR="00607A51" w:rsidRPr="00244977" w:rsidRDefault="00607A51" w:rsidP="00607A51">
            <w:pPr>
              <w:rPr>
                <w:rFonts w:asciiTheme="minorHAnsi" w:hAnsiTheme="minorHAnsi" w:cstheme="minorHAnsi"/>
                <w:szCs w:val="20"/>
              </w:rPr>
            </w:pPr>
            <w:r w:rsidRPr="00244977">
              <w:rPr>
                <w:rFonts w:asciiTheme="minorHAnsi" w:hAnsiTheme="minorHAnsi"/>
              </w:rPr>
              <w:t>17</w:t>
            </w:r>
          </w:p>
        </w:tc>
      </w:tr>
      <w:tr w:rsidR="00607A51" w:rsidRPr="00BF37F3" w14:paraId="344656B3" w14:textId="77777777" w:rsidTr="00380CAE">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7EDC6D8E" w14:textId="77777777" w:rsidR="00607A51" w:rsidRPr="00244977" w:rsidRDefault="00607A51" w:rsidP="00607A51">
            <w:pPr>
              <w:rPr>
                <w:rFonts w:asciiTheme="minorHAnsi" w:hAnsiTheme="minorHAnsi" w:cstheme="minorHAnsi"/>
                <w:szCs w:val="20"/>
              </w:rPr>
            </w:pPr>
            <w:r w:rsidRPr="00244977">
              <w:rPr>
                <w:rFonts w:asciiTheme="minorHAnsi" w:hAnsiTheme="minorHAnsi"/>
              </w:rPr>
              <w:t>8</w:t>
            </w:r>
          </w:p>
        </w:tc>
        <w:tc>
          <w:tcPr>
            <w:tcW w:w="0" w:type="auto"/>
            <w:noWrap/>
            <w:hideMark/>
          </w:tcPr>
          <w:p w14:paraId="6963E8F4" w14:textId="77777777" w:rsidR="00607A51" w:rsidRPr="00244977" w:rsidRDefault="00607A51" w:rsidP="00607A51">
            <w:pPr>
              <w:rPr>
                <w:rFonts w:asciiTheme="minorHAnsi" w:hAnsiTheme="minorHAnsi" w:cstheme="minorHAnsi"/>
                <w:szCs w:val="20"/>
              </w:rPr>
            </w:pPr>
            <w:r w:rsidRPr="00244977">
              <w:rPr>
                <w:rFonts w:asciiTheme="minorHAnsi" w:hAnsiTheme="minorHAnsi"/>
              </w:rPr>
              <w:t>9</w:t>
            </w:r>
          </w:p>
        </w:tc>
        <w:tc>
          <w:tcPr>
            <w:tcW w:w="0" w:type="auto"/>
            <w:noWrap/>
            <w:hideMark/>
          </w:tcPr>
          <w:p w14:paraId="38ECC8F5" w14:textId="77777777" w:rsidR="00607A51" w:rsidRPr="00244977" w:rsidRDefault="00607A51" w:rsidP="00607A51">
            <w:pPr>
              <w:rPr>
                <w:rFonts w:asciiTheme="minorHAnsi" w:hAnsiTheme="minorHAnsi" w:cstheme="minorHAnsi"/>
                <w:szCs w:val="20"/>
              </w:rPr>
            </w:pPr>
            <w:r w:rsidRPr="00244977">
              <w:rPr>
                <w:rFonts w:asciiTheme="minorHAnsi" w:hAnsiTheme="minorHAnsi"/>
              </w:rPr>
              <w:t>1</w:t>
            </w:r>
          </w:p>
        </w:tc>
        <w:tc>
          <w:tcPr>
            <w:tcW w:w="1404" w:type="dxa"/>
          </w:tcPr>
          <w:p w14:paraId="6EE6438E" w14:textId="77777777" w:rsidR="00607A51" w:rsidRPr="00244977" w:rsidRDefault="00607A51" w:rsidP="00607A51">
            <w:pPr>
              <w:rPr>
                <w:rFonts w:asciiTheme="minorHAnsi" w:hAnsiTheme="minorHAnsi" w:cstheme="minorHAnsi"/>
                <w:szCs w:val="20"/>
              </w:rPr>
            </w:pPr>
            <w:r w:rsidRPr="00244977">
              <w:rPr>
                <w:rFonts w:asciiTheme="minorHAnsi" w:hAnsiTheme="minorHAnsi"/>
              </w:rPr>
              <w:t>9</w:t>
            </w:r>
          </w:p>
        </w:tc>
        <w:tc>
          <w:tcPr>
            <w:tcW w:w="1170" w:type="dxa"/>
            <w:noWrap/>
            <w:hideMark/>
          </w:tcPr>
          <w:p w14:paraId="12BA95A6" w14:textId="77777777" w:rsidR="00607A51" w:rsidRPr="00244977" w:rsidRDefault="00607A51" w:rsidP="00607A51">
            <w:pPr>
              <w:rPr>
                <w:rFonts w:asciiTheme="minorHAnsi" w:hAnsiTheme="minorHAnsi" w:cstheme="minorHAnsi"/>
                <w:szCs w:val="20"/>
              </w:rPr>
            </w:pPr>
            <w:r w:rsidRPr="00244977">
              <w:rPr>
                <w:rFonts w:asciiTheme="minorHAnsi" w:hAnsiTheme="minorHAnsi"/>
              </w:rPr>
              <w:t>3</w:t>
            </w:r>
          </w:p>
        </w:tc>
        <w:tc>
          <w:tcPr>
            <w:tcW w:w="900" w:type="dxa"/>
            <w:noWrap/>
            <w:hideMark/>
          </w:tcPr>
          <w:p w14:paraId="1B0BCCE9" w14:textId="77777777" w:rsidR="00607A51" w:rsidRPr="00244977" w:rsidRDefault="00607A51" w:rsidP="00607A51">
            <w:pPr>
              <w:rPr>
                <w:rFonts w:asciiTheme="minorHAnsi" w:hAnsiTheme="minorHAnsi" w:cstheme="minorHAnsi"/>
                <w:szCs w:val="20"/>
              </w:rPr>
            </w:pPr>
            <w:r w:rsidRPr="00244977">
              <w:rPr>
                <w:rFonts w:asciiTheme="minorHAnsi" w:hAnsiTheme="minorHAnsi"/>
              </w:rPr>
              <w:t>15</w:t>
            </w:r>
          </w:p>
        </w:tc>
        <w:tc>
          <w:tcPr>
            <w:tcW w:w="1072" w:type="dxa"/>
            <w:noWrap/>
            <w:hideMark/>
          </w:tcPr>
          <w:p w14:paraId="2EC0C4B0" w14:textId="77777777" w:rsidR="00607A51" w:rsidRPr="00244977" w:rsidRDefault="00607A51" w:rsidP="00607A51">
            <w:pPr>
              <w:rPr>
                <w:rFonts w:asciiTheme="minorHAnsi" w:hAnsiTheme="minorHAnsi" w:cstheme="minorHAnsi"/>
                <w:szCs w:val="20"/>
              </w:rPr>
            </w:pPr>
            <w:r w:rsidRPr="00244977">
              <w:rPr>
                <w:rFonts w:asciiTheme="minorHAnsi" w:hAnsiTheme="minorHAnsi"/>
              </w:rPr>
              <w:t>17</w:t>
            </w:r>
          </w:p>
        </w:tc>
      </w:tr>
      <w:tr w:rsidR="00607A51" w:rsidRPr="00BF37F3" w14:paraId="0AED10A1" w14:textId="77777777" w:rsidTr="00380CAE">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0978E4CD" w14:textId="77777777" w:rsidR="00607A51" w:rsidRPr="00244977" w:rsidRDefault="00607A51" w:rsidP="00607A51">
            <w:pPr>
              <w:rPr>
                <w:rFonts w:asciiTheme="minorHAnsi" w:hAnsiTheme="minorHAnsi" w:cstheme="minorHAnsi"/>
                <w:szCs w:val="20"/>
              </w:rPr>
            </w:pPr>
            <w:r w:rsidRPr="00244977">
              <w:rPr>
                <w:rFonts w:asciiTheme="minorHAnsi" w:hAnsiTheme="minorHAnsi"/>
              </w:rPr>
              <w:t>9</w:t>
            </w:r>
          </w:p>
        </w:tc>
        <w:tc>
          <w:tcPr>
            <w:tcW w:w="0" w:type="auto"/>
            <w:noWrap/>
            <w:hideMark/>
          </w:tcPr>
          <w:p w14:paraId="7DEE42CB" w14:textId="77777777" w:rsidR="00607A51" w:rsidRPr="00244977" w:rsidRDefault="00607A51" w:rsidP="00607A51">
            <w:pPr>
              <w:rPr>
                <w:rFonts w:asciiTheme="minorHAnsi" w:hAnsiTheme="minorHAnsi" w:cstheme="minorHAnsi"/>
                <w:szCs w:val="20"/>
              </w:rPr>
            </w:pPr>
            <w:r w:rsidRPr="00244977">
              <w:rPr>
                <w:rFonts w:asciiTheme="minorHAnsi" w:hAnsiTheme="minorHAnsi"/>
              </w:rPr>
              <w:t>9</w:t>
            </w:r>
          </w:p>
        </w:tc>
        <w:tc>
          <w:tcPr>
            <w:tcW w:w="0" w:type="auto"/>
            <w:noWrap/>
            <w:hideMark/>
          </w:tcPr>
          <w:p w14:paraId="38855A09" w14:textId="77777777" w:rsidR="00607A51" w:rsidRPr="00244977" w:rsidRDefault="00607A51" w:rsidP="00607A51">
            <w:pPr>
              <w:rPr>
                <w:rFonts w:asciiTheme="minorHAnsi" w:hAnsiTheme="minorHAnsi" w:cstheme="minorHAnsi"/>
                <w:szCs w:val="20"/>
              </w:rPr>
            </w:pPr>
            <w:r w:rsidRPr="00244977">
              <w:rPr>
                <w:rFonts w:asciiTheme="minorHAnsi" w:hAnsiTheme="minorHAnsi"/>
              </w:rPr>
              <w:t>1</w:t>
            </w:r>
          </w:p>
        </w:tc>
        <w:tc>
          <w:tcPr>
            <w:tcW w:w="1404" w:type="dxa"/>
          </w:tcPr>
          <w:p w14:paraId="6EDBE182" w14:textId="77777777" w:rsidR="00607A51" w:rsidRPr="00244977" w:rsidRDefault="00607A51" w:rsidP="00607A51">
            <w:pPr>
              <w:rPr>
                <w:rFonts w:asciiTheme="minorHAnsi" w:hAnsiTheme="minorHAnsi" w:cstheme="minorHAnsi"/>
                <w:szCs w:val="20"/>
              </w:rPr>
            </w:pPr>
            <w:r w:rsidRPr="00244977">
              <w:rPr>
                <w:rFonts w:asciiTheme="minorHAnsi" w:hAnsiTheme="minorHAnsi"/>
              </w:rPr>
              <w:t>9</w:t>
            </w:r>
          </w:p>
        </w:tc>
        <w:tc>
          <w:tcPr>
            <w:tcW w:w="1170" w:type="dxa"/>
            <w:noWrap/>
            <w:hideMark/>
          </w:tcPr>
          <w:p w14:paraId="04673B0E" w14:textId="77777777" w:rsidR="00607A51" w:rsidRPr="00244977" w:rsidRDefault="00607A51" w:rsidP="00607A51">
            <w:pPr>
              <w:rPr>
                <w:rFonts w:asciiTheme="minorHAnsi" w:hAnsiTheme="minorHAnsi" w:cstheme="minorHAnsi"/>
                <w:szCs w:val="20"/>
              </w:rPr>
            </w:pPr>
            <w:r w:rsidRPr="00244977">
              <w:rPr>
                <w:rFonts w:asciiTheme="minorHAnsi" w:hAnsiTheme="minorHAnsi"/>
              </w:rPr>
              <w:t>3</w:t>
            </w:r>
          </w:p>
        </w:tc>
        <w:tc>
          <w:tcPr>
            <w:tcW w:w="900" w:type="dxa"/>
            <w:noWrap/>
            <w:hideMark/>
          </w:tcPr>
          <w:p w14:paraId="07514143" w14:textId="77777777" w:rsidR="00607A51" w:rsidRPr="00244977" w:rsidRDefault="00607A51" w:rsidP="00607A51">
            <w:pPr>
              <w:rPr>
                <w:rFonts w:asciiTheme="minorHAnsi" w:hAnsiTheme="minorHAnsi" w:cstheme="minorHAnsi"/>
                <w:szCs w:val="20"/>
              </w:rPr>
            </w:pPr>
            <w:r w:rsidRPr="00244977">
              <w:rPr>
                <w:rFonts w:asciiTheme="minorHAnsi" w:hAnsiTheme="minorHAnsi"/>
              </w:rPr>
              <w:t>15</w:t>
            </w:r>
          </w:p>
        </w:tc>
        <w:tc>
          <w:tcPr>
            <w:tcW w:w="1072" w:type="dxa"/>
            <w:noWrap/>
            <w:hideMark/>
          </w:tcPr>
          <w:p w14:paraId="53414B28" w14:textId="77777777" w:rsidR="00607A51" w:rsidRPr="00244977" w:rsidRDefault="00607A51" w:rsidP="00607A51">
            <w:pPr>
              <w:rPr>
                <w:rFonts w:asciiTheme="minorHAnsi" w:hAnsiTheme="minorHAnsi" w:cstheme="minorHAnsi"/>
                <w:szCs w:val="20"/>
              </w:rPr>
            </w:pPr>
            <w:r w:rsidRPr="00244977">
              <w:rPr>
                <w:rFonts w:asciiTheme="minorHAnsi" w:hAnsiTheme="minorHAnsi"/>
              </w:rPr>
              <w:t>17</w:t>
            </w:r>
          </w:p>
        </w:tc>
      </w:tr>
      <w:tr w:rsidR="00607A51" w:rsidRPr="00BF37F3" w14:paraId="767E841A" w14:textId="77777777" w:rsidTr="00380CAE">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43A3B4D3" w14:textId="77777777" w:rsidR="00607A51" w:rsidRPr="00244977" w:rsidRDefault="00607A51" w:rsidP="00607A51">
            <w:pPr>
              <w:rPr>
                <w:rFonts w:asciiTheme="minorHAnsi" w:hAnsiTheme="minorHAnsi" w:cstheme="minorHAnsi"/>
                <w:szCs w:val="20"/>
              </w:rPr>
            </w:pPr>
            <w:r w:rsidRPr="00244977">
              <w:rPr>
                <w:rFonts w:asciiTheme="minorHAnsi" w:hAnsiTheme="minorHAnsi"/>
              </w:rPr>
              <w:t>10</w:t>
            </w:r>
          </w:p>
        </w:tc>
        <w:tc>
          <w:tcPr>
            <w:tcW w:w="0" w:type="auto"/>
            <w:noWrap/>
            <w:hideMark/>
          </w:tcPr>
          <w:p w14:paraId="7A5CCF4D" w14:textId="77777777" w:rsidR="00607A51" w:rsidRPr="00244977" w:rsidRDefault="00607A51" w:rsidP="00607A51">
            <w:pPr>
              <w:rPr>
                <w:rFonts w:asciiTheme="minorHAnsi" w:hAnsiTheme="minorHAnsi" w:cstheme="minorHAnsi"/>
                <w:szCs w:val="20"/>
              </w:rPr>
            </w:pPr>
            <w:r w:rsidRPr="00244977">
              <w:rPr>
                <w:rFonts w:asciiTheme="minorHAnsi" w:hAnsiTheme="minorHAnsi"/>
              </w:rPr>
              <w:t>9</w:t>
            </w:r>
          </w:p>
        </w:tc>
        <w:tc>
          <w:tcPr>
            <w:tcW w:w="0" w:type="auto"/>
            <w:noWrap/>
            <w:hideMark/>
          </w:tcPr>
          <w:p w14:paraId="5589B635" w14:textId="77777777" w:rsidR="00607A51" w:rsidRPr="00244977" w:rsidRDefault="00607A51" w:rsidP="00607A51">
            <w:pPr>
              <w:rPr>
                <w:rFonts w:asciiTheme="minorHAnsi" w:hAnsiTheme="minorHAnsi" w:cstheme="minorHAnsi"/>
                <w:szCs w:val="20"/>
              </w:rPr>
            </w:pPr>
            <w:r w:rsidRPr="00244977">
              <w:rPr>
                <w:rFonts w:asciiTheme="minorHAnsi" w:hAnsiTheme="minorHAnsi"/>
              </w:rPr>
              <w:t>1</w:t>
            </w:r>
          </w:p>
        </w:tc>
        <w:tc>
          <w:tcPr>
            <w:tcW w:w="1404" w:type="dxa"/>
          </w:tcPr>
          <w:p w14:paraId="1F1FE533" w14:textId="77777777" w:rsidR="00607A51" w:rsidRPr="00244977" w:rsidRDefault="00607A51" w:rsidP="00607A51">
            <w:pPr>
              <w:rPr>
                <w:rFonts w:asciiTheme="minorHAnsi" w:hAnsiTheme="minorHAnsi" w:cstheme="minorHAnsi"/>
                <w:szCs w:val="20"/>
              </w:rPr>
            </w:pPr>
            <w:r w:rsidRPr="00244977">
              <w:rPr>
                <w:rFonts w:asciiTheme="minorHAnsi" w:hAnsiTheme="minorHAnsi"/>
              </w:rPr>
              <w:t>9</w:t>
            </w:r>
          </w:p>
        </w:tc>
        <w:tc>
          <w:tcPr>
            <w:tcW w:w="1170" w:type="dxa"/>
            <w:noWrap/>
            <w:hideMark/>
          </w:tcPr>
          <w:p w14:paraId="25A8961E" w14:textId="77777777" w:rsidR="00607A51" w:rsidRPr="00244977" w:rsidRDefault="00607A51" w:rsidP="00607A51">
            <w:pPr>
              <w:rPr>
                <w:rFonts w:asciiTheme="minorHAnsi" w:hAnsiTheme="minorHAnsi" w:cstheme="minorHAnsi"/>
                <w:szCs w:val="20"/>
              </w:rPr>
            </w:pPr>
            <w:r w:rsidRPr="00244977">
              <w:rPr>
                <w:rFonts w:asciiTheme="minorHAnsi" w:hAnsiTheme="minorHAnsi"/>
              </w:rPr>
              <w:t>3</w:t>
            </w:r>
          </w:p>
        </w:tc>
        <w:tc>
          <w:tcPr>
            <w:tcW w:w="900" w:type="dxa"/>
            <w:noWrap/>
            <w:hideMark/>
          </w:tcPr>
          <w:p w14:paraId="4F93C667" w14:textId="77777777" w:rsidR="00607A51" w:rsidRPr="00244977" w:rsidRDefault="00607A51" w:rsidP="00607A51">
            <w:pPr>
              <w:rPr>
                <w:rFonts w:asciiTheme="minorHAnsi" w:hAnsiTheme="minorHAnsi" w:cstheme="minorHAnsi"/>
                <w:szCs w:val="20"/>
              </w:rPr>
            </w:pPr>
            <w:r w:rsidRPr="00244977">
              <w:rPr>
                <w:rFonts w:asciiTheme="minorHAnsi" w:hAnsiTheme="minorHAnsi"/>
              </w:rPr>
              <w:t>15</w:t>
            </w:r>
          </w:p>
        </w:tc>
        <w:tc>
          <w:tcPr>
            <w:tcW w:w="1072" w:type="dxa"/>
            <w:noWrap/>
            <w:hideMark/>
          </w:tcPr>
          <w:p w14:paraId="732F3E86" w14:textId="77777777" w:rsidR="00607A51" w:rsidRPr="00244977" w:rsidRDefault="00607A51" w:rsidP="00607A51">
            <w:pPr>
              <w:rPr>
                <w:rFonts w:asciiTheme="minorHAnsi" w:hAnsiTheme="minorHAnsi" w:cstheme="minorHAnsi"/>
                <w:szCs w:val="20"/>
              </w:rPr>
            </w:pPr>
            <w:r w:rsidRPr="00244977">
              <w:rPr>
                <w:rFonts w:asciiTheme="minorHAnsi" w:hAnsiTheme="minorHAnsi"/>
              </w:rPr>
              <w:t>17</w:t>
            </w:r>
          </w:p>
        </w:tc>
      </w:tr>
      <w:tr w:rsidR="00607A51" w:rsidRPr="00BF37F3" w14:paraId="1D24AA01" w14:textId="77777777" w:rsidTr="00380CAE">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6E9EC929" w14:textId="77777777" w:rsidR="00607A51" w:rsidRPr="00244977" w:rsidRDefault="00607A51" w:rsidP="00607A51">
            <w:pPr>
              <w:rPr>
                <w:rFonts w:asciiTheme="minorHAnsi" w:hAnsiTheme="minorHAnsi" w:cstheme="minorHAnsi"/>
                <w:szCs w:val="20"/>
              </w:rPr>
            </w:pPr>
            <w:r w:rsidRPr="00244977">
              <w:rPr>
                <w:rFonts w:asciiTheme="minorHAnsi" w:hAnsiTheme="minorHAnsi"/>
              </w:rPr>
              <w:t>11</w:t>
            </w:r>
          </w:p>
        </w:tc>
        <w:tc>
          <w:tcPr>
            <w:tcW w:w="0" w:type="auto"/>
            <w:noWrap/>
            <w:hideMark/>
          </w:tcPr>
          <w:p w14:paraId="5C982380" w14:textId="77777777" w:rsidR="00607A51" w:rsidRPr="00244977" w:rsidRDefault="00607A51" w:rsidP="00607A51">
            <w:pPr>
              <w:rPr>
                <w:rFonts w:asciiTheme="minorHAnsi" w:hAnsiTheme="minorHAnsi" w:cstheme="minorHAnsi"/>
                <w:szCs w:val="20"/>
              </w:rPr>
            </w:pPr>
            <w:r w:rsidRPr="00244977">
              <w:rPr>
                <w:rFonts w:asciiTheme="minorHAnsi" w:hAnsiTheme="minorHAnsi"/>
              </w:rPr>
              <w:t>7</w:t>
            </w:r>
          </w:p>
        </w:tc>
        <w:tc>
          <w:tcPr>
            <w:tcW w:w="0" w:type="auto"/>
            <w:noWrap/>
            <w:hideMark/>
          </w:tcPr>
          <w:p w14:paraId="5396DE35" w14:textId="77777777" w:rsidR="00607A51" w:rsidRPr="00244977" w:rsidRDefault="00607A51" w:rsidP="00607A51">
            <w:pPr>
              <w:rPr>
                <w:rFonts w:asciiTheme="minorHAnsi" w:hAnsiTheme="minorHAnsi" w:cstheme="minorHAnsi"/>
                <w:szCs w:val="20"/>
              </w:rPr>
            </w:pPr>
            <w:r w:rsidRPr="00244977">
              <w:rPr>
                <w:rFonts w:asciiTheme="minorHAnsi" w:hAnsiTheme="minorHAnsi"/>
              </w:rPr>
              <w:t>8</w:t>
            </w:r>
          </w:p>
        </w:tc>
        <w:tc>
          <w:tcPr>
            <w:tcW w:w="1404" w:type="dxa"/>
          </w:tcPr>
          <w:p w14:paraId="5DD788FE" w14:textId="77777777" w:rsidR="00607A51" w:rsidRPr="00244977" w:rsidRDefault="00607A51" w:rsidP="00607A51">
            <w:pPr>
              <w:rPr>
                <w:rFonts w:asciiTheme="minorHAnsi" w:hAnsiTheme="minorHAnsi" w:cstheme="minorHAnsi"/>
                <w:szCs w:val="20"/>
              </w:rPr>
            </w:pPr>
            <w:r w:rsidRPr="00244977">
              <w:rPr>
                <w:rFonts w:asciiTheme="minorHAnsi" w:hAnsiTheme="minorHAnsi"/>
              </w:rPr>
              <w:t>7</w:t>
            </w:r>
          </w:p>
        </w:tc>
        <w:tc>
          <w:tcPr>
            <w:tcW w:w="1170" w:type="dxa"/>
            <w:noWrap/>
            <w:hideMark/>
          </w:tcPr>
          <w:p w14:paraId="30AF6E23" w14:textId="77777777" w:rsidR="00607A51" w:rsidRPr="00244977" w:rsidRDefault="00607A51" w:rsidP="00607A51">
            <w:pPr>
              <w:rPr>
                <w:rFonts w:asciiTheme="minorHAnsi" w:hAnsiTheme="minorHAnsi" w:cstheme="minorHAnsi"/>
                <w:szCs w:val="20"/>
              </w:rPr>
            </w:pPr>
            <w:r w:rsidRPr="00244977">
              <w:rPr>
                <w:rFonts w:asciiTheme="minorHAnsi" w:hAnsiTheme="minorHAnsi"/>
              </w:rPr>
              <w:t>10</w:t>
            </w:r>
          </w:p>
        </w:tc>
        <w:tc>
          <w:tcPr>
            <w:tcW w:w="900" w:type="dxa"/>
            <w:noWrap/>
            <w:hideMark/>
          </w:tcPr>
          <w:p w14:paraId="552103D7" w14:textId="77777777" w:rsidR="00607A51" w:rsidRPr="00244977" w:rsidRDefault="00607A51" w:rsidP="00607A51">
            <w:pPr>
              <w:rPr>
                <w:rFonts w:asciiTheme="minorHAnsi" w:hAnsiTheme="minorHAnsi" w:cstheme="minorHAnsi"/>
                <w:szCs w:val="20"/>
              </w:rPr>
            </w:pPr>
            <w:r w:rsidRPr="00244977">
              <w:rPr>
                <w:rFonts w:asciiTheme="minorHAnsi" w:hAnsiTheme="minorHAnsi"/>
              </w:rPr>
              <w:t>15</w:t>
            </w:r>
          </w:p>
        </w:tc>
        <w:tc>
          <w:tcPr>
            <w:tcW w:w="1072" w:type="dxa"/>
            <w:noWrap/>
            <w:hideMark/>
          </w:tcPr>
          <w:p w14:paraId="6E9D21C0" w14:textId="77777777" w:rsidR="00607A51" w:rsidRPr="00244977" w:rsidRDefault="00607A51" w:rsidP="00607A51">
            <w:pPr>
              <w:rPr>
                <w:rFonts w:asciiTheme="minorHAnsi" w:hAnsiTheme="minorHAnsi" w:cstheme="minorHAnsi"/>
                <w:szCs w:val="20"/>
              </w:rPr>
            </w:pPr>
            <w:r w:rsidRPr="00244977">
              <w:rPr>
                <w:rFonts w:asciiTheme="minorHAnsi" w:hAnsiTheme="minorHAnsi"/>
              </w:rPr>
              <w:t>17</w:t>
            </w:r>
          </w:p>
        </w:tc>
      </w:tr>
      <w:tr w:rsidR="00607A51" w:rsidRPr="00BF37F3" w14:paraId="7EC3AF0B" w14:textId="77777777" w:rsidTr="00380CAE">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229AA788" w14:textId="77777777" w:rsidR="00607A51" w:rsidRPr="00244977" w:rsidRDefault="00607A51" w:rsidP="00607A51">
            <w:pPr>
              <w:rPr>
                <w:rFonts w:asciiTheme="minorHAnsi" w:hAnsiTheme="minorHAnsi" w:cstheme="minorHAnsi"/>
                <w:szCs w:val="20"/>
              </w:rPr>
            </w:pPr>
            <w:r w:rsidRPr="00244977">
              <w:rPr>
                <w:rFonts w:asciiTheme="minorHAnsi" w:hAnsiTheme="minorHAnsi"/>
              </w:rPr>
              <w:t>12</w:t>
            </w:r>
          </w:p>
        </w:tc>
        <w:tc>
          <w:tcPr>
            <w:tcW w:w="0" w:type="auto"/>
            <w:noWrap/>
            <w:hideMark/>
          </w:tcPr>
          <w:p w14:paraId="2219C49B" w14:textId="77777777" w:rsidR="00607A51" w:rsidRPr="00244977" w:rsidRDefault="00607A51" w:rsidP="00607A51">
            <w:pPr>
              <w:rPr>
                <w:rFonts w:asciiTheme="minorHAnsi" w:hAnsiTheme="minorHAnsi" w:cstheme="minorHAnsi"/>
                <w:szCs w:val="20"/>
              </w:rPr>
            </w:pPr>
            <w:r w:rsidRPr="00244977">
              <w:rPr>
                <w:rFonts w:asciiTheme="minorHAnsi" w:hAnsiTheme="minorHAnsi"/>
              </w:rPr>
              <w:t>7</w:t>
            </w:r>
          </w:p>
        </w:tc>
        <w:tc>
          <w:tcPr>
            <w:tcW w:w="0" w:type="auto"/>
            <w:noWrap/>
            <w:hideMark/>
          </w:tcPr>
          <w:p w14:paraId="51982AA0" w14:textId="77777777" w:rsidR="00607A51" w:rsidRPr="00244977" w:rsidRDefault="00607A51" w:rsidP="00607A51">
            <w:pPr>
              <w:rPr>
                <w:rFonts w:asciiTheme="minorHAnsi" w:hAnsiTheme="minorHAnsi" w:cstheme="minorHAnsi"/>
                <w:szCs w:val="20"/>
              </w:rPr>
            </w:pPr>
            <w:r w:rsidRPr="00244977">
              <w:rPr>
                <w:rFonts w:asciiTheme="minorHAnsi" w:hAnsiTheme="minorHAnsi"/>
              </w:rPr>
              <w:t>8</w:t>
            </w:r>
          </w:p>
        </w:tc>
        <w:tc>
          <w:tcPr>
            <w:tcW w:w="1404" w:type="dxa"/>
          </w:tcPr>
          <w:p w14:paraId="55A81E6E" w14:textId="77777777" w:rsidR="00607A51" w:rsidRPr="00244977" w:rsidRDefault="00607A51" w:rsidP="00607A51">
            <w:pPr>
              <w:rPr>
                <w:rFonts w:asciiTheme="minorHAnsi" w:hAnsiTheme="minorHAnsi" w:cstheme="minorHAnsi"/>
                <w:szCs w:val="20"/>
              </w:rPr>
            </w:pPr>
            <w:r w:rsidRPr="00244977">
              <w:rPr>
                <w:rFonts w:asciiTheme="minorHAnsi" w:hAnsiTheme="minorHAnsi"/>
              </w:rPr>
              <w:t>7</w:t>
            </w:r>
          </w:p>
        </w:tc>
        <w:tc>
          <w:tcPr>
            <w:tcW w:w="1170" w:type="dxa"/>
            <w:noWrap/>
            <w:hideMark/>
          </w:tcPr>
          <w:p w14:paraId="2DA447CA" w14:textId="77777777" w:rsidR="00607A51" w:rsidRPr="00244977" w:rsidRDefault="00607A51" w:rsidP="00607A51">
            <w:pPr>
              <w:rPr>
                <w:rFonts w:asciiTheme="minorHAnsi" w:hAnsiTheme="minorHAnsi" w:cstheme="minorHAnsi"/>
                <w:szCs w:val="20"/>
              </w:rPr>
            </w:pPr>
            <w:r w:rsidRPr="00244977">
              <w:rPr>
                <w:rFonts w:asciiTheme="minorHAnsi" w:hAnsiTheme="minorHAnsi"/>
              </w:rPr>
              <w:t>10</w:t>
            </w:r>
          </w:p>
        </w:tc>
        <w:tc>
          <w:tcPr>
            <w:tcW w:w="900" w:type="dxa"/>
            <w:noWrap/>
            <w:hideMark/>
          </w:tcPr>
          <w:p w14:paraId="1262E475" w14:textId="77777777" w:rsidR="00607A51" w:rsidRPr="00244977" w:rsidRDefault="00607A51" w:rsidP="00607A51">
            <w:pPr>
              <w:rPr>
                <w:rFonts w:asciiTheme="minorHAnsi" w:hAnsiTheme="minorHAnsi" w:cstheme="minorHAnsi"/>
                <w:szCs w:val="20"/>
              </w:rPr>
            </w:pPr>
            <w:r w:rsidRPr="00244977">
              <w:rPr>
                <w:rFonts w:asciiTheme="minorHAnsi" w:hAnsiTheme="minorHAnsi"/>
              </w:rPr>
              <w:t>15</w:t>
            </w:r>
          </w:p>
        </w:tc>
        <w:tc>
          <w:tcPr>
            <w:tcW w:w="1072" w:type="dxa"/>
            <w:noWrap/>
            <w:hideMark/>
          </w:tcPr>
          <w:p w14:paraId="76E30855" w14:textId="77777777" w:rsidR="00607A51" w:rsidRPr="00244977" w:rsidRDefault="00607A51" w:rsidP="00607A51">
            <w:pPr>
              <w:rPr>
                <w:rFonts w:asciiTheme="minorHAnsi" w:hAnsiTheme="minorHAnsi" w:cstheme="minorHAnsi"/>
                <w:szCs w:val="20"/>
              </w:rPr>
            </w:pPr>
            <w:r w:rsidRPr="00244977">
              <w:rPr>
                <w:rFonts w:asciiTheme="minorHAnsi" w:hAnsiTheme="minorHAnsi"/>
              </w:rPr>
              <w:t>17</w:t>
            </w:r>
          </w:p>
        </w:tc>
      </w:tr>
      <w:tr w:rsidR="00607A51" w:rsidRPr="00BF37F3" w14:paraId="5050C22D" w14:textId="77777777" w:rsidTr="00380CAE">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341F371A" w14:textId="77777777" w:rsidR="00607A51" w:rsidRPr="00244977" w:rsidRDefault="00607A51" w:rsidP="00607A51">
            <w:pPr>
              <w:rPr>
                <w:rFonts w:asciiTheme="minorHAnsi" w:hAnsiTheme="minorHAnsi" w:cstheme="minorHAnsi"/>
                <w:szCs w:val="20"/>
              </w:rPr>
            </w:pPr>
            <w:r w:rsidRPr="00244977">
              <w:rPr>
                <w:rFonts w:asciiTheme="minorHAnsi" w:hAnsiTheme="minorHAnsi"/>
              </w:rPr>
              <w:t>13</w:t>
            </w:r>
          </w:p>
        </w:tc>
        <w:tc>
          <w:tcPr>
            <w:tcW w:w="0" w:type="auto"/>
            <w:noWrap/>
            <w:hideMark/>
          </w:tcPr>
          <w:p w14:paraId="2C91AEE6" w14:textId="77777777" w:rsidR="00607A51" w:rsidRPr="00244977" w:rsidRDefault="00607A51" w:rsidP="00607A51">
            <w:pPr>
              <w:rPr>
                <w:rFonts w:asciiTheme="minorHAnsi" w:hAnsiTheme="minorHAnsi" w:cstheme="minorHAnsi"/>
                <w:szCs w:val="20"/>
              </w:rPr>
            </w:pPr>
            <w:r w:rsidRPr="00244977">
              <w:rPr>
                <w:rFonts w:asciiTheme="minorHAnsi" w:hAnsiTheme="minorHAnsi"/>
              </w:rPr>
              <w:t>7</w:t>
            </w:r>
          </w:p>
        </w:tc>
        <w:tc>
          <w:tcPr>
            <w:tcW w:w="0" w:type="auto"/>
            <w:noWrap/>
            <w:hideMark/>
          </w:tcPr>
          <w:p w14:paraId="6BEF67D9" w14:textId="77777777" w:rsidR="00607A51" w:rsidRPr="00244977" w:rsidRDefault="00607A51" w:rsidP="00607A51">
            <w:pPr>
              <w:rPr>
                <w:rFonts w:asciiTheme="minorHAnsi" w:hAnsiTheme="minorHAnsi" w:cstheme="minorHAnsi"/>
                <w:szCs w:val="20"/>
              </w:rPr>
            </w:pPr>
            <w:r w:rsidRPr="00244977">
              <w:rPr>
                <w:rFonts w:asciiTheme="minorHAnsi" w:hAnsiTheme="minorHAnsi"/>
              </w:rPr>
              <w:t>8</w:t>
            </w:r>
          </w:p>
        </w:tc>
        <w:tc>
          <w:tcPr>
            <w:tcW w:w="1404" w:type="dxa"/>
          </w:tcPr>
          <w:p w14:paraId="5A6FD5CF" w14:textId="77777777" w:rsidR="00607A51" w:rsidRPr="00244977" w:rsidRDefault="00607A51" w:rsidP="00607A51">
            <w:pPr>
              <w:rPr>
                <w:rFonts w:asciiTheme="minorHAnsi" w:hAnsiTheme="minorHAnsi" w:cstheme="minorHAnsi"/>
                <w:szCs w:val="20"/>
              </w:rPr>
            </w:pPr>
            <w:r w:rsidRPr="00244977">
              <w:rPr>
                <w:rFonts w:asciiTheme="minorHAnsi" w:hAnsiTheme="minorHAnsi"/>
              </w:rPr>
              <w:t>7</w:t>
            </w:r>
          </w:p>
        </w:tc>
        <w:tc>
          <w:tcPr>
            <w:tcW w:w="1170" w:type="dxa"/>
            <w:noWrap/>
            <w:hideMark/>
          </w:tcPr>
          <w:p w14:paraId="0F6A4849" w14:textId="77777777" w:rsidR="00607A51" w:rsidRPr="00244977" w:rsidRDefault="00607A51" w:rsidP="00607A51">
            <w:pPr>
              <w:rPr>
                <w:rFonts w:asciiTheme="minorHAnsi" w:hAnsiTheme="minorHAnsi" w:cstheme="minorHAnsi"/>
                <w:szCs w:val="20"/>
              </w:rPr>
            </w:pPr>
            <w:r w:rsidRPr="00244977">
              <w:rPr>
                <w:rFonts w:asciiTheme="minorHAnsi" w:hAnsiTheme="minorHAnsi"/>
              </w:rPr>
              <w:t>10</w:t>
            </w:r>
          </w:p>
        </w:tc>
        <w:tc>
          <w:tcPr>
            <w:tcW w:w="900" w:type="dxa"/>
            <w:noWrap/>
            <w:hideMark/>
          </w:tcPr>
          <w:p w14:paraId="7B63C313" w14:textId="77777777" w:rsidR="00607A51" w:rsidRPr="00244977" w:rsidRDefault="00607A51" w:rsidP="00607A51">
            <w:pPr>
              <w:rPr>
                <w:rFonts w:asciiTheme="minorHAnsi" w:hAnsiTheme="minorHAnsi" w:cstheme="minorHAnsi"/>
                <w:szCs w:val="20"/>
              </w:rPr>
            </w:pPr>
            <w:r w:rsidRPr="00244977">
              <w:rPr>
                <w:rFonts w:asciiTheme="minorHAnsi" w:hAnsiTheme="minorHAnsi"/>
              </w:rPr>
              <w:t>15</w:t>
            </w:r>
          </w:p>
        </w:tc>
        <w:tc>
          <w:tcPr>
            <w:tcW w:w="1072" w:type="dxa"/>
            <w:noWrap/>
            <w:hideMark/>
          </w:tcPr>
          <w:p w14:paraId="3D3FB6B3" w14:textId="77777777" w:rsidR="00607A51" w:rsidRPr="00244977" w:rsidRDefault="00607A51" w:rsidP="00607A51">
            <w:pPr>
              <w:rPr>
                <w:rFonts w:asciiTheme="minorHAnsi" w:hAnsiTheme="minorHAnsi" w:cstheme="minorHAnsi"/>
                <w:szCs w:val="20"/>
              </w:rPr>
            </w:pPr>
            <w:r w:rsidRPr="00244977">
              <w:rPr>
                <w:rFonts w:asciiTheme="minorHAnsi" w:hAnsiTheme="minorHAnsi"/>
              </w:rPr>
              <w:t>17</w:t>
            </w:r>
          </w:p>
        </w:tc>
      </w:tr>
      <w:tr w:rsidR="00607A51" w:rsidRPr="00BF37F3" w14:paraId="7B1E695C" w14:textId="77777777" w:rsidTr="00380CAE">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45360752" w14:textId="77777777" w:rsidR="00607A51" w:rsidRPr="00244977" w:rsidRDefault="00607A51" w:rsidP="00607A51">
            <w:pPr>
              <w:rPr>
                <w:rFonts w:asciiTheme="minorHAnsi" w:hAnsiTheme="minorHAnsi" w:cstheme="minorHAnsi"/>
                <w:szCs w:val="20"/>
              </w:rPr>
            </w:pPr>
            <w:r w:rsidRPr="00244977">
              <w:rPr>
                <w:rFonts w:asciiTheme="minorHAnsi" w:hAnsiTheme="minorHAnsi"/>
              </w:rPr>
              <w:t>14</w:t>
            </w:r>
          </w:p>
        </w:tc>
        <w:tc>
          <w:tcPr>
            <w:tcW w:w="0" w:type="auto"/>
            <w:noWrap/>
            <w:hideMark/>
          </w:tcPr>
          <w:p w14:paraId="44C3BFDD" w14:textId="77777777" w:rsidR="00607A51" w:rsidRPr="00244977" w:rsidRDefault="00607A51" w:rsidP="00607A51">
            <w:pPr>
              <w:rPr>
                <w:rFonts w:asciiTheme="minorHAnsi" w:hAnsiTheme="minorHAnsi" w:cstheme="minorHAnsi"/>
                <w:szCs w:val="20"/>
              </w:rPr>
            </w:pPr>
            <w:r w:rsidRPr="00244977">
              <w:rPr>
                <w:rFonts w:asciiTheme="minorHAnsi" w:hAnsiTheme="minorHAnsi"/>
              </w:rPr>
              <w:t>8</w:t>
            </w:r>
          </w:p>
        </w:tc>
        <w:tc>
          <w:tcPr>
            <w:tcW w:w="0" w:type="auto"/>
            <w:noWrap/>
            <w:hideMark/>
          </w:tcPr>
          <w:p w14:paraId="24A44A6B" w14:textId="77777777" w:rsidR="00607A51" w:rsidRPr="00244977" w:rsidRDefault="00607A51" w:rsidP="00607A51">
            <w:pPr>
              <w:rPr>
                <w:rFonts w:asciiTheme="minorHAnsi" w:hAnsiTheme="minorHAnsi" w:cstheme="minorHAnsi"/>
                <w:szCs w:val="20"/>
              </w:rPr>
            </w:pPr>
            <w:r w:rsidRPr="00244977">
              <w:rPr>
                <w:rFonts w:asciiTheme="minorHAnsi" w:hAnsiTheme="minorHAnsi"/>
              </w:rPr>
              <w:t>26</w:t>
            </w:r>
          </w:p>
        </w:tc>
        <w:tc>
          <w:tcPr>
            <w:tcW w:w="1404" w:type="dxa"/>
          </w:tcPr>
          <w:p w14:paraId="4DC7A923" w14:textId="77777777" w:rsidR="00607A51" w:rsidRPr="00244977" w:rsidRDefault="00607A51" w:rsidP="00607A51">
            <w:pPr>
              <w:rPr>
                <w:rFonts w:asciiTheme="minorHAnsi" w:hAnsiTheme="minorHAnsi" w:cstheme="minorHAnsi"/>
                <w:szCs w:val="20"/>
              </w:rPr>
            </w:pPr>
            <w:r w:rsidRPr="00244977">
              <w:rPr>
                <w:rFonts w:asciiTheme="minorHAnsi" w:hAnsiTheme="minorHAnsi"/>
              </w:rPr>
              <w:t>8</w:t>
            </w:r>
          </w:p>
        </w:tc>
        <w:tc>
          <w:tcPr>
            <w:tcW w:w="1170" w:type="dxa"/>
            <w:noWrap/>
            <w:hideMark/>
          </w:tcPr>
          <w:p w14:paraId="7FB07B61" w14:textId="77777777" w:rsidR="00607A51" w:rsidRPr="00244977" w:rsidRDefault="00607A51" w:rsidP="00607A51">
            <w:pPr>
              <w:rPr>
                <w:rFonts w:asciiTheme="minorHAnsi" w:hAnsiTheme="minorHAnsi" w:cstheme="minorHAnsi"/>
                <w:szCs w:val="20"/>
              </w:rPr>
            </w:pPr>
            <w:r w:rsidRPr="00244977">
              <w:rPr>
                <w:rFonts w:asciiTheme="minorHAnsi" w:hAnsiTheme="minorHAnsi"/>
              </w:rPr>
              <w:t>28</w:t>
            </w:r>
          </w:p>
        </w:tc>
        <w:tc>
          <w:tcPr>
            <w:tcW w:w="900" w:type="dxa"/>
            <w:noWrap/>
            <w:hideMark/>
          </w:tcPr>
          <w:p w14:paraId="307A2602" w14:textId="77777777" w:rsidR="00607A51" w:rsidRPr="00244977" w:rsidRDefault="00607A51" w:rsidP="00607A51">
            <w:pPr>
              <w:rPr>
                <w:rFonts w:asciiTheme="minorHAnsi" w:hAnsiTheme="minorHAnsi" w:cstheme="minorHAnsi"/>
                <w:szCs w:val="20"/>
              </w:rPr>
            </w:pPr>
            <w:r w:rsidRPr="00244977">
              <w:rPr>
                <w:rFonts w:asciiTheme="minorHAnsi" w:hAnsiTheme="minorHAnsi"/>
              </w:rPr>
              <w:t>15</w:t>
            </w:r>
          </w:p>
        </w:tc>
        <w:tc>
          <w:tcPr>
            <w:tcW w:w="1072" w:type="dxa"/>
            <w:noWrap/>
            <w:hideMark/>
          </w:tcPr>
          <w:p w14:paraId="5910F89C" w14:textId="77777777" w:rsidR="00607A51" w:rsidRPr="00244977" w:rsidRDefault="00607A51" w:rsidP="00607A51">
            <w:pPr>
              <w:rPr>
                <w:rFonts w:asciiTheme="minorHAnsi" w:hAnsiTheme="minorHAnsi" w:cstheme="minorHAnsi"/>
                <w:szCs w:val="20"/>
              </w:rPr>
            </w:pPr>
            <w:r w:rsidRPr="00244977">
              <w:rPr>
                <w:rFonts w:asciiTheme="minorHAnsi" w:hAnsiTheme="minorHAnsi"/>
              </w:rPr>
              <w:t>17</w:t>
            </w:r>
          </w:p>
        </w:tc>
      </w:tr>
      <w:tr w:rsidR="00607A51" w:rsidRPr="00BF37F3" w14:paraId="30AFD48D" w14:textId="77777777" w:rsidTr="00380CAE">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58BCF5D1" w14:textId="77777777" w:rsidR="00607A51" w:rsidRPr="00244977" w:rsidRDefault="00607A51" w:rsidP="00607A51">
            <w:pPr>
              <w:rPr>
                <w:rFonts w:asciiTheme="minorHAnsi" w:hAnsiTheme="minorHAnsi" w:cstheme="minorHAnsi"/>
                <w:szCs w:val="20"/>
              </w:rPr>
            </w:pPr>
            <w:r w:rsidRPr="00244977">
              <w:rPr>
                <w:rFonts w:asciiTheme="minorHAnsi" w:hAnsiTheme="minorHAnsi"/>
              </w:rPr>
              <w:t>15</w:t>
            </w:r>
          </w:p>
        </w:tc>
        <w:tc>
          <w:tcPr>
            <w:tcW w:w="0" w:type="auto"/>
            <w:noWrap/>
            <w:hideMark/>
          </w:tcPr>
          <w:p w14:paraId="642F3574" w14:textId="77777777" w:rsidR="00607A51" w:rsidRPr="00244977" w:rsidRDefault="00607A51" w:rsidP="00607A51">
            <w:pPr>
              <w:rPr>
                <w:rFonts w:asciiTheme="minorHAnsi" w:hAnsiTheme="minorHAnsi" w:cstheme="minorHAnsi"/>
                <w:szCs w:val="20"/>
              </w:rPr>
            </w:pPr>
            <w:r w:rsidRPr="00244977">
              <w:rPr>
                <w:rFonts w:asciiTheme="minorHAnsi" w:hAnsiTheme="minorHAnsi"/>
              </w:rPr>
              <w:t>8</w:t>
            </w:r>
          </w:p>
        </w:tc>
        <w:tc>
          <w:tcPr>
            <w:tcW w:w="0" w:type="auto"/>
            <w:noWrap/>
            <w:hideMark/>
          </w:tcPr>
          <w:p w14:paraId="02229DE1" w14:textId="77777777" w:rsidR="00607A51" w:rsidRPr="00244977" w:rsidRDefault="00607A51" w:rsidP="00607A51">
            <w:pPr>
              <w:rPr>
                <w:rFonts w:asciiTheme="minorHAnsi" w:hAnsiTheme="minorHAnsi" w:cstheme="minorHAnsi"/>
                <w:szCs w:val="20"/>
              </w:rPr>
            </w:pPr>
            <w:r w:rsidRPr="00244977">
              <w:rPr>
                <w:rFonts w:asciiTheme="minorHAnsi" w:hAnsiTheme="minorHAnsi"/>
              </w:rPr>
              <w:t>25</w:t>
            </w:r>
          </w:p>
        </w:tc>
        <w:tc>
          <w:tcPr>
            <w:tcW w:w="1404" w:type="dxa"/>
          </w:tcPr>
          <w:p w14:paraId="050F6216" w14:textId="77777777" w:rsidR="00607A51" w:rsidRPr="00244977" w:rsidRDefault="00607A51" w:rsidP="00607A51">
            <w:pPr>
              <w:rPr>
                <w:rFonts w:asciiTheme="minorHAnsi" w:hAnsiTheme="minorHAnsi" w:cstheme="minorHAnsi"/>
                <w:szCs w:val="20"/>
              </w:rPr>
            </w:pPr>
            <w:r w:rsidRPr="00244977">
              <w:rPr>
                <w:rFonts w:asciiTheme="minorHAnsi" w:hAnsiTheme="minorHAnsi"/>
              </w:rPr>
              <w:t>8</w:t>
            </w:r>
          </w:p>
        </w:tc>
        <w:tc>
          <w:tcPr>
            <w:tcW w:w="1170" w:type="dxa"/>
            <w:noWrap/>
            <w:hideMark/>
          </w:tcPr>
          <w:p w14:paraId="3A3292F4" w14:textId="77777777" w:rsidR="00607A51" w:rsidRPr="00244977" w:rsidRDefault="00607A51" w:rsidP="00607A51">
            <w:pPr>
              <w:rPr>
                <w:rFonts w:asciiTheme="minorHAnsi" w:hAnsiTheme="minorHAnsi" w:cstheme="minorHAnsi"/>
                <w:szCs w:val="20"/>
              </w:rPr>
            </w:pPr>
            <w:r w:rsidRPr="00244977">
              <w:rPr>
                <w:rFonts w:asciiTheme="minorHAnsi" w:hAnsiTheme="minorHAnsi"/>
              </w:rPr>
              <w:t>27</w:t>
            </w:r>
          </w:p>
        </w:tc>
        <w:tc>
          <w:tcPr>
            <w:tcW w:w="900" w:type="dxa"/>
            <w:noWrap/>
            <w:hideMark/>
          </w:tcPr>
          <w:p w14:paraId="413C6483" w14:textId="77777777" w:rsidR="00607A51" w:rsidRPr="00244977" w:rsidRDefault="00607A51" w:rsidP="00607A51">
            <w:pPr>
              <w:rPr>
                <w:rFonts w:asciiTheme="minorHAnsi" w:hAnsiTheme="minorHAnsi" w:cstheme="minorHAnsi"/>
                <w:szCs w:val="20"/>
              </w:rPr>
            </w:pPr>
            <w:r w:rsidRPr="00244977">
              <w:rPr>
                <w:rFonts w:asciiTheme="minorHAnsi" w:hAnsiTheme="minorHAnsi"/>
              </w:rPr>
              <w:t>15</w:t>
            </w:r>
          </w:p>
        </w:tc>
        <w:tc>
          <w:tcPr>
            <w:tcW w:w="1072" w:type="dxa"/>
            <w:noWrap/>
            <w:hideMark/>
          </w:tcPr>
          <w:p w14:paraId="44E8C3E4" w14:textId="77777777" w:rsidR="00607A51" w:rsidRPr="00244977" w:rsidRDefault="00607A51" w:rsidP="00607A51">
            <w:pPr>
              <w:rPr>
                <w:rFonts w:asciiTheme="minorHAnsi" w:hAnsiTheme="minorHAnsi" w:cstheme="minorHAnsi"/>
                <w:szCs w:val="20"/>
              </w:rPr>
            </w:pPr>
            <w:r w:rsidRPr="00244977">
              <w:rPr>
                <w:rFonts w:asciiTheme="minorHAnsi" w:hAnsiTheme="minorHAnsi"/>
              </w:rPr>
              <w:t>17</w:t>
            </w:r>
          </w:p>
        </w:tc>
      </w:tr>
      <w:tr w:rsidR="00607A51" w:rsidRPr="00BF37F3" w14:paraId="653F35EF" w14:textId="77777777" w:rsidTr="00380CAE">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6479ED14" w14:textId="77777777" w:rsidR="00607A51" w:rsidRPr="00244977" w:rsidRDefault="00607A51" w:rsidP="00607A51">
            <w:pPr>
              <w:rPr>
                <w:rFonts w:asciiTheme="minorHAnsi" w:hAnsiTheme="minorHAnsi" w:cstheme="minorHAnsi"/>
                <w:szCs w:val="20"/>
              </w:rPr>
            </w:pPr>
            <w:r w:rsidRPr="00244977">
              <w:rPr>
                <w:rFonts w:asciiTheme="minorHAnsi" w:hAnsiTheme="minorHAnsi"/>
              </w:rPr>
              <w:t>16</w:t>
            </w:r>
          </w:p>
        </w:tc>
        <w:tc>
          <w:tcPr>
            <w:tcW w:w="0" w:type="auto"/>
            <w:noWrap/>
            <w:hideMark/>
          </w:tcPr>
          <w:p w14:paraId="3488F986" w14:textId="77777777" w:rsidR="00607A51" w:rsidRPr="00244977" w:rsidRDefault="00607A51" w:rsidP="00607A51">
            <w:pPr>
              <w:rPr>
                <w:rFonts w:asciiTheme="minorHAnsi" w:hAnsiTheme="minorHAnsi" w:cstheme="minorHAnsi"/>
                <w:szCs w:val="20"/>
              </w:rPr>
            </w:pPr>
            <w:r w:rsidRPr="00244977">
              <w:rPr>
                <w:rFonts w:asciiTheme="minorHAnsi" w:hAnsiTheme="minorHAnsi"/>
              </w:rPr>
              <w:t>7</w:t>
            </w:r>
          </w:p>
        </w:tc>
        <w:tc>
          <w:tcPr>
            <w:tcW w:w="0" w:type="auto"/>
            <w:noWrap/>
            <w:hideMark/>
          </w:tcPr>
          <w:p w14:paraId="05D95AAE" w14:textId="77777777" w:rsidR="00607A51" w:rsidRPr="00244977" w:rsidRDefault="00607A51" w:rsidP="00607A51">
            <w:pPr>
              <w:rPr>
                <w:rFonts w:asciiTheme="minorHAnsi" w:hAnsiTheme="minorHAnsi" w:cstheme="minorHAnsi"/>
                <w:szCs w:val="20"/>
              </w:rPr>
            </w:pPr>
            <w:r w:rsidRPr="00244977">
              <w:rPr>
                <w:rFonts w:asciiTheme="minorHAnsi" w:hAnsiTheme="minorHAnsi"/>
              </w:rPr>
              <w:t>8</w:t>
            </w:r>
          </w:p>
        </w:tc>
        <w:tc>
          <w:tcPr>
            <w:tcW w:w="1404" w:type="dxa"/>
          </w:tcPr>
          <w:p w14:paraId="7E78863F" w14:textId="77777777" w:rsidR="00607A51" w:rsidRPr="00244977" w:rsidRDefault="00607A51" w:rsidP="00607A51">
            <w:pPr>
              <w:rPr>
                <w:rFonts w:asciiTheme="minorHAnsi" w:hAnsiTheme="minorHAnsi" w:cstheme="minorHAnsi"/>
                <w:szCs w:val="20"/>
              </w:rPr>
            </w:pPr>
            <w:r w:rsidRPr="00244977">
              <w:rPr>
                <w:rFonts w:asciiTheme="minorHAnsi" w:hAnsiTheme="minorHAnsi"/>
              </w:rPr>
              <w:t>7</w:t>
            </w:r>
          </w:p>
        </w:tc>
        <w:tc>
          <w:tcPr>
            <w:tcW w:w="1170" w:type="dxa"/>
            <w:noWrap/>
            <w:hideMark/>
          </w:tcPr>
          <w:p w14:paraId="70C31233" w14:textId="77777777" w:rsidR="00607A51" w:rsidRPr="00244977" w:rsidRDefault="00607A51" w:rsidP="00607A51">
            <w:pPr>
              <w:rPr>
                <w:rFonts w:asciiTheme="minorHAnsi" w:hAnsiTheme="minorHAnsi" w:cstheme="minorHAnsi"/>
                <w:szCs w:val="20"/>
              </w:rPr>
            </w:pPr>
            <w:r w:rsidRPr="00244977">
              <w:rPr>
                <w:rFonts w:asciiTheme="minorHAnsi" w:hAnsiTheme="minorHAnsi"/>
              </w:rPr>
              <w:t>10</w:t>
            </w:r>
          </w:p>
        </w:tc>
        <w:tc>
          <w:tcPr>
            <w:tcW w:w="900" w:type="dxa"/>
            <w:noWrap/>
            <w:hideMark/>
          </w:tcPr>
          <w:p w14:paraId="069E1D5A" w14:textId="77777777" w:rsidR="00607A51" w:rsidRPr="00244977" w:rsidRDefault="00607A51" w:rsidP="00607A51">
            <w:pPr>
              <w:rPr>
                <w:rFonts w:asciiTheme="minorHAnsi" w:hAnsiTheme="minorHAnsi" w:cstheme="minorHAnsi"/>
                <w:szCs w:val="20"/>
              </w:rPr>
            </w:pPr>
            <w:r w:rsidRPr="00244977">
              <w:rPr>
                <w:rFonts w:asciiTheme="minorHAnsi" w:hAnsiTheme="minorHAnsi"/>
              </w:rPr>
              <w:t>15</w:t>
            </w:r>
          </w:p>
        </w:tc>
        <w:tc>
          <w:tcPr>
            <w:tcW w:w="1072" w:type="dxa"/>
            <w:noWrap/>
            <w:hideMark/>
          </w:tcPr>
          <w:p w14:paraId="7AD8ABAE" w14:textId="77777777" w:rsidR="00607A51" w:rsidRPr="00244977" w:rsidRDefault="00607A51" w:rsidP="00607A51">
            <w:pPr>
              <w:rPr>
                <w:rFonts w:asciiTheme="minorHAnsi" w:hAnsiTheme="minorHAnsi" w:cstheme="minorHAnsi"/>
                <w:szCs w:val="20"/>
              </w:rPr>
            </w:pPr>
            <w:r w:rsidRPr="00244977">
              <w:rPr>
                <w:rFonts w:asciiTheme="minorHAnsi" w:hAnsiTheme="minorHAnsi"/>
              </w:rPr>
              <w:t>17</w:t>
            </w:r>
          </w:p>
        </w:tc>
      </w:tr>
    </w:tbl>
    <w:p w14:paraId="4504F840" w14:textId="77777777" w:rsidR="00607A51" w:rsidRPr="00244977" w:rsidRDefault="00607A51" w:rsidP="00607A51">
      <w:pPr>
        <w:rPr>
          <w:rFonts w:cs="Arial"/>
          <w:sz w:val="20"/>
          <w:szCs w:val="20"/>
        </w:rPr>
      </w:pPr>
    </w:p>
    <w:p w14:paraId="6AB494B3" w14:textId="77777777" w:rsidR="00607A51" w:rsidRPr="00244977" w:rsidRDefault="00607A51" w:rsidP="00607A51">
      <w:r w:rsidRPr="00244977">
        <w:t>Hourly peak demand from the nine hours defined for each climate zone is averaged for each climate zone. The following equation is then used to determine demand reduction per ton of cooling capacity.</w:t>
      </w:r>
    </w:p>
    <w:p w14:paraId="2CB994FC" w14:textId="77777777" w:rsidR="00607A51" w:rsidRPr="00607A51" w:rsidRDefault="00607A51" w:rsidP="00607A51">
      <w:pPr>
        <w:rPr>
          <w:rFonts w:ascii="Arial" w:hAnsi="Arial" w:cs="Arial"/>
          <w:sz w:val="20"/>
          <w:szCs w:val="20"/>
        </w:rPr>
      </w:pPr>
    </w:p>
    <w:p w14:paraId="669547FC" w14:textId="77777777" w:rsidR="00607A51" w:rsidRPr="00607A51" w:rsidRDefault="00607A51" w:rsidP="00607A51">
      <w:pPr>
        <w:rPr>
          <w:rFonts w:ascii="Arial" w:hAnsi="Arial" w:cs="Arial"/>
          <w:i/>
          <w:sz w:val="24"/>
        </w:rPr>
      </w:pPr>
      <m:oMathPara>
        <m:oMathParaPr>
          <m:jc m:val="center"/>
        </m:oMathParaPr>
        <m:oMath>
          <m:r>
            <w:rPr>
              <w:rFonts w:ascii="Cambria Math" w:hAnsi="Cambria Math" w:cs="Arial"/>
              <w:sz w:val="24"/>
            </w:rPr>
            <w:lastRenderedPageBreak/>
            <m:t>kW per ton demand reduction=</m:t>
          </m:r>
          <m:f>
            <m:fPr>
              <m:ctrlPr>
                <w:rPr>
                  <w:rFonts w:ascii="Cambria Math" w:hAnsi="Cambria Math" w:cs="Arial"/>
                  <w:i/>
                  <w:sz w:val="24"/>
                </w:rPr>
              </m:ctrlPr>
            </m:fPr>
            <m:num>
              <m:r>
                <w:rPr>
                  <w:rFonts w:ascii="Cambria Math" w:hAnsi="Cambria Math" w:cs="Arial"/>
                  <w:sz w:val="24"/>
                </w:rPr>
                <m:t>baseline kW-measure kW</m:t>
              </m:r>
            </m:num>
            <m:den>
              <m:r>
                <w:rPr>
                  <w:rFonts w:ascii="Cambria Math" w:hAnsi="Cambria Math" w:cs="Arial"/>
                  <w:sz w:val="24"/>
                </w:rPr>
                <m:t>cooling tons</m:t>
              </m:r>
            </m:den>
          </m:f>
        </m:oMath>
      </m:oMathPara>
    </w:p>
    <w:p w14:paraId="07F7707B" w14:textId="77777777" w:rsidR="00607A51" w:rsidRPr="00244977" w:rsidRDefault="00607A51" w:rsidP="00607A51">
      <w:pPr>
        <w:rPr>
          <w:rFonts w:cs="Arial"/>
          <w:i/>
          <w:sz w:val="20"/>
          <w:szCs w:val="20"/>
        </w:rPr>
      </w:pPr>
      <w:r w:rsidRPr="00244977">
        <w:rPr>
          <w:rFonts w:cs="Arial"/>
          <w:i/>
          <w:sz w:val="20"/>
          <w:szCs w:val="20"/>
        </w:rPr>
        <w:t>Where:</w:t>
      </w:r>
    </w:p>
    <w:p w14:paraId="3AA2E1AC" w14:textId="77777777" w:rsidR="00607A51" w:rsidRPr="00244977" w:rsidRDefault="00607A51" w:rsidP="00607A51">
      <w:pPr>
        <w:rPr>
          <w:rFonts w:cs="Arial"/>
          <w:i/>
          <w:sz w:val="20"/>
          <w:szCs w:val="20"/>
        </w:rPr>
      </w:pPr>
      <w:r w:rsidRPr="00244977">
        <w:rPr>
          <w:rFonts w:cs="Arial"/>
          <w:i/>
          <w:sz w:val="20"/>
          <w:szCs w:val="20"/>
        </w:rPr>
        <w:t>kW per ton savings = annual unit demand reduction</w:t>
      </w:r>
    </w:p>
    <w:p w14:paraId="15B845CC" w14:textId="77777777" w:rsidR="00607A51" w:rsidRPr="00244977" w:rsidRDefault="00607A51" w:rsidP="00607A51">
      <w:pPr>
        <w:rPr>
          <w:rFonts w:cs="Arial"/>
          <w:i/>
          <w:sz w:val="20"/>
          <w:szCs w:val="20"/>
        </w:rPr>
      </w:pPr>
      <w:r w:rsidRPr="00244977">
        <w:rPr>
          <w:rFonts w:cs="Arial"/>
          <w:i/>
          <w:sz w:val="20"/>
          <w:szCs w:val="20"/>
        </w:rPr>
        <w:t>baseline kW = average demand for DEER peak period of customer average baseline</w:t>
      </w:r>
    </w:p>
    <w:p w14:paraId="595A736E" w14:textId="77777777" w:rsidR="00607A51" w:rsidRPr="00244977" w:rsidRDefault="00607A51" w:rsidP="00607A51">
      <w:pPr>
        <w:rPr>
          <w:rFonts w:cs="Arial"/>
          <w:i/>
          <w:sz w:val="20"/>
          <w:szCs w:val="20"/>
        </w:rPr>
      </w:pPr>
      <w:r w:rsidRPr="00244977">
        <w:rPr>
          <w:rFonts w:cs="Arial"/>
          <w:i/>
          <w:sz w:val="20"/>
          <w:szCs w:val="20"/>
        </w:rPr>
        <w:t>measure kW = average demand for DEER peak period of measure</w:t>
      </w:r>
    </w:p>
    <w:p w14:paraId="7E0B385F" w14:textId="77777777" w:rsidR="00607A51" w:rsidRPr="00244977" w:rsidRDefault="00607A51" w:rsidP="00607A51">
      <w:pPr>
        <w:rPr>
          <w:rFonts w:cs="Arial"/>
          <w:i/>
          <w:sz w:val="20"/>
          <w:szCs w:val="20"/>
        </w:rPr>
      </w:pPr>
      <w:r w:rsidRPr="00244977">
        <w:rPr>
          <w:rFonts w:cs="Arial"/>
          <w:i/>
          <w:sz w:val="20"/>
          <w:szCs w:val="20"/>
        </w:rPr>
        <w:t>cooling tons = cooling capacity of units measure was applied to (Btu/h) divided by 12,000 (Btu/h per ton)</w:t>
      </w:r>
    </w:p>
    <w:p w14:paraId="0F7E868E" w14:textId="77777777" w:rsidR="00607A51" w:rsidRPr="00244977" w:rsidRDefault="00607A51" w:rsidP="00607A51">
      <w:pPr>
        <w:ind w:left="720"/>
        <w:rPr>
          <w:rFonts w:cs="Arial"/>
          <w:i/>
          <w:sz w:val="20"/>
          <w:szCs w:val="20"/>
        </w:rPr>
      </w:pPr>
    </w:p>
    <w:p w14:paraId="03FCBAC0" w14:textId="41FC5EB2" w:rsidR="00607A51" w:rsidRPr="00244977" w:rsidRDefault="00607A51" w:rsidP="00607A51">
      <w:pPr>
        <w:keepNext/>
        <w:spacing w:before="240" w:after="60"/>
        <w:outlineLvl w:val="1"/>
        <w:rPr>
          <w:rFonts w:cs="Arial"/>
          <w:b/>
          <w:bCs/>
          <w:iCs/>
          <w:sz w:val="28"/>
          <w:szCs w:val="28"/>
        </w:rPr>
      </w:pPr>
      <w:bookmarkStart w:id="38" w:name="_Toc304800213"/>
      <w:bookmarkStart w:id="39" w:name="_Toc324318367"/>
      <w:bookmarkStart w:id="40" w:name="_Toc324340496"/>
      <w:bookmarkStart w:id="41" w:name="_Toc389818391"/>
      <w:r w:rsidRPr="00244977">
        <w:rPr>
          <w:rFonts w:cs="Arial"/>
          <w:b/>
          <w:bCs/>
          <w:iCs/>
          <w:sz w:val="28"/>
          <w:szCs w:val="28"/>
        </w:rPr>
        <w:t>2.5 Gas Energy Savings Estimation Methodologies</w:t>
      </w:r>
      <w:bookmarkEnd w:id="38"/>
      <w:bookmarkEnd w:id="39"/>
      <w:bookmarkEnd w:id="40"/>
      <w:bookmarkEnd w:id="41"/>
    </w:p>
    <w:p w14:paraId="1194FDF7" w14:textId="77777777" w:rsidR="00607A51" w:rsidRPr="00244977" w:rsidRDefault="00607A51" w:rsidP="00607A51">
      <w:r w:rsidRPr="00244977">
        <w:t xml:space="preserve">Gas energy savings are calculated similarly to electric energy savings. The gas energy savings from the first baseline are represented in the calculations below. </w:t>
      </w:r>
    </w:p>
    <w:p w14:paraId="1BDFB8A3" w14:textId="77777777" w:rsidR="00607A51" w:rsidRPr="00244977" w:rsidRDefault="00607A51" w:rsidP="00607A51">
      <w:pPr>
        <w:rPr>
          <w:rFonts w:cs="Arial"/>
          <w:i/>
          <w:sz w:val="20"/>
          <w:szCs w:val="20"/>
        </w:rPr>
      </w:pPr>
    </w:p>
    <w:p w14:paraId="70BAF8C3" w14:textId="77777777" w:rsidR="00607A51" w:rsidRPr="00607A51" w:rsidRDefault="00607A51" w:rsidP="00607A51">
      <w:pPr>
        <w:rPr>
          <w:rFonts w:ascii="Arial" w:hAnsi="Arial" w:cs="Arial"/>
          <w:i/>
          <w:sz w:val="24"/>
        </w:rPr>
      </w:pPr>
      <m:oMathPara>
        <m:oMathParaPr>
          <m:jc m:val="center"/>
        </m:oMathParaPr>
        <m:oMath>
          <m:r>
            <w:rPr>
              <w:rFonts w:ascii="Cambria Math" w:hAnsi="Cambria Math" w:cs="Arial"/>
              <w:sz w:val="24"/>
            </w:rPr>
            <m:t>therms per ton savings=</m:t>
          </m:r>
          <m:f>
            <m:fPr>
              <m:ctrlPr>
                <w:rPr>
                  <w:rFonts w:ascii="Cambria Math" w:hAnsi="Cambria Math" w:cs="Arial"/>
                  <w:i/>
                  <w:sz w:val="24"/>
                </w:rPr>
              </m:ctrlPr>
            </m:fPr>
            <m:num>
              <m:r>
                <w:rPr>
                  <w:rFonts w:ascii="Cambria Math" w:hAnsi="Cambria Math" w:cs="Arial"/>
                  <w:sz w:val="24"/>
                </w:rPr>
                <m:t>baseline therms-measure therms</m:t>
              </m:r>
            </m:num>
            <m:den>
              <m:r>
                <w:rPr>
                  <w:rFonts w:ascii="Cambria Math" w:hAnsi="Cambria Math" w:cs="Arial"/>
                  <w:sz w:val="24"/>
                </w:rPr>
                <m:t>cooling tons</m:t>
              </m:r>
            </m:den>
          </m:f>
        </m:oMath>
      </m:oMathPara>
    </w:p>
    <w:p w14:paraId="4FE64FD8" w14:textId="77777777" w:rsidR="00607A51" w:rsidRPr="00244977" w:rsidRDefault="00607A51" w:rsidP="00607A51">
      <w:pPr>
        <w:rPr>
          <w:rFonts w:cs="Arial"/>
          <w:i/>
          <w:sz w:val="20"/>
          <w:szCs w:val="20"/>
        </w:rPr>
      </w:pPr>
      <w:r w:rsidRPr="00244977">
        <w:rPr>
          <w:rFonts w:cs="Arial"/>
          <w:i/>
          <w:sz w:val="20"/>
          <w:szCs w:val="20"/>
        </w:rPr>
        <w:t>Where:</w:t>
      </w:r>
    </w:p>
    <w:p w14:paraId="5191E6D0" w14:textId="77777777" w:rsidR="00607A51" w:rsidRPr="00244977" w:rsidRDefault="00607A51" w:rsidP="00607A51">
      <w:pPr>
        <w:rPr>
          <w:rFonts w:cs="Arial"/>
          <w:i/>
          <w:sz w:val="20"/>
          <w:szCs w:val="20"/>
        </w:rPr>
      </w:pPr>
      <w:r w:rsidRPr="00244977">
        <w:rPr>
          <w:rFonts w:cs="Arial"/>
          <w:i/>
          <w:sz w:val="20"/>
          <w:szCs w:val="20"/>
        </w:rPr>
        <w:t>therms per ton savings = annual unit energy savings</w:t>
      </w:r>
    </w:p>
    <w:p w14:paraId="65508F21" w14:textId="77777777" w:rsidR="00607A51" w:rsidRPr="00244977" w:rsidRDefault="00607A51" w:rsidP="00607A51">
      <w:pPr>
        <w:rPr>
          <w:rFonts w:cs="Arial"/>
          <w:i/>
          <w:sz w:val="20"/>
          <w:szCs w:val="20"/>
        </w:rPr>
      </w:pPr>
      <w:r w:rsidRPr="00244977">
        <w:rPr>
          <w:rFonts w:cs="Arial"/>
          <w:i/>
          <w:sz w:val="20"/>
          <w:szCs w:val="20"/>
        </w:rPr>
        <w:t>baseline therms = annual building energy consumption of customer average baseline</w:t>
      </w:r>
    </w:p>
    <w:p w14:paraId="5E8FCF76" w14:textId="77777777" w:rsidR="00607A51" w:rsidRPr="00244977" w:rsidRDefault="00607A51" w:rsidP="00607A51">
      <w:pPr>
        <w:rPr>
          <w:rFonts w:cs="Arial"/>
          <w:i/>
          <w:sz w:val="20"/>
          <w:szCs w:val="20"/>
        </w:rPr>
      </w:pPr>
      <w:r w:rsidRPr="00244977">
        <w:rPr>
          <w:rFonts w:cs="Arial"/>
          <w:i/>
          <w:sz w:val="20"/>
          <w:szCs w:val="20"/>
        </w:rPr>
        <w:t>measure therms = annual building energy consumption of measure</w:t>
      </w:r>
    </w:p>
    <w:p w14:paraId="4E16BFFA" w14:textId="77777777" w:rsidR="00607A51" w:rsidRPr="00244977" w:rsidRDefault="00607A51" w:rsidP="00607A51">
      <w:pPr>
        <w:rPr>
          <w:rFonts w:cs="Arial"/>
          <w:i/>
          <w:sz w:val="20"/>
          <w:szCs w:val="20"/>
        </w:rPr>
      </w:pPr>
      <w:r w:rsidRPr="00244977">
        <w:rPr>
          <w:rFonts w:cs="Arial"/>
          <w:i/>
          <w:sz w:val="20"/>
          <w:szCs w:val="20"/>
        </w:rPr>
        <w:t>cooling tons = cooling capacity of units measure was applied to (Btu/h) divided by 12,000 (Btu/h per ton)</w:t>
      </w:r>
    </w:p>
    <w:p w14:paraId="59CFB90E" w14:textId="1972BC76" w:rsidR="00607A51" w:rsidRPr="00244977" w:rsidRDefault="00607A51" w:rsidP="00607A51">
      <w:pPr>
        <w:keepNext/>
        <w:spacing w:before="240" w:after="60"/>
        <w:outlineLvl w:val="1"/>
        <w:rPr>
          <w:rFonts w:cs="Arial"/>
          <w:b/>
          <w:bCs/>
          <w:iCs/>
          <w:sz w:val="28"/>
          <w:szCs w:val="28"/>
        </w:rPr>
      </w:pPr>
      <w:bookmarkStart w:id="42" w:name="_Toc386811730"/>
      <w:bookmarkStart w:id="43" w:name="_Toc389818392"/>
      <w:r w:rsidRPr="00244977">
        <w:rPr>
          <w:rFonts w:cs="Arial"/>
          <w:b/>
          <w:bCs/>
          <w:iCs/>
          <w:sz w:val="28"/>
          <w:szCs w:val="28"/>
        </w:rPr>
        <w:t>2.6 Vintage Weighted Average</w:t>
      </w:r>
      <w:bookmarkEnd w:id="42"/>
      <w:bookmarkEnd w:id="43"/>
    </w:p>
    <w:p w14:paraId="10FB22C2" w14:textId="7F290A0C" w:rsidR="00607A51" w:rsidRPr="00244977" w:rsidRDefault="00607A51" w:rsidP="00607A51">
      <w:r w:rsidRPr="00244977">
        <w:t xml:space="preserve">Baseline and measure simulations used prototypes for the following </w:t>
      </w:r>
      <w:r w:rsidR="00244977">
        <w:t>seven</w:t>
      </w:r>
      <w:r w:rsidRPr="00244977">
        <w:t xml:space="preserve"> DEER vintages: v75, v85, v96, v03, v07, v11</w:t>
      </w:r>
      <w:r w:rsidR="00244977">
        <w:t>, and v14</w:t>
      </w:r>
      <w:r w:rsidRPr="00244977">
        <w:t>. The weighted average electric and gas energy savings, and demand reduction for application of the measure to any vintage were then developed using DEER 2014 vintage weighting tables and procedures. The following equation provides the methodology used to apply the DEER 2014 weights.</w:t>
      </w:r>
    </w:p>
    <w:p w14:paraId="0D7129B2" w14:textId="77777777" w:rsidR="00607A51" w:rsidRPr="00607A51" w:rsidRDefault="00607A51" w:rsidP="00607A51">
      <w:pPr>
        <w:rPr>
          <w:rFonts w:ascii="Arial" w:hAnsi="Arial"/>
        </w:rPr>
      </w:pPr>
    </w:p>
    <w:p w14:paraId="49595480" w14:textId="77777777" w:rsidR="00607A51" w:rsidRPr="00607A51" w:rsidRDefault="00607A51" w:rsidP="00607A51">
      <w:pPr>
        <w:jc w:val="center"/>
        <w:rPr>
          <w:rFonts w:ascii="Arial" w:hAnsi="Arial"/>
          <w:sz w:val="24"/>
        </w:rPr>
      </w:pPr>
      <m:oMathPara>
        <m:oMath>
          <m:r>
            <w:rPr>
              <w:rFonts w:ascii="Cambria Math" w:hAnsi="Cambria Math"/>
              <w:sz w:val="24"/>
            </w:rPr>
            <m:t>final weighted value=</m:t>
          </m:r>
          <m:f>
            <m:fPr>
              <m:ctrlPr>
                <w:rPr>
                  <w:rFonts w:ascii="Cambria Math" w:hAnsi="Cambria Math"/>
                  <w:i/>
                  <w:sz w:val="24"/>
                </w:rPr>
              </m:ctrlPr>
            </m:fPr>
            <m:num>
              <m:nary>
                <m:naryPr>
                  <m:chr m:val="∑"/>
                  <m:limLoc m:val="undOvr"/>
                  <m:ctrlPr>
                    <w:rPr>
                      <w:rFonts w:ascii="Cambria Math" w:hAnsi="Cambria Math"/>
                      <w:i/>
                      <w:sz w:val="24"/>
                    </w:rPr>
                  </m:ctrlPr>
                </m:naryPr>
                <m:sub>
                  <m:r>
                    <w:rPr>
                      <w:rFonts w:ascii="Cambria Math" w:hAnsi="Cambria Math"/>
                      <w:sz w:val="24"/>
                    </w:rPr>
                    <m:t>i=75</m:t>
                  </m:r>
                </m:sub>
                <m:sup>
                  <m:r>
                    <w:rPr>
                      <w:rFonts w:ascii="Cambria Math" w:hAnsi="Cambria Math"/>
                      <w:sz w:val="24"/>
                    </w:rPr>
                    <m:t>07</m:t>
                  </m:r>
                </m:sup>
                <m:e>
                  <m:sSub>
                    <m:sSubPr>
                      <m:ctrlPr>
                        <w:rPr>
                          <w:rFonts w:ascii="Cambria Math" w:hAnsi="Cambria Math"/>
                          <w:i/>
                          <w:sz w:val="24"/>
                        </w:rPr>
                      </m:ctrlPr>
                    </m:sSubPr>
                    <m:e>
                      <m:r>
                        <w:rPr>
                          <w:rFonts w:ascii="Cambria Math" w:hAnsi="Cambria Math"/>
                          <w:sz w:val="24"/>
                        </w:rPr>
                        <m:t>W</m:t>
                      </m:r>
                    </m:e>
                    <m:sub>
                      <m:r>
                        <w:rPr>
                          <w:rFonts w:ascii="Cambria Math" w:hAnsi="Cambria Math"/>
                          <w:sz w:val="24"/>
                        </w:rPr>
                        <m:t>i</m:t>
                      </m:r>
                    </m:sub>
                  </m:sSub>
                  <m:r>
                    <w:rPr>
                      <w:rFonts w:ascii="Cambria Math" w:hAnsi="Cambria Math"/>
                      <w:sz w:val="24"/>
                    </w:rPr>
                    <m:t xml:space="preserve"> ×</m:t>
                  </m:r>
                  <m:sSub>
                    <m:sSubPr>
                      <m:ctrlPr>
                        <w:rPr>
                          <w:rFonts w:ascii="Cambria Math" w:hAnsi="Cambria Math"/>
                          <w:i/>
                          <w:sz w:val="24"/>
                        </w:rPr>
                      </m:ctrlPr>
                    </m:sSubPr>
                    <m:e>
                      <m:r>
                        <w:rPr>
                          <w:rFonts w:ascii="Cambria Math" w:hAnsi="Cambria Math"/>
                          <w:sz w:val="24"/>
                        </w:rPr>
                        <m:t>V</m:t>
                      </m:r>
                    </m:e>
                    <m:sub>
                      <m:r>
                        <w:rPr>
                          <w:rFonts w:ascii="Cambria Math" w:hAnsi="Cambria Math"/>
                          <w:sz w:val="24"/>
                        </w:rPr>
                        <m:t>i</m:t>
                      </m:r>
                    </m:sub>
                  </m:sSub>
                </m:e>
              </m:nary>
            </m:num>
            <m:den>
              <m:nary>
                <m:naryPr>
                  <m:chr m:val="∑"/>
                  <m:limLoc m:val="undOvr"/>
                  <m:ctrlPr>
                    <w:rPr>
                      <w:rFonts w:ascii="Cambria Math" w:hAnsi="Cambria Math"/>
                      <w:i/>
                      <w:sz w:val="24"/>
                    </w:rPr>
                  </m:ctrlPr>
                </m:naryPr>
                <m:sub>
                  <m:r>
                    <w:rPr>
                      <w:rFonts w:ascii="Cambria Math" w:hAnsi="Cambria Math"/>
                      <w:sz w:val="24"/>
                    </w:rPr>
                    <m:t>i=75</m:t>
                  </m:r>
                </m:sub>
                <m:sup>
                  <m:r>
                    <w:rPr>
                      <w:rFonts w:ascii="Cambria Math" w:hAnsi="Cambria Math"/>
                      <w:sz w:val="24"/>
                    </w:rPr>
                    <m:t>07</m:t>
                  </m:r>
                </m:sup>
                <m:e>
                  <m:r>
                    <w:rPr>
                      <w:rFonts w:ascii="Cambria Math" w:hAnsi="Cambria Math"/>
                      <w:sz w:val="24"/>
                    </w:rPr>
                    <m:t>Wi</m:t>
                  </m:r>
                </m:e>
              </m:nary>
            </m:den>
          </m:f>
        </m:oMath>
      </m:oMathPara>
    </w:p>
    <w:p w14:paraId="030B8D3E" w14:textId="77777777" w:rsidR="00607A51" w:rsidRPr="00607A51" w:rsidRDefault="00607A51" w:rsidP="00607A51">
      <w:pPr>
        <w:rPr>
          <w:rFonts w:ascii="Arial" w:hAnsi="Arial"/>
          <w:i/>
          <w:sz w:val="20"/>
          <w:szCs w:val="20"/>
        </w:rPr>
      </w:pPr>
      <w:r w:rsidRPr="00607A51">
        <w:rPr>
          <w:rFonts w:ascii="Arial" w:hAnsi="Arial"/>
          <w:i/>
          <w:sz w:val="20"/>
          <w:szCs w:val="20"/>
        </w:rPr>
        <w:t xml:space="preserve">Where: </w:t>
      </w:r>
    </w:p>
    <w:p w14:paraId="6D3635B9" w14:textId="77777777" w:rsidR="00607A51" w:rsidRPr="00607A51" w:rsidRDefault="00607A51" w:rsidP="00607A51">
      <w:pPr>
        <w:rPr>
          <w:rFonts w:ascii="Arial" w:hAnsi="Arial"/>
          <w:i/>
          <w:sz w:val="20"/>
          <w:szCs w:val="20"/>
        </w:rPr>
      </w:pPr>
      <w:r w:rsidRPr="00607A51">
        <w:rPr>
          <w:rFonts w:ascii="Arial" w:hAnsi="Arial"/>
          <w:i/>
          <w:sz w:val="20"/>
          <w:szCs w:val="20"/>
        </w:rPr>
        <w:t>final weighted value=reported UES value (kWh/ton, kW/ton, or therms/ton)</w:t>
      </w:r>
    </w:p>
    <w:p w14:paraId="53B7EEDF" w14:textId="64737348" w:rsidR="00607A51" w:rsidRPr="00607A51" w:rsidRDefault="00607A51" w:rsidP="00607A51">
      <w:pPr>
        <w:rPr>
          <w:rFonts w:ascii="Arial" w:hAnsi="Arial"/>
          <w:i/>
          <w:sz w:val="20"/>
          <w:szCs w:val="20"/>
        </w:rPr>
      </w:pPr>
      <w:r w:rsidRPr="00607A51">
        <w:rPr>
          <w:rFonts w:ascii="Arial" w:hAnsi="Arial"/>
          <w:i/>
          <w:sz w:val="20"/>
          <w:szCs w:val="20"/>
        </w:rPr>
        <w:t>i=vintage 75, 85, 96, 03, 07, 11</w:t>
      </w:r>
      <w:r w:rsidR="00244977">
        <w:rPr>
          <w:rFonts w:ascii="Arial" w:hAnsi="Arial"/>
          <w:i/>
          <w:sz w:val="20"/>
          <w:szCs w:val="20"/>
        </w:rPr>
        <w:t>, or</w:t>
      </w:r>
      <w:r w:rsidR="00A359FB">
        <w:rPr>
          <w:rFonts w:ascii="Arial" w:hAnsi="Arial"/>
          <w:i/>
          <w:sz w:val="20"/>
          <w:szCs w:val="20"/>
        </w:rPr>
        <w:t xml:space="preserve"> </w:t>
      </w:r>
      <w:r w:rsidR="00244977">
        <w:rPr>
          <w:rFonts w:ascii="Arial" w:hAnsi="Arial"/>
          <w:i/>
          <w:sz w:val="20"/>
          <w:szCs w:val="20"/>
        </w:rPr>
        <w:t>14</w:t>
      </w:r>
    </w:p>
    <w:p w14:paraId="5253CABC" w14:textId="77777777" w:rsidR="00607A51" w:rsidRPr="00607A51" w:rsidRDefault="00607A51" w:rsidP="00607A51">
      <w:pPr>
        <w:rPr>
          <w:rFonts w:ascii="Arial" w:hAnsi="Arial"/>
          <w:i/>
          <w:sz w:val="20"/>
          <w:szCs w:val="20"/>
        </w:rPr>
      </w:pPr>
      <w:r w:rsidRPr="00607A51">
        <w:rPr>
          <w:rFonts w:ascii="Arial" w:hAnsi="Arial"/>
          <w:i/>
          <w:sz w:val="20"/>
          <w:szCs w:val="20"/>
        </w:rPr>
        <w:t>W=Weight for a given vintage i</w:t>
      </w:r>
    </w:p>
    <w:p w14:paraId="73957372" w14:textId="77777777" w:rsidR="00607A51" w:rsidRPr="00607A51" w:rsidRDefault="00607A51" w:rsidP="00607A51">
      <w:pPr>
        <w:rPr>
          <w:rFonts w:ascii="Arial" w:hAnsi="Arial"/>
          <w:i/>
          <w:sz w:val="20"/>
          <w:szCs w:val="20"/>
        </w:rPr>
      </w:pPr>
      <w:r w:rsidRPr="00607A51">
        <w:rPr>
          <w:rFonts w:ascii="Arial" w:hAnsi="Arial"/>
          <w:i/>
          <w:sz w:val="20"/>
          <w:szCs w:val="20"/>
        </w:rPr>
        <w:t>V=UES Value for a given vintage (kWh/ton, kW/ton, or therms/ton)</w:t>
      </w:r>
    </w:p>
    <w:p w14:paraId="6ED88FA9" w14:textId="77777777" w:rsidR="00F15E2E" w:rsidRPr="00F15E2E" w:rsidRDefault="00F15E2E" w:rsidP="00F15E2E">
      <w:pPr>
        <w:pStyle w:val="Reminders"/>
        <w:rPr>
          <w:rFonts w:asciiTheme="minorHAnsi" w:hAnsiTheme="minorHAnsi" w:cstheme="minorHAnsi"/>
          <w:i w:val="0"/>
          <w:color w:val="auto"/>
          <w:szCs w:val="22"/>
        </w:rPr>
      </w:pPr>
    </w:p>
    <w:p w14:paraId="6C7EC920" w14:textId="49C926A2" w:rsidR="00E16609" w:rsidRPr="00500C4E" w:rsidRDefault="00E16609" w:rsidP="00E16609">
      <w:pPr>
        <w:pStyle w:val="Heading1"/>
        <w:keepNext w:val="0"/>
        <w:rPr>
          <w:rFonts w:cstheme="minorHAnsi"/>
        </w:rPr>
      </w:pPr>
      <w:bookmarkStart w:id="44"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44"/>
      <w:r w:rsidRPr="00500C4E">
        <w:rPr>
          <w:rFonts w:cstheme="minorHAnsi"/>
        </w:rPr>
        <w:t>s</w:t>
      </w:r>
    </w:p>
    <w:p w14:paraId="56F6CE47" w14:textId="31E8F7E8" w:rsidR="00CF464D" w:rsidRPr="00B74B91" w:rsidRDefault="00175D14" w:rsidP="00CF464D">
      <w:pPr>
        <w:pStyle w:val="Reminder"/>
        <w:rPr>
          <w:rFonts w:asciiTheme="minorHAnsi" w:hAnsiTheme="minorHAnsi" w:cstheme="minorHAnsi"/>
          <w:i w:val="0"/>
          <w:color w:val="auto"/>
          <w:szCs w:val="22"/>
        </w:rPr>
      </w:pPr>
      <w:r w:rsidRPr="00B74B91">
        <w:rPr>
          <w:rFonts w:asciiTheme="minorHAnsi" w:hAnsiTheme="minorHAnsi" w:cstheme="minorHAnsi"/>
          <w:i w:val="0"/>
          <w:color w:val="auto"/>
          <w:szCs w:val="22"/>
        </w:rPr>
        <w:t xml:space="preserve">Load shapes are used for portfolio lifecycle cost analysis. </w:t>
      </w:r>
      <w:r w:rsidR="00CF464D" w:rsidRPr="00B74B91">
        <w:rPr>
          <w:rFonts w:asciiTheme="minorHAnsi" w:hAnsiTheme="minorHAnsi" w:cstheme="minorHAnsi"/>
          <w:i w:val="0"/>
          <w:color w:val="auto"/>
          <w:szCs w:val="22"/>
        </w:rPr>
        <w:t>A</w:t>
      </w:r>
      <w:r w:rsidR="004A1650" w:rsidRPr="00B74B91">
        <w:rPr>
          <w:rFonts w:asciiTheme="minorHAnsi" w:hAnsiTheme="minorHAnsi" w:cstheme="minorHAnsi"/>
          <w:i w:val="0"/>
          <w:color w:val="auto"/>
          <w:szCs w:val="22"/>
        </w:rPr>
        <w:t xml:space="preserve"> </w:t>
      </w:r>
      <w:r w:rsidR="00E16609" w:rsidRPr="00B74B91">
        <w:rPr>
          <w:rFonts w:asciiTheme="minorHAnsi" w:hAnsiTheme="minorHAnsi" w:cstheme="minorHAnsi"/>
          <w:i w:val="0"/>
          <w:color w:val="auto"/>
          <w:szCs w:val="22"/>
        </w:rPr>
        <w:t>load shape</w:t>
      </w:r>
      <w:r w:rsidR="007E5076" w:rsidRPr="00B74B91">
        <w:rPr>
          <w:rFonts w:asciiTheme="minorHAnsi" w:hAnsiTheme="minorHAnsi" w:cstheme="minorHAnsi"/>
          <w:i w:val="0"/>
          <w:color w:val="auto"/>
          <w:szCs w:val="22"/>
        </w:rPr>
        <w:t xml:space="preserve"> indicates the distribution of</w:t>
      </w:r>
      <w:r w:rsidR="00CF464D" w:rsidRPr="00B74B91">
        <w:rPr>
          <w:rFonts w:asciiTheme="minorHAnsi" w:hAnsiTheme="minorHAnsi" w:cstheme="minorHAnsi"/>
          <w:i w:val="0"/>
          <w:color w:val="auto"/>
          <w:szCs w:val="22"/>
        </w:rPr>
        <w:t xml:space="preserve"> a measure’s</w:t>
      </w:r>
      <w:r w:rsidR="007E5076" w:rsidRPr="00B74B91">
        <w:rPr>
          <w:rFonts w:asciiTheme="minorHAnsi" w:hAnsiTheme="minorHAnsi" w:cstheme="minorHAnsi"/>
          <w:i w:val="0"/>
          <w:color w:val="auto"/>
          <w:szCs w:val="22"/>
        </w:rPr>
        <w:t xml:space="preserve"> energy savings </w:t>
      </w:r>
      <w:r w:rsidR="00CF464D" w:rsidRPr="00B74B91">
        <w:rPr>
          <w:rFonts w:asciiTheme="minorHAnsi" w:hAnsiTheme="minorHAnsi" w:cstheme="minorHAnsi"/>
          <w:i w:val="0"/>
          <w:color w:val="auto"/>
          <w:szCs w:val="22"/>
        </w:rPr>
        <w:t>over one year. A load shape is a set of fractions summing to unity, with one fraction per hour (or other time period).</w:t>
      </w:r>
      <w:r w:rsidRPr="00B74B91">
        <w:rPr>
          <w:rFonts w:asciiTheme="minorHAnsi" w:hAnsiTheme="minorHAnsi" w:cstheme="minorHAnsi"/>
          <w:i w:val="0"/>
          <w:color w:val="auto"/>
          <w:szCs w:val="22"/>
        </w:rPr>
        <w:t xml:space="preserve"> M</w:t>
      </w:r>
      <w:r w:rsidR="006F78D5" w:rsidRPr="00B74B91">
        <w:rPr>
          <w:rFonts w:asciiTheme="minorHAnsi" w:hAnsiTheme="minorHAnsi" w:cstheme="minorHAnsi"/>
          <w:i w:val="0"/>
          <w:color w:val="auto"/>
          <w:szCs w:val="22"/>
        </w:rPr>
        <w:t>ultiplying a savings value by the load shape value for any particular ho</w:t>
      </w:r>
      <w:r w:rsidRPr="00B74B91">
        <w:rPr>
          <w:rFonts w:asciiTheme="minorHAnsi" w:hAnsiTheme="minorHAnsi" w:cstheme="minorHAnsi"/>
          <w:i w:val="0"/>
          <w:color w:val="auto"/>
          <w:szCs w:val="22"/>
        </w:rPr>
        <w:t>ur</w:t>
      </w:r>
      <w:r w:rsidR="006F78D5" w:rsidRPr="00B74B91">
        <w:rPr>
          <w:rFonts w:asciiTheme="minorHAnsi" w:hAnsiTheme="minorHAnsi" w:cstheme="minorHAnsi"/>
          <w:i w:val="0"/>
          <w:color w:val="auto"/>
          <w:szCs w:val="22"/>
        </w:rPr>
        <w:t xml:space="preserve"> yields the energy savings for that particular hour.</w:t>
      </w:r>
      <w:r w:rsidRPr="00B74B91">
        <w:rPr>
          <w:rFonts w:asciiTheme="minorHAnsi" w:hAnsiTheme="minorHAnsi" w:cstheme="minorHAnsi"/>
          <w:i w:val="0"/>
          <w:color w:val="auto"/>
          <w:szCs w:val="22"/>
        </w:rPr>
        <w:t xml:space="preserve"> </w:t>
      </w:r>
    </w:p>
    <w:p w14:paraId="55546B29" w14:textId="77777777" w:rsidR="00CF464D" w:rsidRPr="00B74B91" w:rsidRDefault="00CF464D" w:rsidP="00CF464D">
      <w:pPr>
        <w:pStyle w:val="Reminder"/>
        <w:rPr>
          <w:rFonts w:asciiTheme="minorHAnsi" w:hAnsiTheme="minorHAnsi" w:cstheme="minorHAnsi"/>
          <w:i w:val="0"/>
          <w:color w:val="auto"/>
          <w:szCs w:val="22"/>
        </w:rPr>
      </w:pPr>
    </w:p>
    <w:p w14:paraId="7449CD6E" w14:textId="3D16E7CF" w:rsidR="000173BF" w:rsidRPr="00500C4E" w:rsidRDefault="008F2167" w:rsidP="00E16609">
      <w:pPr>
        <w:rPr>
          <w:rFonts w:cstheme="minorHAnsi"/>
          <w:szCs w:val="22"/>
        </w:rPr>
      </w:pPr>
      <w:r w:rsidRPr="00B74B91">
        <w:rPr>
          <w:rFonts w:cstheme="minorHAnsi"/>
          <w:szCs w:val="22"/>
        </w:rPr>
        <w:lastRenderedPageBreak/>
        <w:t xml:space="preserve">The ideal load shape for net benefits estimates would represent the difference between the base case and measure case. </w:t>
      </w:r>
      <w:r w:rsidR="00263C1C" w:rsidRPr="009978CE">
        <w:rPr>
          <w:rFonts w:cstheme="minorHAnsi"/>
          <w:szCs w:val="22"/>
        </w:rPr>
        <w:t>T</w:t>
      </w:r>
      <w:r w:rsidRPr="009978CE">
        <w:rPr>
          <w:rFonts w:cstheme="minorHAnsi"/>
          <w:szCs w:val="22"/>
        </w:rPr>
        <w:t xml:space="preserve">he closest </w:t>
      </w:r>
      <w:r w:rsidR="000173BF" w:rsidRPr="0046620B">
        <w:rPr>
          <w:rFonts w:cstheme="minorHAnsi"/>
          <w:szCs w:val="22"/>
        </w:rPr>
        <w:t xml:space="preserve">load shapes that are applicable to the measures in this work </w:t>
      </w:r>
      <w:r w:rsidR="000173BF" w:rsidRPr="00500C4E">
        <w:rPr>
          <w:rFonts w:cstheme="minorHAnsi"/>
          <w:szCs w:val="22"/>
        </w:rPr>
        <w:t>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B74B91" w:rsidRPr="00500C4E" w14:paraId="3D341893" w14:textId="77777777" w:rsidTr="00920905">
        <w:tc>
          <w:tcPr>
            <w:tcW w:w="1686" w:type="pct"/>
          </w:tcPr>
          <w:p w14:paraId="4FA2FF6D" w14:textId="289E86A6" w:rsidR="00B74B91" w:rsidRPr="00920905" w:rsidRDefault="00B74B91" w:rsidP="00B74B91">
            <w:pPr>
              <w:rPr>
                <w:rFonts w:cstheme="minorHAnsi"/>
                <w:color w:val="FF0000"/>
                <w:szCs w:val="20"/>
              </w:rPr>
            </w:pPr>
            <w:r w:rsidRPr="00017015">
              <w:t>All</w:t>
            </w:r>
          </w:p>
        </w:tc>
        <w:tc>
          <w:tcPr>
            <w:tcW w:w="1779" w:type="pct"/>
          </w:tcPr>
          <w:p w14:paraId="3B2DCD1E" w14:textId="64A050EA" w:rsidR="00B74B91" w:rsidRPr="00920905" w:rsidRDefault="00B74B91" w:rsidP="00B74B91">
            <w:pPr>
              <w:rPr>
                <w:rFonts w:cstheme="minorHAnsi"/>
                <w:color w:val="FF0000"/>
                <w:szCs w:val="20"/>
              </w:rPr>
            </w:pPr>
            <w:r w:rsidRPr="00017015">
              <w:t xml:space="preserve"> DEER:HVAC_Split-Package_AC, DEER:HVAC_Split-Package_HP</w:t>
            </w:r>
          </w:p>
        </w:tc>
        <w:tc>
          <w:tcPr>
            <w:tcW w:w="1535" w:type="pct"/>
          </w:tcPr>
          <w:p w14:paraId="6722CD8A" w14:textId="754D0D34" w:rsidR="00B74B91" w:rsidRPr="00920905" w:rsidRDefault="00B74B91" w:rsidP="00B74B91">
            <w:pPr>
              <w:rPr>
                <w:rFonts w:cstheme="minorHAnsi"/>
                <w:color w:val="FF0000"/>
                <w:szCs w:val="20"/>
              </w:rPr>
            </w:pPr>
            <w:r w:rsidRPr="00017015">
              <w:t>NON_RES</w:t>
            </w:r>
          </w:p>
        </w:tc>
      </w:tr>
    </w:tbl>
    <w:p w14:paraId="2E760E7F" w14:textId="40820B74" w:rsidR="00FE5FAF" w:rsidRPr="00920905" w:rsidRDefault="00F95E2F" w:rsidP="009C71FC">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45" w:name="_MON_1399297811"/>
      <w:bookmarkStart w:id="46" w:name="_Toc214003097"/>
      <w:bookmarkEnd w:id="45"/>
      <w:r w:rsidRPr="00500C4E">
        <w:rPr>
          <w:rFonts w:asciiTheme="minorHAnsi" w:hAnsiTheme="minorHAnsi" w:cstheme="minorHAnsi"/>
        </w:rPr>
        <w:t>4.1 Base Case Cost</w:t>
      </w:r>
      <w:bookmarkEnd w:id="46"/>
    </w:p>
    <w:p w14:paraId="5BF63111" w14:textId="4C01C532" w:rsidR="00FE5FAF" w:rsidRPr="000E6D73" w:rsidRDefault="00380CAE" w:rsidP="00920905">
      <w:r w:rsidRPr="000E6D73">
        <w:t>The base case is the customer’s existing equipment; therefore, the base case cost is $0.00.</w:t>
      </w:r>
      <w:r w:rsidR="00FE5FAF" w:rsidRPr="000E6D73">
        <w:t>.</w:t>
      </w:r>
    </w:p>
    <w:p w14:paraId="44713B57" w14:textId="77777777" w:rsidR="005A0E53" w:rsidRPr="000E6D73" w:rsidRDefault="005A0E53" w:rsidP="005A0E53">
      <w:pPr>
        <w:pStyle w:val="Heading2"/>
        <w:rPr>
          <w:rFonts w:asciiTheme="minorHAnsi" w:hAnsiTheme="minorHAnsi" w:cstheme="minorHAnsi"/>
        </w:rPr>
      </w:pPr>
      <w:bookmarkStart w:id="47" w:name="_Toc214003098"/>
      <w:r w:rsidRPr="000E6D73">
        <w:rPr>
          <w:rFonts w:asciiTheme="minorHAnsi" w:hAnsiTheme="minorHAnsi" w:cstheme="minorHAnsi"/>
        </w:rPr>
        <w:t>4.2 Measure Case Cost</w:t>
      </w:r>
    </w:p>
    <w:p w14:paraId="46E9BEB6" w14:textId="6E557186" w:rsidR="00FE5FAF" w:rsidRPr="000E6D73" w:rsidRDefault="0099460C" w:rsidP="00FE5FAF">
      <w:r w:rsidRPr="0099460C">
        <w:t xml:space="preserve"> </w:t>
      </w:r>
      <w:r w:rsidRPr="00DD3825">
        <w:t xml:space="preserve">To develop measure cost estimates a combination of retail, manufacturer suggested retail, and distributor costs were gathered for </w:t>
      </w:r>
      <w:r>
        <w:t>VFD controllers and motors made by multiple manufacturers</w:t>
      </w:r>
      <w:r w:rsidRPr="00DD3825">
        <w:t xml:space="preserve">. </w:t>
      </w:r>
      <w:r>
        <w:t xml:space="preserve">Cost data related to ADEC was developed based </w:t>
      </w:r>
      <w:r w:rsidRPr="00DD3825">
        <w:t xml:space="preserve">on </w:t>
      </w:r>
      <w:r>
        <w:t xml:space="preserve">cost information from </w:t>
      </w:r>
      <w:r w:rsidRPr="0099460C">
        <w:t>PGE3PHVC151</w:t>
      </w:r>
      <w:r>
        <w:t xml:space="preserve"> E</w:t>
      </w:r>
      <w:r w:rsidRPr="0099460C">
        <w:t>conomizer Repair</w:t>
      </w:r>
      <w:r>
        <w:t xml:space="preserve"> R4</w:t>
      </w:r>
      <w:r w:rsidRPr="00DD3825">
        <w:t xml:space="preserve">. A base labor rate of $86.93 per hour was used and was adjusted to account for local variation. A weighted average cost for the state was developed based on the methodology used for the </w:t>
      </w:r>
      <w:r>
        <w:t>2010-2012 WO017 Ex Ante Measure Cost Study Final Report</w:t>
      </w:r>
      <w:r w:rsidRPr="00DD3825">
        <w:rPr>
          <w:rStyle w:val="EndnoteReference"/>
        </w:rPr>
        <w:endnoteReference w:id="12"/>
      </w:r>
      <w:r>
        <w:t xml:space="preserve">. </w:t>
      </w:r>
      <w:r w:rsidRPr="00DD3825">
        <w:t xml:space="preserve">The base labor rate and adjustments are in alignment with the methodology presented in </w:t>
      </w:r>
      <w:r>
        <w:t>WO017</w:t>
      </w:r>
      <w:r w:rsidRPr="00DD3825">
        <w:t>.  As a controls upgrade, measure costs do not scale strongly with cooling capacity. To reference cost with the same base unit as UES values (per ton) an average capacity of 12.5 tons was assumed to be the average capacity to which the measure would be applied.</w:t>
      </w:r>
      <w:r w:rsidR="00241172">
        <w:t xml:space="preserve"> For the “Enhanced Ventilation” measure</w:t>
      </w:r>
      <w:r w:rsidR="0052183F">
        <w:t>s (PG&amp;E SA measure codes), the measure costs are determined by summing the cost of each VFD measure (for adding a VFD to a unit that already has ADEC) and the “DCV + ADEC” measure (for adding DCV and ADEC to a unit) from the PGECOHVC168 (Demand Controlled Ventilation) workpaper.</w:t>
      </w:r>
    </w:p>
    <w:p w14:paraId="22EA90E7" w14:textId="2A314263" w:rsidR="00E16609" w:rsidRPr="000E6D73" w:rsidRDefault="005A0E53" w:rsidP="00E16609">
      <w:pPr>
        <w:pStyle w:val="Heading2"/>
        <w:keepNext w:val="0"/>
        <w:rPr>
          <w:rFonts w:asciiTheme="minorHAnsi" w:hAnsiTheme="minorHAnsi" w:cstheme="minorHAnsi"/>
        </w:rPr>
      </w:pPr>
      <w:r w:rsidRPr="000E6D73">
        <w:rPr>
          <w:rFonts w:asciiTheme="minorHAnsi" w:hAnsiTheme="minorHAnsi" w:cstheme="minorHAnsi"/>
        </w:rPr>
        <w:t>4.3</w:t>
      </w:r>
      <w:r w:rsidR="00E16609" w:rsidRPr="000E6D73">
        <w:rPr>
          <w:rFonts w:asciiTheme="minorHAnsi" w:hAnsiTheme="minorHAnsi" w:cstheme="minorHAnsi"/>
        </w:rPr>
        <w:t xml:space="preserve"> </w:t>
      </w:r>
      <w:r w:rsidR="002469DD" w:rsidRPr="000E6D73">
        <w:rPr>
          <w:rFonts w:asciiTheme="minorHAnsi" w:hAnsiTheme="minorHAnsi" w:cstheme="minorHAnsi"/>
        </w:rPr>
        <w:t xml:space="preserve">Full </w:t>
      </w:r>
      <w:r w:rsidRPr="000E6D73">
        <w:rPr>
          <w:rFonts w:asciiTheme="minorHAnsi" w:hAnsiTheme="minorHAnsi" w:cstheme="minorHAnsi"/>
        </w:rPr>
        <w:t>and Incremental</w:t>
      </w:r>
      <w:r w:rsidR="00E16609" w:rsidRPr="000E6D73">
        <w:rPr>
          <w:rFonts w:asciiTheme="minorHAnsi" w:hAnsiTheme="minorHAnsi" w:cstheme="minorHAnsi"/>
        </w:rPr>
        <w:t xml:space="preserve"> Measure Cost</w:t>
      </w:r>
      <w:bookmarkEnd w:id="47"/>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387557">
        <w:tc>
          <w:tcPr>
            <w:tcW w:w="672" w:type="pct"/>
          </w:tcPr>
          <w:p w14:paraId="5021CC5B" w14:textId="77777777" w:rsidR="009C6FE0" w:rsidRPr="00DE77D0" w:rsidRDefault="009C6FE0" w:rsidP="00387557">
            <w:pPr>
              <w:rPr>
                <w:rFonts w:cstheme="minorHAnsi"/>
                <w:szCs w:val="20"/>
              </w:rPr>
            </w:pPr>
            <w:r>
              <w:rPr>
                <w:rFonts w:cstheme="minorHAnsi"/>
                <w:szCs w:val="20"/>
              </w:rPr>
              <w:t>REF</w:t>
            </w:r>
          </w:p>
        </w:tc>
        <w:tc>
          <w:tcPr>
            <w:tcW w:w="1443" w:type="pct"/>
          </w:tcPr>
          <w:p w14:paraId="3BA9A303" w14:textId="77777777" w:rsidR="009C6FE0" w:rsidRPr="00DE77D0" w:rsidRDefault="009C6FE0" w:rsidP="00387557">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387557">
            <w:pPr>
              <w:rPr>
                <w:rFonts w:cstheme="minorHAnsi"/>
                <w:szCs w:val="20"/>
              </w:rPr>
            </w:pPr>
            <w:r>
              <w:rPr>
                <w:rFonts w:cstheme="minorHAnsi"/>
                <w:szCs w:val="20"/>
              </w:rPr>
              <w:t>MEC + MLC</w:t>
            </w:r>
          </w:p>
        </w:tc>
        <w:tc>
          <w:tcPr>
            <w:tcW w:w="1489" w:type="pct"/>
          </w:tcPr>
          <w:p w14:paraId="1C9B3EB4" w14:textId="77777777" w:rsidR="009C6FE0" w:rsidRPr="00DE77D0" w:rsidRDefault="009C6FE0" w:rsidP="00387557">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2065"/>
        <w:gridCol w:w="1259"/>
        <w:gridCol w:w="2160"/>
        <w:gridCol w:w="2250"/>
        <w:gridCol w:w="1616"/>
      </w:tblGrid>
      <w:tr w:rsidR="00C34A83" w:rsidRPr="00500C4E" w14:paraId="7122FF83" w14:textId="77777777" w:rsidTr="00263B89">
        <w:tc>
          <w:tcPr>
            <w:tcW w:w="1104" w:type="pct"/>
            <w:vMerge w:val="restart"/>
            <w:shd w:val="clear" w:color="auto" w:fill="D9D9D9" w:themeFill="background1" w:themeFillShade="D9"/>
          </w:tcPr>
          <w:p w14:paraId="00AE100A" w14:textId="738E32D5" w:rsidR="00C34A83" w:rsidRDefault="00C34A83" w:rsidP="00175D14">
            <w:pPr>
              <w:rPr>
                <w:rFonts w:cstheme="minorHAnsi"/>
                <w:b/>
                <w:szCs w:val="20"/>
              </w:rPr>
            </w:pPr>
            <w:r>
              <w:rPr>
                <w:rFonts w:cstheme="minorHAnsi"/>
                <w:b/>
                <w:szCs w:val="20"/>
              </w:rPr>
              <w:t>Measure Codes</w:t>
            </w:r>
          </w:p>
        </w:tc>
        <w:tc>
          <w:tcPr>
            <w:tcW w:w="673" w:type="pct"/>
            <w:vMerge w:val="restart"/>
            <w:shd w:val="clear" w:color="auto" w:fill="D9D9D9" w:themeFill="background1" w:themeFillShade="D9"/>
          </w:tcPr>
          <w:p w14:paraId="51D383F5" w14:textId="25351687" w:rsidR="00C34A83" w:rsidRPr="00DE77D0" w:rsidRDefault="00C34A83" w:rsidP="00175D14">
            <w:pPr>
              <w:rPr>
                <w:rFonts w:cstheme="minorHAnsi"/>
                <w:b/>
                <w:szCs w:val="20"/>
                <w:highlight w:val="yellow"/>
              </w:rPr>
            </w:pPr>
            <w:r>
              <w:rPr>
                <w:rFonts w:cstheme="minorHAnsi"/>
                <w:b/>
                <w:szCs w:val="20"/>
              </w:rPr>
              <w:t>Installation Type</w:t>
            </w:r>
          </w:p>
        </w:tc>
        <w:tc>
          <w:tcPr>
            <w:tcW w:w="1155" w:type="pct"/>
            <w:vMerge w:val="restart"/>
            <w:shd w:val="clear" w:color="auto" w:fill="D9D9D9" w:themeFill="background1" w:themeFillShade="D9"/>
          </w:tcPr>
          <w:p w14:paraId="3A7A2512" w14:textId="77777777" w:rsidR="00C34A83" w:rsidRPr="00DE77D0" w:rsidRDefault="00C34A83" w:rsidP="00175D14">
            <w:pPr>
              <w:rPr>
                <w:rFonts w:cstheme="minorHAnsi"/>
                <w:b/>
                <w:szCs w:val="20"/>
              </w:rPr>
            </w:pPr>
            <w:r>
              <w:rPr>
                <w:rFonts w:cstheme="minorHAnsi"/>
                <w:b/>
                <w:szCs w:val="20"/>
              </w:rPr>
              <w:t>Incremental Measure Cost</w:t>
            </w:r>
          </w:p>
        </w:tc>
        <w:tc>
          <w:tcPr>
            <w:tcW w:w="2067" w:type="pct"/>
            <w:gridSpan w:val="2"/>
            <w:shd w:val="clear" w:color="auto" w:fill="D9D9D9" w:themeFill="background1" w:themeFillShade="D9"/>
          </w:tcPr>
          <w:p w14:paraId="7AECFFEC" w14:textId="77777777" w:rsidR="00C34A83" w:rsidRPr="00DE77D0" w:rsidRDefault="00C34A83" w:rsidP="00175D14">
            <w:pPr>
              <w:rPr>
                <w:rFonts w:cstheme="minorHAnsi"/>
                <w:b/>
                <w:szCs w:val="20"/>
                <w:highlight w:val="yellow"/>
              </w:rPr>
            </w:pPr>
            <w:r>
              <w:rPr>
                <w:rFonts w:cstheme="minorHAnsi"/>
                <w:b/>
                <w:szCs w:val="20"/>
              </w:rPr>
              <w:t>Full Measure Cost</w:t>
            </w:r>
          </w:p>
        </w:tc>
      </w:tr>
      <w:tr w:rsidR="00C34A83" w:rsidRPr="00500C4E" w14:paraId="06496C2D" w14:textId="77777777" w:rsidTr="00263B89">
        <w:tc>
          <w:tcPr>
            <w:tcW w:w="1104" w:type="pct"/>
            <w:vMerge/>
            <w:shd w:val="clear" w:color="auto" w:fill="D9D9D9" w:themeFill="background1" w:themeFillShade="D9"/>
          </w:tcPr>
          <w:p w14:paraId="049C827B" w14:textId="77777777" w:rsidR="00C34A83" w:rsidRPr="00DE77D0" w:rsidRDefault="00C34A83" w:rsidP="00175D14">
            <w:pPr>
              <w:rPr>
                <w:rFonts w:cstheme="minorHAnsi"/>
                <w:b/>
                <w:szCs w:val="20"/>
              </w:rPr>
            </w:pPr>
          </w:p>
        </w:tc>
        <w:tc>
          <w:tcPr>
            <w:tcW w:w="673" w:type="pct"/>
            <w:vMerge/>
            <w:shd w:val="clear" w:color="auto" w:fill="D9D9D9" w:themeFill="background1" w:themeFillShade="D9"/>
          </w:tcPr>
          <w:p w14:paraId="66B12B51" w14:textId="30A9FEB0" w:rsidR="00C34A83" w:rsidRPr="00DE77D0" w:rsidRDefault="00C34A83" w:rsidP="00175D14">
            <w:pPr>
              <w:rPr>
                <w:rFonts w:cstheme="minorHAnsi"/>
                <w:b/>
                <w:szCs w:val="20"/>
              </w:rPr>
            </w:pPr>
          </w:p>
        </w:tc>
        <w:tc>
          <w:tcPr>
            <w:tcW w:w="1155" w:type="pct"/>
            <w:vMerge/>
            <w:shd w:val="clear" w:color="auto" w:fill="D9D9D9" w:themeFill="background1" w:themeFillShade="D9"/>
          </w:tcPr>
          <w:p w14:paraId="35D79D77" w14:textId="77777777" w:rsidR="00C34A83" w:rsidRPr="00DE77D0" w:rsidRDefault="00C34A83" w:rsidP="00175D14">
            <w:pPr>
              <w:rPr>
                <w:rFonts w:cstheme="minorHAnsi"/>
                <w:b/>
                <w:szCs w:val="20"/>
              </w:rPr>
            </w:pPr>
          </w:p>
        </w:tc>
        <w:tc>
          <w:tcPr>
            <w:tcW w:w="1203" w:type="pct"/>
            <w:shd w:val="clear" w:color="auto" w:fill="F2F2F2" w:themeFill="background1" w:themeFillShade="F2"/>
          </w:tcPr>
          <w:p w14:paraId="2BC0AC4F" w14:textId="77777777" w:rsidR="00C34A83" w:rsidRPr="00DE77D0" w:rsidRDefault="00C34A83"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864" w:type="pct"/>
            <w:shd w:val="clear" w:color="auto" w:fill="F2F2F2" w:themeFill="background1" w:themeFillShade="F2"/>
          </w:tcPr>
          <w:p w14:paraId="199F1085" w14:textId="77777777" w:rsidR="00C34A83" w:rsidRPr="00DE77D0" w:rsidRDefault="00C34A83"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CE1AF3" w:rsidRPr="00500C4E" w14:paraId="31204A9D" w14:textId="77777777" w:rsidTr="00BE39E7">
        <w:tc>
          <w:tcPr>
            <w:tcW w:w="1104" w:type="pct"/>
          </w:tcPr>
          <w:p w14:paraId="3B23EB55" w14:textId="0B50D0E7" w:rsidR="00CE1AF3" w:rsidRPr="00C34A83" w:rsidDel="008A50EC" w:rsidRDefault="00CE1AF3" w:rsidP="00CE1AF3">
            <w:pPr>
              <w:rPr>
                <w:rFonts w:cstheme="minorHAnsi"/>
                <w:szCs w:val="20"/>
              </w:rPr>
            </w:pPr>
            <w:r w:rsidRPr="00D93B83">
              <w:t xml:space="preserve">HV054, HV057, HV060 </w:t>
            </w:r>
          </w:p>
        </w:tc>
        <w:tc>
          <w:tcPr>
            <w:tcW w:w="673" w:type="pct"/>
          </w:tcPr>
          <w:p w14:paraId="1B8D4FEE" w14:textId="54CAD87B" w:rsidR="00CE1AF3" w:rsidRPr="00C34A83" w:rsidRDefault="00CE1AF3" w:rsidP="00CE1AF3">
            <w:pPr>
              <w:rPr>
                <w:rFonts w:cstheme="minorHAnsi"/>
                <w:szCs w:val="20"/>
              </w:rPr>
            </w:pPr>
            <w:r>
              <w:rPr>
                <w:rFonts w:cstheme="minorHAnsi"/>
                <w:szCs w:val="20"/>
              </w:rPr>
              <w:t>REA</w:t>
            </w:r>
          </w:p>
        </w:tc>
        <w:tc>
          <w:tcPr>
            <w:tcW w:w="1155" w:type="pct"/>
          </w:tcPr>
          <w:p w14:paraId="17400ED7" w14:textId="04DFDBBA" w:rsidR="00CE1AF3" w:rsidRPr="00C34A83" w:rsidRDefault="00A23B15" w:rsidP="00CE1AF3">
            <w:pPr>
              <w:rPr>
                <w:rFonts w:cstheme="minorHAnsi"/>
                <w:szCs w:val="20"/>
              </w:rPr>
            </w:pPr>
            <w:r>
              <w:rPr>
                <w:rFonts w:cstheme="minorHAnsi"/>
                <w:szCs w:val="20"/>
              </w:rPr>
              <w:t>$77.15 + $32.21 = $109.36</w:t>
            </w:r>
          </w:p>
        </w:tc>
        <w:tc>
          <w:tcPr>
            <w:tcW w:w="1203" w:type="pct"/>
          </w:tcPr>
          <w:p w14:paraId="0F861C7C" w14:textId="1AFD1769" w:rsidR="00CE1AF3" w:rsidRPr="00C34A83" w:rsidRDefault="00A23B15" w:rsidP="00CE1AF3">
            <w:pPr>
              <w:rPr>
                <w:rFonts w:cstheme="minorHAnsi"/>
                <w:szCs w:val="20"/>
              </w:rPr>
            </w:pPr>
            <w:r>
              <w:rPr>
                <w:rFonts w:cstheme="minorHAnsi"/>
                <w:szCs w:val="20"/>
              </w:rPr>
              <w:t>$77.15 + $32.21 = $109.36</w:t>
            </w:r>
          </w:p>
        </w:tc>
        <w:tc>
          <w:tcPr>
            <w:tcW w:w="864" w:type="pct"/>
          </w:tcPr>
          <w:p w14:paraId="26FF7460" w14:textId="7A77CA64" w:rsidR="00CE1AF3" w:rsidRPr="00C34A83" w:rsidRDefault="00CE1AF3" w:rsidP="00CE1AF3">
            <w:pPr>
              <w:rPr>
                <w:rFonts w:cstheme="minorHAnsi"/>
                <w:szCs w:val="20"/>
              </w:rPr>
            </w:pPr>
            <w:r>
              <w:rPr>
                <w:rFonts w:cstheme="minorHAnsi"/>
                <w:szCs w:val="20"/>
              </w:rPr>
              <w:t>N/A</w:t>
            </w:r>
          </w:p>
        </w:tc>
      </w:tr>
      <w:tr w:rsidR="00CE1AF3" w:rsidRPr="00500C4E" w14:paraId="64E9A8E4" w14:textId="77777777" w:rsidTr="00BE39E7">
        <w:tc>
          <w:tcPr>
            <w:tcW w:w="1104" w:type="pct"/>
          </w:tcPr>
          <w:p w14:paraId="08C2288A" w14:textId="366AEDAF" w:rsidR="00CE1AF3" w:rsidRPr="00C34A83" w:rsidDel="008A50EC" w:rsidRDefault="00CE1AF3" w:rsidP="00CE1AF3">
            <w:pPr>
              <w:rPr>
                <w:rFonts w:cstheme="minorHAnsi"/>
                <w:szCs w:val="20"/>
              </w:rPr>
            </w:pPr>
            <w:r w:rsidRPr="00D93B83">
              <w:lastRenderedPageBreak/>
              <w:t>HV055, HV058, HV061</w:t>
            </w:r>
          </w:p>
        </w:tc>
        <w:tc>
          <w:tcPr>
            <w:tcW w:w="673" w:type="pct"/>
          </w:tcPr>
          <w:p w14:paraId="3EDB244E" w14:textId="609C67D2" w:rsidR="00CE1AF3" w:rsidRPr="00C34A83" w:rsidRDefault="00CE1AF3" w:rsidP="00CE1AF3">
            <w:pPr>
              <w:rPr>
                <w:rFonts w:cstheme="minorHAnsi"/>
                <w:szCs w:val="20"/>
              </w:rPr>
            </w:pPr>
            <w:r>
              <w:rPr>
                <w:rFonts w:cstheme="minorHAnsi"/>
                <w:szCs w:val="20"/>
              </w:rPr>
              <w:t>REA</w:t>
            </w:r>
          </w:p>
        </w:tc>
        <w:tc>
          <w:tcPr>
            <w:tcW w:w="1155" w:type="pct"/>
          </w:tcPr>
          <w:p w14:paraId="780C91CF" w14:textId="6B47C91D" w:rsidR="00CE1AF3" w:rsidRPr="00C34A83" w:rsidRDefault="00A23B15" w:rsidP="00CE1AF3">
            <w:pPr>
              <w:rPr>
                <w:rFonts w:cstheme="minorHAnsi"/>
                <w:szCs w:val="20"/>
              </w:rPr>
            </w:pPr>
            <w:r>
              <w:rPr>
                <w:rFonts w:cstheme="minorHAnsi"/>
                <w:szCs w:val="20"/>
              </w:rPr>
              <w:t>$116.19 + $56.37 = $172.56</w:t>
            </w:r>
          </w:p>
        </w:tc>
        <w:tc>
          <w:tcPr>
            <w:tcW w:w="1203" w:type="pct"/>
          </w:tcPr>
          <w:p w14:paraId="1542AB5C" w14:textId="3BFB57F8" w:rsidR="00CE1AF3" w:rsidRPr="00C34A83" w:rsidRDefault="00A23B15" w:rsidP="00CE1AF3">
            <w:pPr>
              <w:rPr>
                <w:rFonts w:cstheme="minorHAnsi"/>
                <w:szCs w:val="20"/>
              </w:rPr>
            </w:pPr>
            <w:r>
              <w:rPr>
                <w:rFonts w:cstheme="minorHAnsi"/>
                <w:szCs w:val="20"/>
              </w:rPr>
              <w:t>$116.19 + $56.37 = $172.56</w:t>
            </w:r>
          </w:p>
        </w:tc>
        <w:tc>
          <w:tcPr>
            <w:tcW w:w="864" w:type="pct"/>
          </w:tcPr>
          <w:p w14:paraId="39B4B752" w14:textId="346A9771" w:rsidR="00CE1AF3" w:rsidRPr="00C34A83" w:rsidRDefault="00CE1AF3" w:rsidP="00CE1AF3">
            <w:pPr>
              <w:rPr>
                <w:rFonts w:cstheme="minorHAnsi"/>
                <w:szCs w:val="20"/>
              </w:rPr>
            </w:pPr>
            <w:r>
              <w:rPr>
                <w:rFonts w:cstheme="minorHAnsi"/>
                <w:szCs w:val="20"/>
              </w:rPr>
              <w:t>N/A</w:t>
            </w:r>
          </w:p>
        </w:tc>
      </w:tr>
      <w:tr w:rsidR="00CE1AF3" w:rsidRPr="00500C4E" w14:paraId="75E78781" w14:textId="77777777" w:rsidTr="00BE39E7">
        <w:tc>
          <w:tcPr>
            <w:tcW w:w="1104" w:type="pct"/>
          </w:tcPr>
          <w:p w14:paraId="7CDCFDBC" w14:textId="3F2D1C27" w:rsidR="00CE1AF3" w:rsidRPr="00C34A83" w:rsidDel="008A50EC" w:rsidRDefault="00CE1AF3" w:rsidP="00CE1AF3">
            <w:pPr>
              <w:rPr>
                <w:rFonts w:cstheme="minorHAnsi"/>
                <w:szCs w:val="20"/>
              </w:rPr>
            </w:pPr>
            <w:r w:rsidRPr="00D93B83">
              <w:t>HV056, HV059, HV062</w:t>
            </w:r>
          </w:p>
        </w:tc>
        <w:tc>
          <w:tcPr>
            <w:tcW w:w="673" w:type="pct"/>
          </w:tcPr>
          <w:p w14:paraId="5185D396" w14:textId="4BE7F21C" w:rsidR="00CE1AF3" w:rsidRPr="00C34A83" w:rsidDel="008A50EC" w:rsidRDefault="00CE1AF3" w:rsidP="00CE1AF3">
            <w:pPr>
              <w:rPr>
                <w:rFonts w:cstheme="minorHAnsi"/>
                <w:szCs w:val="20"/>
              </w:rPr>
            </w:pPr>
            <w:r>
              <w:rPr>
                <w:rFonts w:cstheme="minorHAnsi"/>
                <w:szCs w:val="20"/>
              </w:rPr>
              <w:t>REA</w:t>
            </w:r>
          </w:p>
        </w:tc>
        <w:tc>
          <w:tcPr>
            <w:tcW w:w="1155" w:type="pct"/>
          </w:tcPr>
          <w:p w14:paraId="16130560" w14:textId="1574558D" w:rsidR="00CE1AF3" w:rsidRPr="00C34A83" w:rsidDel="008A50EC" w:rsidRDefault="00C33997" w:rsidP="00CE1AF3">
            <w:pPr>
              <w:rPr>
                <w:rFonts w:cstheme="minorHAnsi"/>
                <w:szCs w:val="20"/>
              </w:rPr>
            </w:pPr>
            <w:r>
              <w:rPr>
                <w:rFonts w:cstheme="minorHAnsi"/>
                <w:szCs w:val="20"/>
              </w:rPr>
              <w:t>$125.75 + $56.37</w:t>
            </w:r>
            <w:r w:rsidR="00E6513C">
              <w:rPr>
                <w:rFonts w:cstheme="minorHAnsi"/>
                <w:szCs w:val="20"/>
              </w:rPr>
              <w:t xml:space="preserve"> = $182.12</w:t>
            </w:r>
          </w:p>
        </w:tc>
        <w:tc>
          <w:tcPr>
            <w:tcW w:w="1203" w:type="pct"/>
          </w:tcPr>
          <w:p w14:paraId="72C1EC38" w14:textId="1A3919D7" w:rsidR="00CE1AF3" w:rsidRPr="00C34A83" w:rsidDel="008A50EC" w:rsidRDefault="00E6513C" w:rsidP="00CE1AF3">
            <w:pPr>
              <w:rPr>
                <w:rFonts w:cstheme="minorHAnsi"/>
                <w:szCs w:val="20"/>
              </w:rPr>
            </w:pPr>
            <w:r>
              <w:rPr>
                <w:rFonts w:cstheme="minorHAnsi"/>
                <w:szCs w:val="20"/>
              </w:rPr>
              <w:t>$125.75 + $56.37 = $182.12</w:t>
            </w:r>
          </w:p>
        </w:tc>
        <w:tc>
          <w:tcPr>
            <w:tcW w:w="864" w:type="pct"/>
          </w:tcPr>
          <w:p w14:paraId="149010F7" w14:textId="4A5771B6" w:rsidR="00CE1AF3" w:rsidRPr="00C34A83" w:rsidDel="008A50EC" w:rsidRDefault="00CE1AF3" w:rsidP="00CE1AF3">
            <w:pPr>
              <w:rPr>
                <w:rFonts w:cstheme="minorHAnsi"/>
                <w:szCs w:val="20"/>
              </w:rPr>
            </w:pPr>
            <w:r>
              <w:rPr>
                <w:rFonts w:cstheme="minorHAnsi"/>
                <w:szCs w:val="20"/>
              </w:rPr>
              <w:t>N/A</w:t>
            </w:r>
          </w:p>
        </w:tc>
      </w:tr>
      <w:tr w:rsidR="00552234" w:rsidRPr="00500C4E" w14:paraId="7CC20AAF" w14:textId="77777777" w:rsidTr="00BE39E7">
        <w:tc>
          <w:tcPr>
            <w:tcW w:w="1104" w:type="pct"/>
          </w:tcPr>
          <w:p w14:paraId="074AB3E0" w14:textId="409DEC3E" w:rsidR="00552234" w:rsidRPr="00C34A83" w:rsidDel="008A50EC" w:rsidRDefault="00552234" w:rsidP="00552234">
            <w:pPr>
              <w:rPr>
                <w:rFonts w:cstheme="minorHAnsi"/>
                <w:szCs w:val="20"/>
              </w:rPr>
            </w:pPr>
            <w:r w:rsidRPr="00D93B83">
              <w:t>HV063, HV066, HV069</w:t>
            </w:r>
          </w:p>
        </w:tc>
        <w:tc>
          <w:tcPr>
            <w:tcW w:w="673" w:type="pct"/>
          </w:tcPr>
          <w:p w14:paraId="0F3C78EC" w14:textId="4738D6B7" w:rsidR="00552234" w:rsidRPr="00C34A83" w:rsidDel="008A50EC" w:rsidRDefault="00552234" w:rsidP="00552234">
            <w:pPr>
              <w:rPr>
                <w:rFonts w:cstheme="minorHAnsi"/>
                <w:szCs w:val="20"/>
              </w:rPr>
            </w:pPr>
            <w:r>
              <w:rPr>
                <w:rFonts w:cstheme="minorHAnsi"/>
                <w:szCs w:val="20"/>
              </w:rPr>
              <w:t>REA</w:t>
            </w:r>
          </w:p>
        </w:tc>
        <w:tc>
          <w:tcPr>
            <w:tcW w:w="1155" w:type="pct"/>
          </w:tcPr>
          <w:p w14:paraId="1DF7AF82" w14:textId="3AEB0CF3" w:rsidR="00552234" w:rsidRPr="00C34A83" w:rsidDel="008A50EC" w:rsidRDefault="00552234" w:rsidP="00552234">
            <w:pPr>
              <w:rPr>
                <w:rFonts w:cstheme="minorHAnsi"/>
                <w:szCs w:val="20"/>
              </w:rPr>
            </w:pPr>
            <w:r>
              <w:rPr>
                <w:rFonts w:cstheme="minorHAnsi"/>
                <w:szCs w:val="20"/>
              </w:rPr>
              <w:t>$124.01 + $65.64 = $189.65</w:t>
            </w:r>
          </w:p>
        </w:tc>
        <w:tc>
          <w:tcPr>
            <w:tcW w:w="1203" w:type="pct"/>
          </w:tcPr>
          <w:p w14:paraId="4214C36D" w14:textId="372BD8CA" w:rsidR="00552234" w:rsidRPr="00C34A83" w:rsidDel="008A50EC" w:rsidRDefault="00552234" w:rsidP="00552234">
            <w:pPr>
              <w:rPr>
                <w:rFonts w:cstheme="minorHAnsi"/>
                <w:szCs w:val="20"/>
              </w:rPr>
            </w:pPr>
            <w:r>
              <w:rPr>
                <w:rFonts w:cstheme="minorHAnsi"/>
                <w:szCs w:val="20"/>
              </w:rPr>
              <w:t>$124.01 + $65.64 = $189.65</w:t>
            </w:r>
          </w:p>
        </w:tc>
        <w:tc>
          <w:tcPr>
            <w:tcW w:w="864" w:type="pct"/>
          </w:tcPr>
          <w:p w14:paraId="319A0517" w14:textId="703B6AD6" w:rsidR="00552234" w:rsidRPr="00C34A83" w:rsidDel="008A50EC" w:rsidRDefault="00552234" w:rsidP="00552234">
            <w:pPr>
              <w:rPr>
                <w:rFonts w:cstheme="minorHAnsi"/>
                <w:szCs w:val="20"/>
              </w:rPr>
            </w:pPr>
            <w:r>
              <w:rPr>
                <w:rFonts w:cstheme="minorHAnsi"/>
                <w:szCs w:val="20"/>
              </w:rPr>
              <w:t>N/A</w:t>
            </w:r>
          </w:p>
        </w:tc>
      </w:tr>
      <w:tr w:rsidR="00552234" w:rsidRPr="00500C4E" w14:paraId="65AC2F79" w14:textId="77777777" w:rsidTr="00BE39E7">
        <w:tc>
          <w:tcPr>
            <w:tcW w:w="1104" w:type="pct"/>
          </w:tcPr>
          <w:p w14:paraId="43CDF3CB" w14:textId="057CEBD5" w:rsidR="00552234" w:rsidRPr="00C34A83" w:rsidDel="008A50EC" w:rsidRDefault="00552234" w:rsidP="00552234">
            <w:pPr>
              <w:rPr>
                <w:rFonts w:cstheme="minorHAnsi"/>
                <w:szCs w:val="20"/>
              </w:rPr>
            </w:pPr>
            <w:r w:rsidRPr="00D93B83">
              <w:t>HV064, HV067, HV070</w:t>
            </w:r>
          </w:p>
        </w:tc>
        <w:tc>
          <w:tcPr>
            <w:tcW w:w="673" w:type="pct"/>
          </w:tcPr>
          <w:p w14:paraId="1D253659" w14:textId="4AB6DF9C" w:rsidR="00552234" w:rsidRPr="00C34A83" w:rsidDel="008A50EC" w:rsidRDefault="00552234" w:rsidP="00552234">
            <w:pPr>
              <w:rPr>
                <w:rFonts w:cstheme="minorHAnsi"/>
                <w:szCs w:val="20"/>
              </w:rPr>
            </w:pPr>
            <w:r>
              <w:rPr>
                <w:rFonts w:cstheme="minorHAnsi"/>
                <w:szCs w:val="20"/>
              </w:rPr>
              <w:t>REA</w:t>
            </w:r>
          </w:p>
        </w:tc>
        <w:tc>
          <w:tcPr>
            <w:tcW w:w="1155" w:type="pct"/>
          </w:tcPr>
          <w:p w14:paraId="37A2C721" w14:textId="727DE169" w:rsidR="00552234" w:rsidRPr="00C34A83" w:rsidDel="008A50EC" w:rsidRDefault="00552234" w:rsidP="00552234">
            <w:pPr>
              <w:rPr>
                <w:rFonts w:cstheme="minorHAnsi"/>
                <w:szCs w:val="20"/>
              </w:rPr>
            </w:pPr>
            <w:r>
              <w:rPr>
                <w:rFonts w:cstheme="minorHAnsi"/>
                <w:szCs w:val="20"/>
              </w:rPr>
              <w:t>$163.05 + $89.80 = $252.85</w:t>
            </w:r>
          </w:p>
        </w:tc>
        <w:tc>
          <w:tcPr>
            <w:tcW w:w="1203" w:type="pct"/>
          </w:tcPr>
          <w:p w14:paraId="7ABE0BCF" w14:textId="2828A024" w:rsidR="00552234" w:rsidRPr="00C34A83" w:rsidDel="008A50EC" w:rsidRDefault="00552234" w:rsidP="00552234">
            <w:pPr>
              <w:rPr>
                <w:rFonts w:cstheme="minorHAnsi"/>
                <w:szCs w:val="20"/>
              </w:rPr>
            </w:pPr>
            <w:r>
              <w:rPr>
                <w:rFonts w:cstheme="minorHAnsi"/>
                <w:szCs w:val="20"/>
              </w:rPr>
              <w:t>$163.05 + $89.80 = $252.85</w:t>
            </w:r>
          </w:p>
        </w:tc>
        <w:tc>
          <w:tcPr>
            <w:tcW w:w="864" w:type="pct"/>
          </w:tcPr>
          <w:p w14:paraId="67D807B2" w14:textId="79FDD56D" w:rsidR="00552234" w:rsidRPr="00C34A83" w:rsidDel="008A50EC" w:rsidRDefault="00552234" w:rsidP="00552234">
            <w:pPr>
              <w:rPr>
                <w:rFonts w:cstheme="minorHAnsi"/>
                <w:szCs w:val="20"/>
              </w:rPr>
            </w:pPr>
            <w:r>
              <w:rPr>
                <w:rFonts w:cstheme="minorHAnsi"/>
                <w:szCs w:val="20"/>
              </w:rPr>
              <w:t>N/A</w:t>
            </w:r>
          </w:p>
        </w:tc>
      </w:tr>
      <w:tr w:rsidR="00552234" w:rsidRPr="00500C4E" w14:paraId="1F41F6E8" w14:textId="77777777" w:rsidTr="00BE39E7">
        <w:tc>
          <w:tcPr>
            <w:tcW w:w="1104" w:type="pct"/>
          </w:tcPr>
          <w:p w14:paraId="7B681158" w14:textId="246FEDAC" w:rsidR="00552234" w:rsidRPr="00C34A83" w:rsidDel="008A50EC" w:rsidRDefault="00552234" w:rsidP="00552234">
            <w:pPr>
              <w:rPr>
                <w:rFonts w:cstheme="minorHAnsi"/>
                <w:szCs w:val="20"/>
              </w:rPr>
            </w:pPr>
            <w:r w:rsidRPr="00D93B83">
              <w:t>HV065, HV068, HV071</w:t>
            </w:r>
          </w:p>
        </w:tc>
        <w:tc>
          <w:tcPr>
            <w:tcW w:w="673" w:type="pct"/>
          </w:tcPr>
          <w:p w14:paraId="20F97002" w14:textId="1D10999E" w:rsidR="00552234" w:rsidRPr="00C34A83" w:rsidDel="008A50EC" w:rsidRDefault="00552234" w:rsidP="00552234">
            <w:pPr>
              <w:rPr>
                <w:rFonts w:cstheme="minorHAnsi"/>
                <w:szCs w:val="20"/>
              </w:rPr>
            </w:pPr>
            <w:r>
              <w:rPr>
                <w:rFonts w:cstheme="minorHAnsi"/>
                <w:szCs w:val="20"/>
              </w:rPr>
              <w:t>REA</w:t>
            </w:r>
          </w:p>
        </w:tc>
        <w:tc>
          <w:tcPr>
            <w:tcW w:w="1155" w:type="pct"/>
          </w:tcPr>
          <w:p w14:paraId="1C4ACBA1" w14:textId="6E52FCDF" w:rsidR="00552234" w:rsidRPr="00C34A83" w:rsidDel="008A50EC" w:rsidRDefault="00552234" w:rsidP="00552234">
            <w:pPr>
              <w:rPr>
                <w:rFonts w:cstheme="minorHAnsi"/>
                <w:szCs w:val="20"/>
              </w:rPr>
            </w:pPr>
            <w:r>
              <w:rPr>
                <w:rFonts w:cstheme="minorHAnsi"/>
                <w:szCs w:val="20"/>
              </w:rPr>
              <w:t>$172.61 + $89.80 = $262.41</w:t>
            </w:r>
          </w:p>
        </w:tc>
        <w:tc>
          <w:tcPr>
            <w:tcW w:w="1203" w:type="pct"/>
          </w:tcPr>
          <w:p w14:paraId="7C729D3A" w14:textId="399447FD" w:rsidR="00552234" w:rsidRPr="00C34A83" w:rsidDel="008A50EC" w:rsidRDefault="00552234" w:rsidP="00552234">
            <w:pPr>
              <w:rPr>
                <w:rFonts w:cstheme="minorHAnsi"/>
                <w:szCs w:val="20"/>
              </w:rPr>
            </w:pPr>
            <w:r>
              <w:rPr>
                <w:rFonts w:cstheme="minorHAnsi"/>
                <w:szCs w:val="20"/>
              </w:rPr>
              <w:t>$172.61 + $89.80 = $262.41</w:t>
            </w:r>
          </w:p>
        </w:tc>
        <w:tc>
          <w:tcPr>
            <w:tcW w:w="864" w:type="pct"/>
          </w:tcPr>
          <w:p w14:paraId="5406ADAF" w14:textId="2712C3C9" w:rsidR="00552234" w:rsidRPr="00C34A83" w:rsidDel="008A50EC" w:rsidRDefault="00552234" w:rsidP="00552234">
            <w:pPr>
              <w:rPr>
                <w:rFonts w:cstheme="minorHAnsi"/>
                <w:szCs w:val="20"/>
              </w:rPr>
            </w:pPr>
            <w:r>
              <w:rPr>
                <w:rFonts w:cstheme="minorHAnsi"/>
                <w:szCs w:val="20"/>
              </w:rPr>
              <w:t>N/A</w:t>
            </w:r>
          </w:p>
        </w:tc>
      </w:tr>
      <w:tr w:rsidR="003245D5" w:rsidRPr="00500C4E" w14:paraId="66C29068" w14:textId="77777777" w:rsidTr="00BE39E7">
        <w:tc>
          <w:tcPr>
            <w:tcW w:w="1104" w:type="pct"/>
          </w:tcPr>
          <w:p w14:paraId="2C419EF7" w14:textId="20574708" w:rsidR="003245D5" w:rsidRPr="00D93B83" w:rsidRDefault="003245D5" w:rsidP="003245D5">
            <w:r>
              <w:t>SA07, SA10</w:t>
            </w:r>
          </w:p>
        </w:tc>
        <w:tc>
          <w:tcPr>
            <w:tcW w:w="673" w:type="pct"/>
          </w:tcPr>
          <w:p w14:paraId="6C7C3E9F" w14:textId="3CA152E3" w:rsidR="003245D5" w:rsidRDefault="003245D5" w:rsidP="003245D5">
            <w:pPr>
              <w:rPr>
                <w:rFonts w:cstheme="minorHAnsi"/>
                <w:szCs w:val="20"/>
              </w:rPr>
            </w:pPr>
            <w:r>
              <w:rPr>
                <w:rFonts w:cstheme="minorHAnsi"/>
                <w:szCs w:val="20"/>
              </w:rPr>
              <w:t>REA</w:t>
            </w:r>
          </w:p>
        </w:tc>
        <w:tc>
          <w:tcPr>
            <w:tcW w:w="1155" w:type="pct"/>
          </w:tcPr>
          <w:p w14:paraId="757B523E" w14:textId="022E2138" w:rsidR="003245D5" w:rsidRDefault="003245D5" w:rsidP="003245D5">
            <w:pPr>
              <w:rPr>
                <w:rFonts w:cstheme="minorHAnsi"/>
                <w:szCs w:val="20"/>
              </w:rPr>
            </w:pPr>
            <w:r>
              <w:rPr>
                <w:rFonts w:cstheme="minorHAnsi"/>
                <w:szCs w:val="20"/>
              </w:rPr>
              <w:t>$156.49 + $97.85 = $254.34</w:t>
            </w:r>
          </w:p>
        </w:tc>
        <w:tc>
          <w:tcPr>
            <w:tcW w:w="1203" w:type="pct"/>
          </w:tcPr>
          <w:p w14:paraId="170F17BA" w14:textId="08D5BBE6" w:rsidR="003245D5" w:rsidRDefault="003245D5" w:rsidP="003245D5">
            <w:pPr>
              <w:rPr>
                <w:rFonts w:cstheme="minorHAnsi"/>
                <w:szCs w:val="20"/>
              </w:rPr>
            </w:pPr>
            <w:r>
              <w:rPr>
                <w:rFonts w:cstheme="minorHAnsi"/>
                <w:szCs w:val="20"/>
              </w:rPr>
              <w:t>$156.49 + $97.85 = $254.34</w:t>
            </w:r>
          </w:p>
        </w:tc>
        <w:tc>
          <w:tcPr>
            <w:tcW w:w="864" w:type="pct"/>
          </w:tcPr>
          <w:p w14:paraId="390DF025" w14:textId="777CA531" w:rsidR="003245D5" w:rsidRDefault="003245D5" w:rsidP="003245D5">
            <w:pPr>
              <w:rPr>
                <w:rFonts w:cstheme="minorHAnsi"/>
                <w:szCs w:val="20"/>
              </w:rPr>
            </w:pPr>
            <w:r>
              <w:rPr>
                <w:rFonts w:cstheme="minorHAnsi"/>
                <w:szCs w:val="20"/>
              </w:rPr>
              <w:t>N/A</w:t>
            </w:r>
          </w:p>
        </w:tc>
      </w:tr>
      <w:tr w:rsidR="003245D5" w:rsidRPr="00500C4E" w14:paraId="6C5FDBED" w14:textId="77777777" w:rsidTr="00BE39E7">
        <w:tc>
          <w:tcPr>
            <w:tcW w:w="1104" w:type="pct"/>
          </w:tcPr>
          <w:p w14:paraId="13F37E0E" w14:textId="02EBAAA4" w:rsidR="003245D5" w:rsidRDefault="003245D5" w:rsidP="003245D5">
            <w:r>
              <w:t>SA08, SA11</w:t>
            </w:r>
          </w:p>
        </w:tc>
        <w:tc>
          <w:tcPr>
            <w:tcW w:w="673" w:type="pct"/>
          </w:tcPr>
          <w:p w14:paraId="7F37ACEF" w14:textId="73F52F84" w:rsidR="003245D5" w:rsidRDefault="003245D5" w:rsidP="003245D5">
            <w:pPr>
              <w:rPr>
                <w:rFonts w:cstheme="minorHAnsi"/>
                <w:szCs w:val="20"/>
              </w:rPr>
            </w:pPr>
            <w:r>
              <w:rPr>
                <w:rFonts w:cstheme="minorHAnsi"/>
                <w:szCs w:val="20"/>
              </w:rPr>
              <w:t>REA</w:t>
            </w:r>
          </w:p>
        </w:tc>
        <w:tc>
          <w:tcPr>
            <w:tcW w:w="1155" w:type="pct"/>
          </w:tcPr>
          <w:p w14:paraId="15F24277" w14:textId="4C8B8726" w:rsidR="003245D5" w:rsidRDefault="003245D5" w:rsidP="003245D5">
            <w:pPr>
              <w:rPr>
                <w:rFonts w:cstheme="minorHAnsi"/>
                <w:szCs w:val="20"/>
              </w:rPr>
            </w:pPr>
            <w:r>
              <w:rPr>
                <w:rFonts w:cstheme="minorHAnsi"/>
                <w:szCs w:val="20"/>
              </w:rPr>
              <w:t>$195.53 + $122.01 = $317.54</w:t>
            </w:r>
          </w:p>
        </w:tc>
        <w:tc>
          <w:tcPr>
            <w:tcW w:w="1203" w:type="pct"/>
          </w:tcPr>
          <w:p w14:paraId="09EC899A" w14:textId="35CA1FA2" w:rsidR="003245D5" w:rsidRDefault="003245D5" w:rsidP="003245D5">
            <w:pPr>
              <w:rPr>
                <w:rFonts w:cstheme="minorHAnsi"/>
                <w:szCs w:val="20"/>
              </w:rPr>
            </w:pPr>
            <w:r>
              <w:rPr>
                <w:rFonts w:cstheme="minorHAnsi"/>
                <w:szCs w:val="20"/>
              </w:rPr>
              <w:t>$195.53 + $122.01 = $317.54</w:t>
            </w:r>
          </w:p>
        </w:tc>
        <w:tc>
          <w:tcPr>
            <w:tcW w:w="864" w:type="pct"/>
          </w:tcPr>
          <w:p w14:paraId="52679F87" w14:textId="201FD3B6" w:rsidR="003245D5" w:rsidRDefault="003245D5" w:rsidP="003245D5">
            <w:pPr>
              <w:rPr>
                <w:rFonts w:cstheme="minorHAnsi"/>
                <w:szCs w:val="20"/>
              </w:rPr>
            </w:pPr>
            <w:r>
              <w:rPr>
                <w:rFonts w:cstheme="minorHAnsi"/>
                <w:szCs w:val="20"/>
              </w:rPr>
              <w:t>N/A</w:t>
            </w:r>
          </w:p>
        </w:tc>
      </w:tr>
      <w:tr w:rsidR="003245D5" w:rsidRPr="00500C4E" w14:paraId="752BF2E0" w14:textId="77777777" w:rsidTr="00BE39E7">
        <w:tc>
          <w:tcPr>
            <w:tcW w:w="1104" w:type="pct"/>
          </w:tcPr>
          <w:p w14:paraId="46358BA9" w14:textId="318CFD78" w:rsidR="003245D5" w:rsidRDefault="003245D5" w:rsidP="003245D5">
            <w:r>
              <w:t>SA09, SA12</w:t>
            </w:r>
          </w:p>
        </w:tc>
        <w:tc>
          <w:tcPr>
            <w:tcW w:w="673" w:type="pct"/>
          </w:tcPr>
          <w:p w14:paraId="0F3B9CA7" w14:textId="6A3B74C5" w:rsidR="003245D5" w:rsidRDefault="003245D5" w:rsidP="003245D5">
            <w:pPr>
              <w:rPr>
                <w:rFonts w:cstheme="minorHAnsi"/>
                <w:szCs w:val="20"/>
              </w:rPr>
            </w:pPr>
            <w:r>
              <w:rPr>
                <w:rFonts w:cstheme="minorHAnsi"/>
                <w:szCs w:val="20"/>
              </w:rPr>
              <w:t>REA</w:t>
            </w:r>
          </w:p>
        </w:tc>
        <w:tc>
          <w:tcPr>
            <w:tcW w:w="1155" w:type="pct"/>
          </w:tcPr>
          <w:p w14:paraId="7CF5665D" w14:textId="2F7C4285" w:rsidR="003245D5" w:rsidRDefault="003245D5" w:rsidP="003245D5">
            <w:pPr>
              <w:rPr>
                <w:rFonts w:cstheme="minorHAnsi"/>
                <w:szCs w:val="20"/>
              </w:rPr>
            </w:pPr>
            <w:r>
              <w:rPr>
                <w:rFonts w:cstheme="minorHAnsi"/>
                <w:szCs w:val="20"/>
              </w:rPr>
              <w:t>$205.09 + $122.01 = $327.10</w:t>
            </w:r>
          </w:p>
        </w:tc>
        <w:tc>
          <w:tcPr>
            <w:tcW w:w="1203" w:type="pct"/>
          </w:tcPr>
          <w:p w14:paraId="6D650AB9" w14:textId="675959B1" w:rsidR="003245D5" w:rsidRDefault="003245D5" w:rsidP="003245D5">
            <w:pPr>
              <w:rPr>
                <w:rFonts w:cstheme="minorHAnsi"/>
                <w:szCs w:val="20"/>
              </w:rPr>
            </w:pPr>
            <w:r>
              <w:rPr>
                <w:rFonts w:cstheme="minorHAnsi"/>
                <w:szCs w:val="20"/>
              </w:rPr>
              <w:t>$205.09 + $122.01 = $327.10</w:t>
            </w:r>
          </w:p>
        </w:tc>
        <w:tc>
          <w:tcPr>
            <w:tcW w:w="864" w:type="pct"/>
          </w:tcPr>
          <w:p w14:paraId="58594EAC" w14:textId="43E489D1" w:rsidR="003245D5" w:rsidRDefault="003245D5" w:rsidP="003245D5">
            <w:pPr>
              <w:rPr>
                <w:rFonts w:cstheme="minorHAnsi"/>
                <w:szCs w:val="20"/>
              </w:rPr>
            </w:pPr>
            <w:r>
              <w:rPr>
                <w:rFonts w:cstheme="minorHAnsi"/>
                <w:szCs w:val="20"/>
              </w:rPr>
              <w:t>N/A</w:t>
            </w:r>
          </w:p>
        </w:tc>
      </w:tr>
    </w:tbl>
    <w:p w14:paraId="37E9FBDB" w14:textId="754E7BBE" w:rsidR="00E16609" w:rsidRPr="00920905" w:rsidRDefault="00E16609">
      <w:pPr>
        <w:rPr>
          <w:rFonts w:cstheme="minorHAnsi"/>
          <w:sz w:val="20"/>
          <w:szCs w:val="20"/>
        </w:rPr>
      </w:pPr>
      <w:bookmarkStart w:id="48" w:name="_Toc214003099"/>
      <w:r w:rsidRPr="00920905">
        <w:rPr>
          <w:rFonts w:cstheme="minorHAnsi"/>
          <w:sz w:val="20"/>
          <w:szCs w:val="20"/>
        </w:rPr>
        <w:br w:type="page"/>
      </w:r>
    </w:p>
    <w:bookmarkEnd w:id="48"/>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298DE117" w14:textId="65A09E77" w:rsidR="00AB36DB" w:rsidRPr="00500C4E" w:rsidRDefault="00AB36DB" w:rsidP="00E40CF9">
      <w:pPr>
        <w:pStyle w:val="Reminders"/>
        <w:rPr>
          <w:rFonts w:asciiTheme="minorHAnsi" w:hAnsiTheme="minorHAnsi" w:cstheme="minorHAnsi"/>
          <w:i w:val="0"/>
          <w:szCs w:val="22"/>
        </w:rPr>
      </w:pP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3DDEEF70" w14:textId="404845C9" w:rsidR="00480E7B" w:rsidRPr="00920905" w:rsidRDefault="00480E7B">
      <w:pPr>
        <w:rPr>
          <w:color w:val="FF0000"/>
        </w:rPr>
      </w:pPr>
    </w:p>
    <w:sectPr w:rsidR="00480E7B" w:rsidRPr="00920905" w:rsidSect="00E87C8F">
      <w:footerReference w:type="default" r:id="rId20"/>
      <w:pgSz w:w="12240" w:h="15840"/>
      <w:pgMar w:top="1440" w:right="1440" w:bottom="1557"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9" w:author="Cory Fulton" w:date="2018-08-01T16:00:00Z" w:initials="CF">
    <w:p w14:paraId="32E954CA" w14:textId="5D015BEE" w:rsidR="00D702D1" w:rsidRDefault="00D702D1">
      <w:pPr>
        <w:pStyle w:val="CommentText"/>
      </w:pPr>
      <w:r>
        <w:rPr>
          <w:rStyle w:val="CommentReference"/>
        </w:rPr>
        <w:annotationRef/>
      </w:r>
      <w:r>
        <w:t>This is now the first reference to this endnote. Must add new endnote, then go delete the incorrect one.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32E954CA"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2E954CA" w16cid:durableId="1F0C578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EDC2C3" w14:textId="77777777" w:rsidR="00837F88" w:rsidRDefault="00837F88" w:rsidP="00447D6E">
      <w:r>
        <w:separator/>
      </w:r>
    </w:p>
    <w:p w14:paraId="595594FF" w14:textId="77777777" w:rsidR="00837F88" w:rsidRDefault="00837F88"/>
  </w:endnote>
  <w:endnote w:type="continuationSeparator" w:id="0">
    <w:p w14:paraId="4F36615B" w14:textId="77777777" w:rsidR="00837F88" w:rsidRDefault="00837F88" w:rsidP="00447D6E">
      <w:r>
        <w:continuationSeparator/>
      </w:r>
    </w:p>
    <w:p w14:paraId="7441B181" w14:textId="77777777" w:rsidR="00837F88" w:rsidRDefault="00837F88"/>
  </w:endnote>
  <w:endnote w:id="1">
    <w:p w14:paraId="2B64ED4C" w14:textId="77777777" w:rsidR="00D702D1" w:rsidRDefault="00D702D1" w:rsidP="009C71FC">
      <w:pPr>
        <w:pStyle w:val="EndnoteText"/>
      </w:pPr>
      <w:r>
        <w:rPr>
          <w:rStyle w:val="EndnoteReference"/>
        </w:rPr>
        <w:endnoteRef/>
      </w:r>
      <w:r>
        <w:t xml:space="preserve"> </w:t>
      </w:r>
      <w:r w:rsidRPr="000E3372">
        <w:t>California Energy Commission. 2016 Building Energy Efficiency Standards for Residential and Nonresidential Buildings (Title 24, Part 6). Sacramento, California. June 2016</w:t>
      </w:r>
    </w:p>
  </w:endnote>
  <w:endnote w:id="2">
    <w:p w14:paraId="2BEBAE76" w14:textId="77777777" w:rsidR="00D702D1" w:rsidRDefault="00D702D1" w:rsidP="009F1C56">
      <w:pPr>
        <w:pStyle w:val="EndnoteText"/>
      </w:pPr>
      <w:r>
        <w:rPr>
          <w:rStyle w:val="EndnoteReference"/>
        </w:rPr>
        <w:endnoteRef/>
      </w:r>
      <w:r>
        <w:t xml:space="preserve"> James J. Hirsch &amp; Associates. (2017, July 12). </w:t>
      </w:r>
      <w:r>
        <w:rPr>
          <w:i/>
        </w:rPr>
        <w:t>MASControl 3.00.29</w:t>
      </w:r>
      <w:r>
        <w:t>. Retrieved from deeresources.com:</w:t>
      </w:r>
    </w:p>
    <w:p w14:paraId="45D676A9" w14:textId="0B90A156" w:rsidR="00D702D1" w:rsidRDefault="00D702D1" w:rsidP="009F1C56">
      <w:pPr>
        <w:pStyle w:val="EndnoteText"/>
      </w:pPr>
      <w:hyperlink r:id="rId1" w:history="1">
        <w:r w:rsidRPr="00D21D7F">
          <w:rPr>
            <w:rStyle w:val="Hyperlink"/>
          </w:rPr>
          <w:t>http://deeresources.com/files/DEER2016/download/SetupMASControlX32_3_00_29.msi</w:t>
        </w:r>
      </w:hyperlink>
      <w:r>
        <w:t xml:space="preserve"> and </w:t>
      </w:r>
      <w:r w:rsidRPr="005E362B">
        <w:t>http://deeresources.com/files/DEER2019/download/Update-MASControl2016-June2017.zip</w:t>
      </w:r>
    </w:p>
  </w:endnote>
  <w:endnote w:id="3">
    <w:p w14:paraId="27D108E9" w14:textId="77777777" w:rsidR="00D702D1" w:rsidRPr="00915CCA" w:rsidRDefault="00D702D1" w:rsidP="004E15D3">
      <w:pPr>
        <w:pStyle w:val="EndnoteText"/>
      </w:pPr>
      <w:r w:rsidRPr="00915CCA">
        <w:rPr>
          <w:rStyle w:val="EndnoteReference"/>
        </w:rPr>
        <w:endnoteRef/>
      </w:r>
      <w:r w:rsidRPr="00915CCA">
        <w:t xml:space="preserve"> James J. Hirsch &amp; Associates. (2014, October 31). </w:t>
      </w:r>
      <w:r w:rsidRPr="00915CCA">
        <w:rPr>
          <w:i/>
        </w:rPr>
        <w:t>MASControl 3.00.27.</w:t>
      </w:r>
      <w:r w:rsidRPr="00915CCA">
        <w:t xml:space="preserve"> Retrieved from deeresources.com: http://www.deeresources.com/files/DEER2015/download/SetupMASControlX32_3_00_27.msi</w:t>
      </w:r>
    </w:p>
  </w:endnote>
  <w:endnote w:id="4">
    <w:p w14:paraId="194F8B38" w14:textId="77777777" w:rsidR="00D702D1" w:rsidRPr="00915CCA" w:rsidRDefault="00D702D1" w:rsidP="004E15D3">
      <w:pPr>
        <w:pStyle w:val="EndnoteText"/>
      </w:pPr>
      <w:r w:rsidRPr="00915CCA">
        <w:rPr>
          <w:rStyle w:val="EndnoteReference"/>
        </w:rPr>
        <w:endnoteRef/>
      </w:r>
      <w:r w:rsidRPr="00915CCA">
        <w:t xml:space="preserve"> James J. Hirsch &amp; Associates. (2013, September 9). </w:t>
      </w:r>
      <w:r w:rsidRPr="00915CCA">
        <w:rPr>
          <w:i/>
        </w:rPr>
        <w:t>MASControl 3.00.20</w:t>
      </w:r>
      <w:r w:rsidRPr="00915CCA">
        <w:t>. Retrieved from deeresources.com: http://www.deeresources.com/files/DEER2013codeUpdate/download/SetupMASControlX32_3_00_20.msi</w:t>
      </w:r>
    </w:p>
  </w:endnote>
  <w:endnote w:id="5">
    <w:p w14:paraId="1B9C9C24" w14:textId="77777777" w:rsidR="00D702D1" w:rsidRPr="00915CCA" w:rsidRDefault="00D702D1" w:rsidP="004E15D3">
      <w:pPr>
        <w:pStyle w:val="EndnoteText"/>
      </w:pPr>
      <w:r w:rsidRPr="00915CCA">
        <w:rPr>
          <w:rStyle w:val="EndnoteReference"/>
        </w:rPr>
        <w:endnoteRef/>
      </w:r>
      <w:r w:rsidRPr="00915CCA">
        <w:t xml:space="preserve"> White Box Technologies, Inc. </w:t>
      </w:r>
      <w:r w:rsidRPr="00915CCA">
        <w:rPr>
          <w:i/>
        </w:rPr>
        <w:t xml:space="preserve">CZ2010 Weather Data. </w:t>
      </w:r>
      <w:r w:rsidRPr="00915CCA">
        <w:t>Developed for California Energy Commission. http://weather.whiteboxtechnologies.com/wd-CZ2010</w:t>
      </w:r>
    </w:p>
  </w:endnote>
  <w:endnote w:id="6">
    <w:p w14:paraId="5416888B" w14:textId="15E5CD0F" w:rsidR="00D702D1" w:rsidRDefault="00D702D1">
      <w:pPr>
        <w:pStyle w:val="EndnoteText"/>
      </w:pPr>
      <w:r>
        <w:rPr>
          <w:rStyle w:val="EndnoteReference"/>
        </w:rPr>
        <w:endnoteRef/>
      </w:r>
      <w:r>
        <w:t xml:space="preserve"> </w:t>
      </w:r>
      <w:r w:rsidRPr="000D301C">
        <w:t>James J. Hirsch &amp; Associates. (2014, March 18). DEER2014 Energy Impact Weights Tables v2. Retrieved from deeresources.com: http://www.deeresources.com/files/DEER2013codeUpdate/download/DEER2014-EnergyImpact-Weights-Tables-v2.xlsx</w:t>
      </w:r>
    </w:p>
  </w:endnote>
  <w:endnote w:id="7">
    <w:p w14:paraId="74C5A95E" w14:textId="77777777" w:rsidR="00D702D1" w:rsidRDefault="00D702D1" w:rsidP="007061F8">
      <w:pPr>
        <w:pStyle w:val="EndnoteText"/>
      </w:pPr>
      <w:r>
        <w:rPr>
          <w:rStyle w:val="EndnoteReference"/>
        </w:rPr>
        <w:endnoteRef/>
      </w:r>
      <w:r>
        <w:t xml:space="preserve"> </w:t>
      </w:r>
      <w:r w:rsidRPr="00B03416">
        <w:t xml:space="preserve">ADM Associates, </w:t>
      </w:r>
      <w:r w:rsidRPr="0054221C">
        <w:rPr>
          <w:i/>
        </w:rPr>
        <w:t>NovaTorque Brushless Permanent Magnet Motor Bench Test Final Report</w:t>
      </w:r>
      <w:r w:rsidRPr="00B03416">
        <w:t>. Sacramento Municipal Utility District, 2010</w:t>
      </w:r>
    </w:p>
  </w:endnote>
  <w:endnote w:id="8">
    <w:p w14:paraId="5DFF688B" w14:textId="77777777" w:rsidR="00D702D1" w:rsidRDefault="00D702D1" w:rsidP="007061F8">
      <w:r>
        <w:rPr>
          <w:rStyle w:val="EndnoteReference"/>
        </w:rPr>
        <w:endnoteRef/>
      </w:r>
      <w:r>
        <w:t xml:space="preserve"> </w:t>
      </w:r>
      <w:r w:rsidRPr="000948FC">
        <w:rPr>
          <w:i/>
        </w:rPr>
        <w:t>Install/Program Type</w:t>
      </w:r>
      <w:r w:rsidRPr="000948FC">
        <w:rPr>
          <w:b/>
          <w:i/>
        </w:rPr>
        <w:t xml:space="preserve"> </w:t>
      </w:r>
      <w:r w:rsidRPr="004007EF">
        <w:t>(Courtesy of SCE Strategic Planning and Technical Services, from rev4 Install/Program Type</w:t>
      </w:r>
      <w:r w:rsidRPr="000948FC">
        <w:rPr>
          <w:b/>
          <w:i/>
        </w:rPr>
        <w:t xml:space="preserve"> </w:t>
      </w:r>
      <w:r w:rsidRPr="004007EF">
        <w:t>document 11/8/11)</w:t>
      </w:r>
      <w:r>
        <w:t xml:space="preserve"> </w:t>
      </w:r>
    </w:p>
  </w:endnote>
  <w:endnote w:id="9">
    <w:p w14:paraId="2A5A7DD4" w14:textId="77777777" w:rsidR="00D702D1" w:rsidRDefault="00D702D1" w:rsidP="007061F8">
      <w:pPr>
        <w:pStyle w:val="EndnoteText"/>
      </w:pPr>
      <w:r>
        <w:rPr>
          <w:rStyle w:val="EndnoteReference"/>
        </w:rPr>
        <w:endnoteRef/>
      </w:r>
      <w:r>
        <w:t xml:space="preserve"> </w:t>
      </w:r>
      <w:r w:rsidRPr="00902064">
        <w:t xml:space="preserve">BC Hydro: Guides To Energy Management M310: Flexible Drives. </w:t>
      </w:r>
      <w:r w:rsidRPr="00B03416">
        <w:t>BC Hydro</w:t>
      </w:r>
    </w:p>
  </w:endnote>
  <w:endnote w:id="10">
    <w:p w14:paraId="6C9A05FB" w14:textId="77777777" w:rsidR="00D702D1" w:rsidRDefault="00D702D1" w:rsidP="007061F8">
      <w:pPr>
        <w:pStyle w:val="EndnoteText"/>
      </w:pPr>
      <w:r>
        <w:rPr>
          <w:rStyle w:val="EndnoteReference"/>
        </w:rPr>
        <w:endnoteRef/>
      </w:r>
      <w:r>
        <w:t xml:space="preserve"> </w:t>
      </w:r>
      <w:bookmarkStart w:id="25" w:name="_Ref327885307"/>
      <w:r w:rsidRPr="0054221C">
        <w:rPr>
          <w:i/>
        </w:rPr>
        <w:t>Fan Power Curves.xls</w:t>
      </w:r>
      <w:r w:rsidRPr="00B03416">
        <w:t xml:space="preserve"> – </w:t>
      </w:r>
      <w:r>
        <w:t>See Accompanying File</w:t>
      </w:r>
      <w:bookmarkEnd w:id="25"/>
    </w:p>
  </w:endnote>
  <w:endnote w:id="11">
    <w:p w14:paraId="477AE4DC" w14:textId="77777777" w:rsidR="00D702D1" w:rsidRDefault="00D702D1" w:rsidP="00607A51">
      <w:pPr>
        <w:pStyle w:val="EndnoteText"/>
      </w:pPr>
      <w:r>
        <w:rPr>
          <w:rStyle w:val="EndnoteReference"/>
        </w:rPr>
        <w:endnoteRef/>
      </w:r>
      <w:r>
        <w:t xml:space="preserve"> </w:t>
      </w:r>
      <w:r w:rsidRPr="00EE37B5">
        <w:t xml:space="preserve">James J. Hirsch &amp; Associates. (2014, February 11). </w:t>
      </w:r>
      <w:r>
        <w:rPr>
          <w:i/>
        </w:rPr>
        <w:t>DEER2014</w:t>
      </w:r>
      <w:r w:rsidRPr="00EE37B5">
        <w:rPr>
          <w:i/>
        </w:rPr>
        <w:t xml:space="preserve"> — Codes and Standards Update</w:t>
      </w:r>
      <w:r w:rsidRPr="00EE37B5">
        <w:t>. Retrieved from deeresources.com: http://deeresources.com/files/DEER2013codeUpdate/download/DEER2014UpdateDocumentation_2-12-2014.pdf</w:t>
      </w:r>
    </w:p>
  </w:endnote>
  <w:endnote w:id="12">
    <w:p w14:paraId="34CC7D4E" w14:textId="77777777" w:rsidR="00D702D1" w:rsidRPr="000861D8" w:rsidRDefault="00D702D1" w:rsidP="0099460C">
      <w:pPr>
        <w:pStyle w:val="EndnoteText"/>
        <w:rPr>
          <w:i/>
        </w:rPr>
      </w:pPr>
      <w:r>
        <w:rPr>
          <w:rStyle w:val="EndnoteReference"/>
        </w:rPr>
        <w:endnoteRef/>
      </w:r>
      <w:r>
        <w:t xml:space="preserve"> Itron. </w:t>
      </w:r>
      <w:r w:rsidRPr="000861D8">
        <w:rPr>
          <w:i/>
        </w:rPr>
        <w:t>2010-2012 WO017</w:t>
      </w:r>
      <w:r>
        <w:rPr>
          <w:i/>
        </w:rPr>
        <w:t xml:space="preserve"> </w:t>
      </w:r>
      <w:r w:rsidRPr="000861D8">
        <w:rPr>
          <w:i/>
        </w:rPr>
        <w:t>Ex Ante Measure Cost Study</w:t>
      </w:r>
      <w:r>
        <w:rPr>
          <w:i/>
        </w:rPr>
        <w:t xml:space="preserve"> Final</w:t>
      </w:r>
      <w:r w:rsidRPr="00971A02">
        <w:rPr>
          <w:i/>
        </w:rPr>
        <w:t xml:space="preserve"> </w:t>
      </w:r>
      <w:r w:rsidRPr="0079279D">
        <w:rPr>
          <w:i/>
        </w:rPr>
        <w:t>Report</w:t>
      </w:r>
      <w:r>
        <w:rPr>
          <w:i/>
        </w:rPr>
        <w:t xml:space="preserve">. </w:t>
      </w:r>
      <w:r>
        <w:t xml:space="preserve">San Francisco, CA (2014, May 27). Retrived from </w:t>
      </w:r>
      <w:r w:rsidRPr="00D9474E">
        <w:rPr>
          <w:rStyle w:val="Hyperlink"/>
        </w:rPr>
        <w:t>http://www.calmac.org/publications/2010-2012_WO017_Ex_Ante_Measure_Cost_Study_-_Final_Report.pdf</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8EBE53" w14:textId="5D59757A" w:rsidR="00D702D1" w:rsidRDefault="00D702D1" w:rsidP="00F571A6">
    <w:pPr>
      <w:pStyle w:val="Footer"/>
      <w:jc w:val="right"/>
      <w:rPr>
        <w:rFonts w:cstheme="minorHAnsi"/>
        <w:b/>
        <w:sz w:val="36"/>
        <w:szCs w:val="36"/>
      </w:rPr>
    </w:pPr>
    <w:sdt>
      <w:sdtPr>
        <w:rPr>
          <w:rFonts w:cstheme="minorHAnsi"/>
          <w:b/>
          <w:sz w:val="36"/>
          <w:szCs w:val="36"/>
        </w:rPr>
        <w:alias w:val="Date"/>
        <w:tag w:val=""/>
        <w:id w:val="626895829"/>
        <w:placeholder>
          <w:docPart w:val="F35B0C5DED46403682E831B0B6DC2920"/>
        </w:placeholder>
        <w:dataBinding w:prefixMappings="xmlns:ns0='http://schemas.microsoft.com/office/2006/coverPageProps' " w:xpath="/ns0:CoverPageProperties[1]/ns0:PublishDate[1]" w:storeItemID="{55AF091B-3C7A-41E3-B477-F2FDAA23CFDA}"/>
        <w:date w:fullDate="2018-12-03T00:00:00Z">
          <w:dateFormat w:val="MMMM d, yyyy"/>
          <w:lid w:val="en-US"/>
          <w:storeMappedDataAs w:val="dateTime"/>
          <w:calendar w:val="gregorian"/>
        </w:date>
      </w:sdtPr>
      <w:sdtContent>
        <w:r>
          <w:rPr>
            <w:rFonts w:cstheme="minorHAnsi"/>
            <w:b/>
            <w:sz w:val="36"/>
            <w:szCs w:val="36"/>
          </w:rPr>
          <w:t>December 3, 2018</w:t>
        </w:r>
      </w:sdtContent>
    </w:sdt>
  </w:p>
  <w:p w14:paraId="650DB54B" w14:textId="670C7D5C" w:rsidR="00D702D1" w:rsidRPr="009500DC" w:rsidRDefault="00D702D1" w:rsidP="00447D6E">
    <w:pPr>
      <w:pStyle w:val="Footer"/>
      <w:jc w:val="right"/>
      <w:rPr>
        <w:rFonts w:cstheme="minorHAnsi"/>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293419" w14:textId="207DE734" w:rsidR="00D702D1" w:rsidRPr="009500DC" w:rsidRDefault="00D702D1"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Content>
        <w:r>
          <w:rPr>
            <w:rFonts w:cstheme="minorHAnsi"/>
            <w:b/>
            <w:sz w:val="20"/>
            <w:szCs w:val="20"/>
          </w:rPr>
          <w:t>PGECOHVC143</w:t>
        </w:r>
      </w:sdtContent>
    </w:sdt>
    <w:r>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Content>
        <w:r>
          <w:rPr>
            <w:rFonts w:cstheme="minorHAnsi"/>
            <w:b/>
            <w:sz w:val="20"/>
            <w:szCs w:val="20"/>
          </w:rPr>
          <w:t>Revision 3</w:t>
        </w:r>
      </w:sdtContent>
    </w:sdt>
    <w:r w:rsidRPr="009500DC">
      <w:rPr>
        <w:rFonts w:cstheme="minorHAnsi"/>
        <w:b/>
        <w:sz w:val="20"/>
        <w:szCs w:val="20"/>
      </w:rPr>
      <w:tab/>
    </w:r>
    <w:r w:rsidRPr="009500DC">
      <w:rPr>
        <w:rFonts w:cstheme="minorHAnsi"/>
        <w:b/>
        <w:sz w:val="20"/>
        <w:szCs w:val="20"/>
      </w:rPr>
      <w:fldChar w:fldCharType="begin"/>
    </w:r>
    <w:r w:rsidRPr="009500DC">
      <w:rPr>
        <w:rFonts w:cstheme="minorHAnsi"/>
        <w:b/>
        <w:sz w:val="20"/>
        <w:szCs w:val="20"/>
      </w:rPr>
      <w:instrText xml:space="preserve"> PAGE   \* MERGEFORMAT </w:instrText>
    </w:r>
    <w:r w:rsidRPr="009500DC">
      <w:rPr>
        <w:rFonts w:cstheme="minorHAnsi"/>
        <w:b/>
        <w:sz w:val="20"/>
        <w:szCs w:val="20"/>
      </w:rPr>
      <w:fldChar w:fldCharType="separate"/>
    </w:r>
    <w:r>
      <w:rPr>
        <w:rFonts w:cstheme="minorHAnsi"/>
        <w:b/>
        <w:noProof/>
        <w:sz w:val="20"/>
        <w:szCs w:val="20"/>
      </w:rPr>
      <w:t>12</w:t>
    </w:r>
    <w:r w:rsidRPr="009500DC">
      <w:rPr>
        <w:rFonts w:cstheme="minorHAnsi"/>
        <w:b/>
        <w:noProof/>
        <w:sz w:val="20"/>
        <w:szCs w:val="20"/>
      </w:rPr>
      <w:fldChar w:fldCharType="end"/>
    </w:r>
    <w:r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8-12-03T00:00:00Z">
          <w:dateFormat w:val="MMMM d, yyyy"/>
          <w:lid w:val="en-US"/>
          <w:storeMappedDataAs w:val="dateTime"/>
          <w:calendar w:val="gregorian"/>
        </w:date>
      </w:sdtPr>
      <w:sdtContent>
        <w:r>
          <w:rPr>
            <w:rFonts w:cstheme="minorHAnsi"/>
            <w:b/>
            <w:sz w:val="20"/>
            <w:szCs w:val="20"/>
          </w:rPr>
          <w:t>December 3, 2018</w:t>
        </w:r>
      </w:sdtContent>
    </w:sdt>
  </w:p>
  <w:p w14:paraId="43C07EA5" w14:textId="7FA6D3CB" w:rsidR="00D702D1" w:rsidRPr="009500DC" w:rsidRDefault="00D702D1"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Content>
        <w:r>
          <w:rPr>
            <w:rFonts w:cstheme="minorHAnsi"/>
            <w:b/>
            <w:sz w:val="20"/>
            <w:szCs w:val="20"/>
          </w:rPr>
          <w:t>Pacific Gas &amp; Electric Company</w:t>
        </w:r>
      </w:sdtContent>
    </w:sdt>
  </w:p>
  <w:p w14:paraId="4AC7586E" w14:textId="77777777" w:rsidR="00D702D1" w:rsidRDefault="00D702D1"/>
  <w:p w14:paraId="5C9861A8" w14:textId="77777777" w:rsidR="00D702D1" w:rsidRDefault="00D702D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B59F25" w14:textId="77777777" w:rsidR="00837F88" w:rsidRDefault="00837F88" w:rsidP="00447D6E">
      <w:r>
        <w:separator/>
      </w:r>
    </w:p>
    <w:p w14:paraId="28A71DA4" w14:textId="77777777" w:rsidR="00837F88" w:rsidRDefault="00837F88"/>
  </w:footnote>
  <w:footnote w:type="continuationSeparator" w:id="0">
    <w:p w14:paraId="747998EE" w14:textId="77777777" w:rsidR="00837F88" w:rsidRDefault="00837F88" w:rsidP="00447D6E">
      <w:r>
        <w:continuationSeparator/>
      </w:r>
    </w:p>
    <w:p w14:paraId="77ECC836" w14:textId="77777777" w:rsidR="00837F88" w:rsidRDefault="00837F88"/>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09B408C"/>
    <w:multiLevelType w:val="hybridMultilevel"/>
    <w:tmpl w:val="F70063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74519D"/>
    <w:multiLevelType w:val="hybridMultilevel"/>
    <w:tmpl w:val="20F813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E473840"/>
    <w:multiLevelType w:val="hybridMultilevel"/>
    <w:tmpl w:val="4782BD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1"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0362A22"/>
    <w:multiLevelType w:val="hybridMultilevel"/>
    <w:tmpl w:val="49B050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763460A"/>
    <w:multiLevelType w:val="hybridMultilevel"/>
    <w:tmpl w:val="40E869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D5D023B"/>
    <w:multiLevelType w:val="multilevel"/>
    <w:tmpl w:val="87AEBA58"/>
    <w:lvl w:ilvl="0">
      <w:start w:val="1"/>
      <w:numFmt w:val="decimal"/>
      <w:lvlText w:val="%1."/>
      <w:lvlJc w:val="left"/>
      <w:pPr>
        <w:ind w:left="360" w:hanging="360"/>
      </w:pPr>
    </w:lvl>
    <w:lvl w:ilvl="1">
      <w:start w:val="4"/>
      <w:numFmt w:val="decimal"/>
      <w:isLgl/>
      <w:lvlText w:val="%1.%2"/>
      <w:lvlJc w:val="left"/>
      <w:pPr>
        <w:ind w:left="465" w:hanging="46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2"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67A337F2"/>
    <w:multiLevelType w:val="hybridMultilevel"/>
    <w:tmpl w:val="1B6A1E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9314C7A"/>
    <w:multiLevelType w:val="multilevel"/>
    <w:tmpl w:val="DE76DA40"/>
    <w:lvl w:ilvl="0">
      <w:start w:val="1"/>
      <w:numFmt w:val="decimal"/>
      <w:lvlText w:val="%1."/>
      <w:lvlJc w:val="left"/>
      <w:pPr>
        <w:ind w:left="360" w:hanging="360"/>
      </w:pPr>
    </w:lvl>
    <w:lvl w:ilvl="1">
      <w:start w:val="5"/>
      <w:numFmt w:val="decimal"/>
      <w:isLgl/>
      <w:lvlText w:val="%1.%2"/>
      <w:lvlJc w:val="left"/>
      <w:pPr>
        <w:ind w:left="405" w:hanging="4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6" w15:restartNumberingAfterBreak="0">
    <w:nsid w:val="6C19508D"/>
    <w:multiLevelType w:val="hybridMultilevel"/>
    <w:tmpl w:val="E690BF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0D142F0"/>
    <w:multiLevelType w:val="hybridMultilevel"/>
    <w:tmpl w:val="7C36903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8D66F79"/>
    <w:multiLevelType w:val="hybridMultilevel"/>
    <w:tmpl w:val="9E7EC4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F036C5B"/>
    <w:multiLevelType w:val="hybridMultilevel"/>
    <w:tmpl w:val="585EA3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22"/>
  </w:num>
  <w:num w:numId="3">
    <w:abstractNumId w:val="21"/>
  </w:num>
  <w:num w:numId="4">
    <w:abstractNumId w:val="19"/>
  </w:num>
  <w:num w:numId="5">
    <w:abstractNumId w:val="19"/>
  </w:num>
  <w:num w:numId="6">
    <w:abstractNumId w:val="2"/>
  </w:num>
  <w:num w:numId="7">
    <w:abstractNumId w:val="23"/>
  </w:num>
  <w:num w:numId="8">
    <w:abstractNumId w:val="20"/>
  </w:num>
  <w:num w:numId="9">
    <w:abstractNumId w:val="13"/>
  </w:num>
  <w:num w:numId="10">
    <w:abstractNumId w:val="7"/>
  </w:num>
  <w:num w:numId="11">
    <w:abstractNumId w:val="24"/>
  </w:num>
  <w:num w:numId="12">
    <w:abstractNumId w:val="18"/>
  </w:num>
  <w:num w:numId="13">
    <w:abstractNumId w:val="12"/>
  </w:num>
  <w:num w:numId="14">
    <w:abstractNumId w:val="39"/>
  </w:num>
  <w:num w:numId="15">
    <w:abstractNumId w:val="9"/>
  </w:num>
  <w:num w:numId="16">
    <w:abstractNumId w:val="14"/>
  </w:num>
  <w:num w:numId="17">
    <w:abstractNumId w:val="5"/>
  </w:num>
  <w:num w:numId="18">
    <w:abstractNumId w:val="0"/>
  </w:num>
  <w:num w:numId="19">
    <w:abstractNumId w:val="38"/>
  </w:num>
  <w:num w:numId="20">
    <w:abstractNumId w:val="4"/>
  </w:num>
  <w:num w:numId="21">
    <w:abstractNumId w:val="27"/>
  </w:num>
  <w:num w:numId="22">
    <w:abstractNumId w:val="28"/>
  </w:num>
  <w:num w:numId="23">
    <w:abstractNumId w:val="40"/>
  </w:num>
  <w:num w:numId="24">
    <w:abstractNumId w:val="34"/>
  </w:num>
  <w:num w:numId="25">
    <w:abstractNumId w:val="15"/>
  </w:num>
  <w:num w:numId="26">
    <w:abstractNumId w:val="17"/>
  </w:num>
  <w:num w:numId="27">
    <w:abstractNumId w:val="29"/>
  </w:num>
  <w:num w:numId="28">
    <w:abstractNumId w:val="16"/>
  </w:num>
  <w:num w:numId="29">
    <w:abstractNumId w:val="8"/>
  </w:num>
  <w:num w:numId="30">
    <w:abstractNumId w:val="1"/>
  </w:num>
  <w:num w:numId="31">
    <w:abstractNumId w:val="42"/>
  </w:num>
  <w:num w:numId="32">
    <w:abstractNumId w:val="26"/>
  </w:num>
  <w:num w:numId="33">
    <w:abstractNumId w:val="32"/>
  </w:num>
  <w:num w:numId="34">
    <w:abstractNumId w:val="11"/>
  </w:num>
  <w:num w:numId="35">
    <w:abstractNumId w:val="33"/>
  </w:num>
  <w:num w:numId="36">
    <w:abstractNumId w:val="10"/>
  </w:num>
  <w:num w:numId="37">
    <w:abstractNumId w:val="25"/>
  </w:num>
  <w:num w:numId="38">
    <w:abstractNumId w:val="30"/>
  </w:num>
  <w:num w:numId="39">
    <w:abstractNumId w:val="41"/>
  </w:num>
  <w:num w:numId="40">
    <w:abstractNumId w:val="35"/>
  </w:num>
  <w:num w:numId="41">
    <w:abstractNumId w:val="36"/>
  </w:num>
  <w:num w:numId="42">
    <w:abstractNumId w:val="37"/>
  </w:num>
  <w:num w:numId="43">
    <w:abstractNumId w:val="31"/>
  </w:num>
  <w:num w:numId="44">
    <w:abstractNumId w:val="43"/>
  </w:num>
  <w:num w:numId="45">
    <w:abstractNumId w:val="6"/>
  </w:num>
  <w:num w:numId="46">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Cory Fulton">
    <w15:presenceInfo w15:providerId="AD" w15:userId="S-1-5-21-2048393276-2108254292-2767166245-6936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48E2"/>
    <w:rsid w:val="00056947"/>
    <w:rsid w:val="00061A8E"/>
    <w:rsid w:val="00064CB3"/>
    <w:rsid w:val="00070BEE"/>
    <w:rsid w:val="00072040"/>
    <w:rsid w:val="00076DF4"/>
    <w:rsid w:val="00076F51"/>
    <w:rsid w:val="00085504"/>
    <w:rsid w:val="00086F7F"/>
    <w:rsid w:val="0009074D"/>
    <w:rsid w:val="0009592B"/>
    <w:rsid w:val="000968C6"/>
    <w:rsid w:val="000A63C9"/>
    <w:rsid w:val="000A671B"/>
    <w:rsid w:val="000B0A0A"/>
    <w:rsid w:val="000B3765"/>
    <w:rsid w:val="000B655B"/>
    <w:rsid w:val="000C0000"/>
    <w:rsid w:val="000C18CC"/>
    <w:rsid w:val="000C687D"/>
    <w:rsid w:val="000C7ED1"/>
    <w:rsid w:val="000D789A"/>
    <w:rsid w:val="000E0B9F"/>
    <w:rsid w:val="000E3372"/>
    <w:rsid w:val="000E4B5F"/>
    <w:rsid w:val="000E6D73"/>
    <w:rsid w:val="000E706D"/>
    <w:rsid w:val="000F130A"/>
    <w:rsid w:val="000F4FD8"/>
    <w:rsid w:val="00102016"/>
    <w:rsid w:val="00107242"/>
    <w:rsid w:val="00111CC5"/>
    <w:rsid w:val="001206F7"/>
    <w:rsid w:val="001236C1"/>
    <w:rsid w:val="00133EE8"/>
    <w:rsid w:val="00140B30"/>
    <w:rsid w:val="00147155"/>
    <w:rsid w:val="0015314D"/>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B7DD6"/>
    <w:rsid w:val="001C1338"/>
    <w:rsid w:val="001C4140"/>
    <w:rsid w:val="001C5A94"/>
    <w:rsid w:val="001D20DF"/>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53F1"/>
    <w:rsid w:val="00236216"/>
    <w:rsid w:val="002405CD"/>
    <w:rsid w:val="00240B74"/>
    <w:rsid w:val="00241172"/>
    <w:rsid w:val="00243B62"/>
    <w:rsid w:val="00244977"/>
    <w:rsid w:val="0024675B"/>
    <w:rsid w:val="002469DD"/>
    <w:rsid w:val="00247180"/>
    <w:rsid w:val="00254671"/>
    <w:rsid w:val="00257D36"/>
    <w:rsid w:val="00263B89"/>
    <w:rsid w:val="00263C1C"/>
    <w:rsid w:val="00271415"/>
    <w:rsid w:val="002732C2"/>
    <w:rsid w:val="00274A41"/>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0901"/>
    <w:rsid w:val="002E4FD9"/>
    <w:rsid w:val="002E5B58"/>
    <w:rsid w:val="002F1437"/>
    <w:rsid w:val="002F3943"/>
    <w:rsid w:val="002F4E34"/>
    <w:rsid w:val="002F6A42"/>
    <w:rsid w:val="002F79E7"/>
    <w:rsid w:val="003003EC"/>
    <w:rsid w:val="0030153D"/>
    <w:rsid w:val="003035E3"/>
    <w:rsid w:val="0030363A"/>
    <w:rsid w:val="00307760"/>
    <w:rsid w:val="00317970"/>
    <w:rsid w:val="00317EB0"/>
    <w:rsid w:val="003245D5"/>
    <w:rsid w:val="00326383"/>
    <w:rsid w:val="00332700"/>
    <w:rsid w:val="003358BD"/>
    <w:rsid w:val="00344E88"/>
    <w:rsid w:val="00345D80"/>
    <w:rsid w:val="003471D4"/>
    <w:rsid w:val="00350BF1"/>
    <w:rsid w:val="00353C49"/>
    <w:rsid w:val="003540B1"/>
    <w:rsid w:val="003557E9"/>
    <w:rsid w:val="003560BA"/>
    <w:rsid w:val="00364CC6"/>
    <w:rsid w:val="003650F6"/>
    <w:rsid w:val="0036726C"/>
    <w:rsid w:val="00380CAE"/>
    <w:rsid w:val="003832D2"/>
    <w:rsid w:val="003845E5"/>
    <w:rsid w:val="00387557"/>
    <w:rsid w:val="00393137"/>
    <w:rsid w:val="00397406"/>
    <w:rsid w:val="003A3170"/>
    <w:rsid w:val="003A360E"/>
    <w:rsid w:val="003B5D48"/>
    <w:rsid w:val="003B679C"/>
    <w:rsid w:val="003C19B2"/>
    <w:rsid w:val="003D17FF"/>
    <w:rsid w:val="003D2871"/>
    <w:rsid w:val="003D5B83"/>
    <w:rsid w:val="003E6E47"/>
    <w:rsid w:val="003F0623"/>
    <w:rsid w:val="003F33DE"/>
    <w:rsid w:val="003F3A41"/>
    <w:rsid w:val="003F67E9"/>
    <w:rsid w:val="00401031"/>
    <w:rsid w:val="004023B7"/>
    <w:rsid w:val="004045A0"/>
    <w:rsid w:val="00413CDB"/>
    <w:rsid w:val="004200FE"/>
    <w:rsid w:val="00421183"/>
    <w:rsid w:val="00421BA6"/>
    <w:rsid w:val="00421C17"/>
    <w:rsid w:val="00426CDE"/>
    <w:rsid w:val="00433EA1"/>
    <w:rsid w:val="00441957"/>
    <w:rsid w:val="00441DE0"/>
    <w:rsid w:val="00443A78"/>
    <w:rsid w:val="00443D32"/>
    <w:rsid w:val="004469DD"/>
    <w:rsid w:val="004476B2"/>
    <w:rsid w:val="00447CE5"/>
    <w:rsid w:val="00447D6E"/>
    <w:rsid w:val="0045048F"/>
    <w:rsid w:val="0045181B"/>
    <w:rsid w:val="00452133"/>
    <w:rsid w:val="00452C7A"/>
    <w:rsid w:val="00456B53"/>
    <w:rsid w:val="0046286E"/>
    <w:rsid w:val="004653E1"/>
    <w:rsid w:val="0046620B"/>
    <w:rsid w:val="004673A2"/>
    <w:rsid w:val="00471234"/>
    <w:rsid w:val="00472250"/>
    <w:rsid w:val="0047437C"/>
    <w:rsid w:val="00477522"/>
    <w:rsid w:val="00480E7B"/>
    <w:rsid w:val="004843E5"/>
    <w:rsid w:val="00484BF6"/>
    <w:rsid w:val="0049052C"/>
    <w:rsid w:val="00493457"/>
    <w:rsid w:val="00494628"/>
    <w:rsid w:val="0049566B"/>
    <w:rsid w:val="00495732"/>
    <w:rsid w:val="00497338"/>
    <w:rsid w:val="004A1650"/>
    <w:rsid w:val="004B1184"/>
    <w:rsid w:val="004B4A3A"/>
    <w:rsid w:val="004B5CE5"/>
    <w:rsid w:val="004B750E"/>
    <w:rsid w:val="004C0AC9"/>
    <w:rsid w:val="004C2244"/>
    <w:rsid w:val="004C23F1"/>
    <w:rsid w:val="004D069A"/>
    <w:rsid w:val="004E01F5"/>
    <w:rsid w:val="004E15D3"/>
    <w:rsid w:val="004E297E"/>
    <w:rsid w:val="004E550C"/>
    <w:rsid w:val="004E76CA"/>
    <w:rsid w:val="004E7EB1"/>
    <w:rsid w:val="004F1698"/>
    <w:rsid w:val="00500C4E"/>
    <w:rsid w:val="00505CEC"/>
    <w:rsid w:val="0051020F"/>
    <w:rsid w:val="00513CAB"/>
    <w:rsid w:val="00516CF5"/>
    <w:rsid w:val="005175D1"/>
    <w:rsid w:val="0052183F"/>
    <w:rsid w:val="00523597"/>
    <w:rsid w:val="00523736"/>
    <w:rsid w:val="00532530"/>
    <w:rsid w:val="00535CA4"/>
    <w:rsid w:val="005476F6"/>
    <w:rsid w:val="00551D72"/>
    <w:rsid w:val="00552234"/>
    <w:rsid w:val="005540B6"/>
    <w:rsid w:val="005552C3"/>
    <w:rsid w:val="00560934"/>
    <w:rsid w:val="00563E58"/>
    <w:rsid w:val="00564960"/>
    <w:rsid w:val="00567ED7"/>
    <w:rsid w:val="00570654"/>
    <w:rsid w:val="00570F38"/>
    <w:rsid w:val="005720F2"/>
    <w:rsid w:val="005729C8"/>
    <w:rsid w:val="00572D2F"/>
    <w:rsid w:val="005734A4"/>
    <w:rsid w:val="005839CA"/>
    <w:rsid w:val="00594EF5"/>
    <w:rsid w:val="005A0E53"/>
    <w:rsid w:val="005A1078"/>
    <w:rsid w:val="005A4658"/>
    <w:rsid w:val="005A496B"/>
    <w:rsid w:val="005A5EF3"/>
    <w:rsid w:val="005B28C1"/>
    <w:rsid w:val="005B6344"/>
    <w:rsid w:val="005C1C74"/>
    <w:rsid w:val="005C2E48"/>
    <w:rsid w:val="005C3F23"/>
    <w:rsid w:val="005D4DD7"/>
    <w:rsid w:val="005E12A9"/>
    <w:rsid w:val="005F139E"/>
    <w:rsid w:val="005F69D5"/>
    <w:rsid w:val="00602799"/>
    <w:rsid w:val="00602F18"/>
    <w:rsid w:val="00607A51"/>
    <w:rsid w:val="00607C30"/>
    <w:rsid w:val="006110F3"/>
    <w:rsid w:val="00612041"/>
    <w:rsid w:val="00614AFF"/>
    <w:rsid w:val="00621ABA"/>
    <w:rsid w:val="0062322A"/>
    <w:rsid w:val="00625E54"/>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3ED3"/>
    <w:rsid w:val="006A5293"/>
    <w:rsid w:val="006A67E4"/>
    <w:rsid w:val="006A6D15"/>
    <w:rsid w:val="006B0DF3"/>
    <w:rsid w:val="006B0F11"/>
    <w:rsid w:val="006B11BD"/>
    <w:rsid w:val="006B27FA"/>
    <w:rsid w:val="006B4A48"/>
    <w:rsid w:val="006C2C55"/>
    <w:rsid w:val="006C430A"/>
    <w:rsid w:val="006D2809"/>
    <w:rsid w:val="006D3292"/>
    <w:rsid w:val="006E065C"/>
    <w:rsid w:val="006E27A3"/>
    <w:rsid w:val="006E3342"/>
    <w:rsid w:val="006E4B12"/>
    <w:rsid w:val="006E65D0"/>
    <w:rsid w:val="006E790E"/>
    <w:rsid w:val="006F1B21"/>
    <w:rsid w:val="006F21E8"/>
    <w:rsid w:val="006F78D5"/>
    <w:rsid w:val="0070091B"/>
    <w:rsid w:val="007048AC"/>
    <w:rsid w:val="007061F8"/>
    <w:rsid w:val="00710A02"/>
    <w:rsid w:val="00726338"/>
    <w:rsid w:val="00726AD5"/>
    <w:rsid w:val="00733C7D"/>
    <w:rsid w:val="00733FF4"/>
    <w:rsid w:val="00740761"/>
    <w:rsid w:val="00740B62"/>
    <w:rsid w:val="00745F77"/>
    <w:rsid w:val="007464DE"/>
    <w:rsid w:val="007529EA"/>
    <w:rsid w:val="00755A45"/>
    <w:rsid w:val="00760CDC"/>
    <w:rsid w:val="00764D0D"/>
    <w:rsid w:val="00777C53"/>
    <w:rsid w:val="00786E92"/>
    <w:rsid w:val="007933F1"/>
    <w:rsid w:val="007A5F52"/>
    <w:rsid w:val="007B090A"/>
    <w:rsid w:val="007E133D"/>
    <w:rsid w:val="007E43F8"/>
    <w:rsid w:val="007E5076"/>
    <w:rsid w:val="007E656B"/>
    <w:rsid w:val="007F2228"/>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37F88"/>
    <w:rsid w:val="0084380F"/>
    <w:rsid w:val="00847A4E"/>
    <w:rsid w:val="00851D3C"/>
    <w:rsid w:val="00862D8A"/>
    <w:rsid w:val="00871D79"/>
    <w:rsid w:val="0087393E"/>
    <w:rsid w:val="00881A42"/>
    <w:rsid w:val="00882386"/>
    <w:rsid w:val="0088361D"/>
    <w:rsid w:val="00885E0A"/>
    <w:rsid w:val="0088603B"/>
    <w:rsid w:val="008877AF"/>
    <w:rsid w:val="00893FC3"/>
    <w:rsid w:val="0089577B"/>
    <w:rsid w:val="008A50EC"/>
    <w:rsid w:val="008B1024"/>
    <w:rsid w:val="008B1357"/>
    <w:rsid w:val="008B2DF3"/>
    <w:rsid w:val="008C2E0E"/>
    <w:rsid w:val="008C4DE0"/>
    <w:rsid w:val="008D114A"/>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001"/>
    <w:rsid w:val="00920905"/>
    <w:rsid w:val="00922B85"/>
    <w:rsid w:val="00930CDC"/>
    <w:rsid w:val="00931E45"/>
    <w:rsid w:val="00933188"/>
    <w:rsid w:val="00935AF9"/>
    <w:rsid w:val="009403A5"/>
    <w:rsid w:val="009500DC"/>
    <w:rsid w:val="00951923"/>
    <w:rsid w:val="00972C81"/>
    <w:rsid w:val="009824E9"/>
    <w:rsid w:val="009826E5"/>
    <w:rsid w:val="009844A1"/>
    <w:rsid w:val="00986E20"/>
    <w:rsid w:val="0099460C"/>
    <w:rsid w:val="00995479"/>
    <w:rsid w:val="00995CB0"/>
    <w:rsid w:val="009978CE"/>
    <w:rsid w:val="00997E77"/>
    <w:rsid w:val="009A2734"/>
    <w:rsid w:val="009B2A02"/>
    <w:rsid w:val="009B2B61"/>
    <w:rsid w:val="009B5B7B"/>
    <w:rsid w:val="009C1777"/>
    <w:rsid w:val="009C2C86"/>
    <w:rsid w:val="009C6FE0"/>
    <w:rsid w:val="009C71FC"/>
    <w:rsid w:val="009D0753"/>
    <w:rsid w:val="009D10A4"/>
    <w:rsid w:val="009D5131"/>
    <w:rsid w:val="009D6F71"/>
    <w:rsid w:val="009E1802"/>
    <w:rsid w:val="009E1CDE"/>
    <w:rsid w:val="009E2B06"/>
    <w:rsid w:val="009E3829"/>
    <w:rsid w:val="009E51E2"/>
    <w:rsid w:val="009F1C56"/>
    <w:rsid w:val="009F7A61"/>
    <w:rsid w:val="00A11800"/>
    <w:rsid w:val="00A11C16"/>
    <w:rsid w:val="00A1423E"/>
    <w:rsid w:val="00A17664"/>
    <w:rsid w:val="00A20FAF"/>
    <w:rsid w:val="00A21483"/>
    <w:rsid w:val="00A23B15"/>
    <w:rsid w:val="00A24520"/>
    <w:rsid w:val="00A3164A"/>
    <w:rsid w:val="00A359FB"/>
    <w:rsid w:val="00A37F42"/>
    <w:rsid w:val="00A40886"/>
    <w:rsid w:val="00A4411F"/>
    <w:rsid w:val="00A500D6"/>
    <w:rsid w:val="00A523FF"/>
    <w:rsid w:val="00A54756"/>
    <w:rsid w:val="00A54C66"/>
    <w:rsid w:val="00A57D36"/>
    <w:rsid w:val="00A61BB6"/>
    <w:rsid w:val="00A65734"/>
    <w:rsid w:val="00A6687F"/>
    <w:rsid w:val="00A67907"/>
    <w:rsid w:val="00A70451"/>
    <w:rsid w:val="00A73CC1"/>
    <w:rsid w:val="00A80270"/>
    <w:rsid w:val="00A8132D"/>
    <w:rsid w:val="00A82DB1"/>
    <w:rsid w:val="00A84127"/>
    <w:rsid w:val="00A86DA2"/>
    <w:rsid w:val="00A90DFC"/>
    <w:rsid w:val="00A91BF3"/>
    <w:rsid w:val="00A96A66"/>
    <w:rsid w:val="00AA0A9C"/>
    <w:rsid w:val="00AA16C0"/>
    <w:rsid w:val="00AA4CDC"/>
    <w:rsid w:val="00AB21D4"/>
    <w:rsid w:val="00AB21F5"/>
    <w:rsid w:val="00AB3386"/>
    <w:rsid w:val="00AB36DB"/>
    <w:rsid w:val="00AC0B1D"/>
    <w:rsid w:val="00AC2F5B"/>
    <w:rsid w:val="00AC3DAD"/>
    <w:rsid w:val="00AC4312"/>
    <w:rsid w:val="00AC5309"/>
    <w:rsid w:val="00AC5B97"/>
    <w:rsid w:val="00AD4DD0"/>
    <w:rsid w:val="00AE0A8D"/>
    <w:rsid w:val="00AF6342"/>
    <w:rsid w:val="00B053FB"/>
    <w:rsid w:val="00B05647"/>
    <w:rsid w:val="00B07EE5"/>
    <w:rsid w:val="00B21CC5"/>
    <w:rsid w:val="00B26778"/>
    <w:rsid w:val="00B26B83"/>
    <w:rsid w:val="00B32479"/>
    <w:rsid w:val="00B33FE2"/>
    <w:rsid w:val="00B403ED"/>
    <w:rsid w:val="00B4065F"/>
    <w:rsid w:val="00B45091"/>
    <w:rsid w:val="00B45447"/>
    <w:rsid w:val="00B614F1"/>
    <w:rsid w:val="00B625C1"/>
    <w:rsid w:val="00B74B91"/>
    <w:rsid w:val="00B866B4"/>
    <w:rsid w:val="00B94226"/>
    <w:rsid w:val="00B9720E"/>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BE39E7"/>
    <w:rsid w:val="00BF37F3"/>
    <w:rsid w:val="00C018E0"/>
    <w:rsid w:val="00C05AAF"/>
    <w:rsid w:val="00C118C7"/>
    <w:rsid w:val="00C20877"/>
    <w:rsid w:val="00C20E7B"/>
    <w:rsid w:val="00C21456"/>
    <w:rsid w:val="00C24D03"/>
    <w:rsid w:val="00C25E61"/>
    <w:rsid w:val="00C33997"/>
    <w:rsid w:val="00C34A83"/>
    <w:rsid w:val="00C35A1B"/>
    <w:rsid w:val="00C377AD"/>
    <w:rsid w:val="00C413F3"/>
    <w:rsid w:val="00C43C64"/>
    <w:rsid w:val="00C54EFF"/>
    <w:rsid w:val="00C55D03"/>
    <w:rsid w:val="00C63548"/>
    <w:rsid w:val="00C63F96"/>
    <w:rsid w:val="00C65450"/>
    <w:rsid w:val="00C677AF"/>
    <w:rsid w:val="00C67E59"/>
    <w:rsid w:val="00C71E41"/>
    <w:rsid w:val="00C72B8B"/>
    <w:rsid w:val="00C72CB5"/>
    <w:rsid w:val="00C76D4F"/>
    <w:rsid w:val="00C805BC"/>
    <w:rsid w:val="00C87AF5"/>
    <w:rsid w:val="00C91129"/>
    <w:rsid w:val="00C959CA"/>
    <w:rsid w:val="00C95D16"/>
    <w:rsid w:val="00CA09CB"/>
    <w:rsid w:val="00CA2AB4"/>
    <w:rsid w:val="00CB0100"/>
    <w:rsid w:val="00CB04D2"/>
    <w:rsid w:val="00CC50B1"/>
    <w:rsid w:val="00CD7EFE"/>
    <w:rsid w:val="00CD7F07"/>
    <w:rsid w:val="00CE0C66"/>
    <w:rsid w:val="00CE1AF3"/>
    <w:rsid w:val="00CE28CF"/>
    <w:rsid w:val="00CE4386"/>
    <w:rsid w:val="00CE4CDC"/>
    <w:rsid w:val="00CE5BEB"/>
    <w:rsid w:val="00CE69E9"/>
    <w:rsid w:val="00CE71F2"/>
    <w:rsid w:val="00CF3F65"/>
    <w:rsid w:val="00CF464D"/>
    <w:rsid w:val="00D0557D"/>
    <w:rsid w:val="00D1039D"/>
    <w:rsid w:val="00D17EF4"/>
    <w:rsid w:val="00D23770"/>
    <w:rsid w:val="00D25074"/>
    <w:rsid w:val="00D34517"/>
    <w:rsid w:val="00D36798"/>
    <w:rsid w:val="00D406EF"/>
    <w:rsid w:val="00D42D1C"/>
    <w:rsid w:val="00D433E9"/>
    <w:rsid w:val="00D47E80"/>
    <w:rsid w:val="00D702D1"/>
    <w:rsid w:val="00D70563"/>
    <w:rsid w:val="00D70D89"/>
    <w:rsid w:val="00D72051"/>
    <w:rsid w:val="00D7380B"/>
    <w:rsid w:val="00D75D77"/>
    <w:rsid w:val="00D7639E"/>
    <w:rsid w:val="00D835EF"/>
    <w:rsid w:val="00D8402A"/>
    <w:rsid w:val="00D85F09"/>
    <w:rsid w:val="00D86A9D"/>
    <w:rsid w:val="00D91EDF"/>
    <w:rsid w:val="00D96029"/>
    <w:rsid w:val="00DA089A"/>
    <w:rsid w:val="00DA11A0"/>
    <w:rsid w:val="00DA2822"/>
    <w:rsid w:val="00DA690B"/>
    <w:rsid w:val="00DA7225"/>
    <w:rsid w:val="00DB44E9"/>
    <w:rsid w:val="00DC1966"/>
    <w:rsid w:val="00DC3259"/>
    <w:rsid w:val="00DD0523"/>
    <w:rsid w:val="00DD4BDF"/>
    <w:rsid w:val="00DE5182"/>
    <w:rsid w:val="00DE5758"/>
    <w:rsid w:val="00DE5FCF"/>
    <w:rsid w:val="00DF0D19"/>
    <w:rsid w:val="00DF2EE9"/>
    <w:rsid w:val="00DF6FD8"/>
    <w:rsid w:val="00E02091"/>
    <w:rsid w:val="00E05A80"/>
    <w:rsid w:val="00E06A37"/>
    <w:rsid w:val="00E071A5"/>
    <w:rsid w:val="00E07752"/>
    <w:rsid w:val="00E07C58"/>
    <w:rsid w:val="00E16609"/>
    <w:rsid w:val="00E16F08"/>
    <w:rsid w:val="00E21C16"/>
    <w:rsid w:val="00E233F3"/>
    <w:rsid w:val="00E26B34"/>
    <w:rsid w:val="00E314BA"/>
    <w:rsid w:val="00E325BE"/>
    <w:rsid w:val="00E326BA"/>
    <w:rsid w:val="00E34202"/>
    <w:rsid w:val="00E36314"/>
    <w:rsid w:val="00E37F72"/>
    <w:rsid w:val="00E40BE5"/>
    <w:rsid w:val="00E40CF9"/>
    <w:rsid w:val="00E42A30"/>
    <w:rsid w:val="00E53078"/>
    <w:rsid w:val="00E5625D"/>
    <w:rsid w:val="00E56E8F"/>
    <w:rsid w:val="00E648BB"/>
    <w:rsid w:val="00E6513C"/>
    <w:rsid w:val="00E66F6F"/>
    <w:rsid w:val="00E67ACA"/>
    <w:rsid w:val="00E76B31"/>
    <w:rsid w:val="00E81F3E"/>
    <w:rsid w:val="00E844BB"/>
    <w:rsid w:val="00E84C48"/>
    <w:rsid w:val="00E859BD"/>
    <w:rsid w:val="00E86B70"/>
    <w:rsid w:val="00E87C8F"/>
    <w:rsid w:val="00E924C3"/>
    <w:rsid w:val="00E948E2"/>
    <w:rsid w:val="00E954EE"/>
    <w:rsid w:val="00E96759"/>
    <w:rsid w:val="00E97F29"/>
    <w:rsid w:val="00EA4437"/>
    <w:rsid w:val="00EA4D87"/>
    <w:rsid w:val="00EB34FC"/>
    <w:rsid w:val="00EB393C"/>
    <w:rsid w:val="00EB76E1"/>
    <w:rsid w:val="00EC2499"/>
    <w:rsid w:val="00EC5F3C"/>
    <w:rsid w:val="00EC7DEF"/>
    <w:rsid w:val="00EE4120"/>
    <w:rsid w:val="00EF2E8A"/>
    <w:rsid w:val="00EF4E6B"/>
    <w:rsid w:val="00EF5416"/>
    <w:rsid w:val="00F06CCF"/>
    <w:rsid w:val="00F1053D"/>
    <w:rsid w:val="00F110D5"/>
    <w:rsid w:val="00F11E63"/>
    <w:rsid w:val="00F12733"/>
    <w:rsid w:val="00F15E2E"/>
    <w:rsid w:val="00F171E1"/>
    <w:rsid w:val="00F20DCF"/>
    <w:rsid w:val="00F21E7A"/>
    <w:rsid w:val="00F25B36"/>
    <w:rsid w:val="00F3052A"/>
    <w:rsid w:val="00F341E3"/>
    <w:rsid w:val="00F35D09"/>
    <w:rsid w:val="00F4304D"/>
    <w:rsid w:val="00F46612"/>
    <w:rsid w:val="00F4752B"/>
    <w:rsid w:val="00F476E8"/>
    <w:rsid w:val="00F541AE"/>
    <w:rsid w:val="00F56792"/>
    <w:rsid w:val="00F571A6"/>
    <w:rsid w:val="00F6018B"/>
    <w:rsid w:val="00F60265"/>
    <w:rsid w:val="00F60E32"/>
    <w:rsid w:val="00F63B8C"/>
    <w:rsid w:val="00F644FF"/>
    <w:rsid w:val="00F65ABA"/>
    <w:rsid w:val="00F65E15"/>
    <w:rsid w:val="00F67F20"/>
    <w:rsid w:val="00F7242E"/>
    <w:rsid w:val="00F74B33"/>
    <w:rsid w:val="00F810DD"/>
    <w:rsid w:val="00F9357F"/>
    <w:rsid w:val="00F95E2F"/>
    <w:rsid w:val="00F96DEB"/>
    <w:rsid w:val="00FA1872"/>
    <w:rsid w:val="00FA4F34"/>
    <w:rsid w:val="00FB2590"/>
    <w:rsid w:val="00FD1359"/>
    <w:rsid w:val="00FD5A8C"/>
    <w:rsid w:val="00FE18A0"/>
    <w:rsid w:val="00FE286E"/>
    <w:rsid w:val="00FE3233"/>
    <w:rsid w:val="00FE4C68"/>
    <w:rsid w:val="00FE5FAF"/>
    <w:rsid w:val="00FE6D74"/>
    <w:rsid w:val="00FE7F4E"/>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77E0EA"/>
  <w15:docId w15:val="{8299C118-B7AA-46CA-83A3-533649FE0B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6620B"/>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styleId="Revision">
    <w:name w:val="Revision"/>
    <w:hidden/>
    <w:uiPriority w:val="99"/>
    <w:semiHidden/>
    <w:rsid w:val="004E550C"/>
    <w:pPr>
      <w:spacing w:after="0" w:line="240" w:lineRule="auto"/>
    </w:pPr>
    <w:rPr>
      <w:rFonts w:eastAsia="Times New Roman" w:cs="Times New Roman"/>
      <w:szCs w:val="24"/>
    </w:rPr>
  </w:style>
  <w:style w:type="table" w:customStyle="1" w:styleId="TableGrid11">
    <w:name w:val="Table Grid11"/>
    <w:basedOn w:val="TableNormal"/>
    <w:next w:val="TableGrid"/>
    <w:rsid w:val="00E53078"/>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rsid w:val="00AC4312"/>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GEWorkPaper">
    <w:name w:val="PG&amp;E Work Paper"/>
    <w:basedOn w:val="TableContemporary"/>
    <w:uiPriority w:val="99"/>
    <w:rsid w:val="00607A51"/>
    <w:pPr>
      <w:jc w:val="center"/>
    </w:pPr>
    <w:rPr>
      <w:rFonts w:ascii="Arial" w:hAnsi="Arial"/>
    </w:rPr>
    <w:tblPr>
      <w:tblBorders>
        <w:top w:val="single" w:sz="18" w:space="0" w:color="FFFFFF"/>
        <w:left w:val="single" w:sz="18" w:space="0" w:color="FFFFFF"/>
        <w:bottom w:val="single" w:sz="18" w:space="0" w:color="FFFFFF"/>
        <w:right w:val="single" w:sz="18" w:space="0" w:color="FFFFFF"/>
        <w:insideH w:val="none" w:sz="0" w:space="0" w:color="auto"/>
        <w:insideV w:val="none" w:sz="0" w:space="0" w:color="auto"/>
      </w:tblBorders>
    </w:tblPr>
    <w:tcPr>
      <w:shd w:val="clear" w:color="auto" w:fill="CBCBCB"/>
      <w:vAlign w:val="bottom"/>
    </w:tcPr>
    <w:tblStylePr w:type="firstRow">
      <w:pPr>
        <w:keepNext w:val="0"/>
        <w:keepLines/>
        <w:widowControl/>
        <w:wordWrap/>
        <w:jc w:val="center"/>
      </w:pPr>
      <w:rPr>
        <w:rFonts w:ascii="Arial" w:hAnsi="Arial"/>
        <w:b/>
        <w:bCs/>
        <w:color w:val="F2F2F2"/>
        <w:position w:val="0"/>
      </w:rPr>
      <w:tblPr/>
      <w:tcPr>
        <w:tcBorders>
          <w:tl2br w:val="none" w:sz="0" w:space="0" w:color="auto"/>
          <w:tr2bl w:val="none" w:sz="0" w:space="0" w:color="auto"/>
        </w:tcBorders>
        <w:shd w:val="clear" w:color="auto" w:fill="262626"/>
        <w:vAlign w:val="bottom"/>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caltf.org/" TargetMode="Externa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1.png"/><Relationship Id="rId2" Type="http://schemas.openxmlformats.org/officeDocument/2006/relationships/customXml" Target="../customXml/item2.xml"/><Relationship Id="rId16" Type="http://schemas.microsoft.com/office/2016/09/relationships/commentsIds" Target="commentsIds.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microsoft.com/office/2011/relationships/commentsExtended" Target="commentsExtended.xml"/><Relationship Id="rId23" Type="http://schemas.openxmlformats.org/officeDocument/2006/relationships/glossaryDocument" Target="glossary/document.xml"/><Relationship Id="rId10" Type="http://schemas.openxmlformats.org/officeDocument/2006/relationships/footnotes" Target="footnotes.xml"/><Relationship Id="rId19" Type="http://schemas.openxmlformats.org/officeDocument/2006/relationships/chart" Target="charts/chart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comments" Target="comments.xml"/><Relationship Id="rId22" Type="http://schemas.microsoft.com/office/2011/relationships/people" Target="people.xml"/></Relationships>
</file>

<file path=word/_rels/endnotes.xml.rels><?xml version="1.0" encoding="UTF-8" standalone="yes"?>
<Relationships xmlns="http://schemas.openxmlformats.org/package/2006/relationships"><Relationship Id="rId1" Type="http://schemas.openxmlformats.org/officeDocument/2006/relationships/hyperlink" Target="http://deeresources.com/files/DEER2016/download/SetupMASControlX32_3_00_29.msi"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'Rt3-w13-v03-airAC-110to134kBtuh'!$AB$10</c:f>
              <c:strCache>
                <c:ptCount val="1"/>
                <c:pt idx="0">
                  <c:v>Total system supply air flow rate (cfm)</c:v>
                </c:pt>
              </c:strCache>
            </c:strRef>
          </c:tx>
          <c:spPr>
            <a:ln w="28575">
              <a:noFill/>
            </a:ln>
          </c:spPr>
          <c:xVal>
            <c:numRef>
              <c:f>'Rt3-w13-v03-airAC-110to134kBtuh'!$AE$11:$AE$8770</c:f>
              <c:numCache>
                <c:formatCode>0%</c:formatCode>
                <c:ptCount val="3653"/>
                <c:pt idx="0">
                  <c:v>0.42513481998297692</c:v>
                </c:pt>
                <c:pt idx="1">
                  <c:v>0.4316439939367307</c:v>
                </c:pt>
                <c:pt idx="2">
                  <c:v>0.47798386612796756</c:v>
                </c:pt>
                <c:pt idx="3">
                  <c:v>0.49601880155569722</c:v>
                </c:pt>
                <c:pt idx="4">
                  <c:v>0.49919950130964302</c:v>
                </c:pt>
                <c:pt idx="5">
                  <c:v>0.45286608215097651</c:v>
                </c:pt>
                <c:pt idx="6">
                  <c:v>0.42513481998297692</c:v>
                </c:pt>
                <c:pt idx="7">
                  <c:v>0.46177642952417275</c:v>
                </c:pt>
                <c:pt idx="8">
                  <c:v>0.48289720512706352</c:v>
                </c:pt>
                <c:pt idx="9">
                  <c:v>0.48113230071906143</c:v>
                </c:pt>
                <c:pt idx="10">
                  <c:v>0.43531512416602625</c:v>
                </c:pt>
                <c:pt idx="11">
                  <c:v>0.42513481998297692</c:v>
                </c:pt>
                <c:pt idx="12">
                  <c:v>0.42513481998297692</c:v>
                </c:pt>
                <c:pt idx="13">
                  <c:v>0.42513481998297692</c:v>
                </c:pt>
                <c:pt idx="14">
                  <c:v>0.42513481998297692</c:v>
                </c:pt>
                <c:pt idx="15">
                  <c:v>0.43411937723073274</c:v>
                </c:pt>
                <c:pt idx="16">
                  <c:v>0.42513481998297692</c:v>
                </c:pt>
                <c:pt idx="17">
                  <c:v>0.42513481998297692</c:v>
                </c:pt>
                <c:pt idx="18">
                  <c:v>0.47728951982339346</c:v>
                </c:pt>
                <c:pt idx="19">
                  <c:v>0.50275318634615751</c:v>
                </c:pt>
                <c:pt idx="20">
                  <c:v>0.50004420327310728</c:v>
                </c:pt>
                <c:pt idx="21">
                  <c:v>0.46139440999600567</c:v>
                </c:pt>
                <c:pt idx="22">
                  <c:v>0.42513481998297692</c:v>
                </c:pt>
                <c:pt idx="23">
                  <c:v>0.42543424069424313</c:v>
                </c:pt>
                <c:pt idx="24">
                  <c:v>0.45771489082436856</c:v>
                </c:pt>
                <c:pt idx="25">
                  <c:v>0.46116661794627084</c:v>
                </c:pt>
                <c:pt idx="26">
                  <c:v>0.44546187257970954</c:v>
                </c:pt>
                <c:pt idx="27">
                  <c:v>0.42513481998297692</c:v>
                </c:pt>
                <c:pt idx="28">
                  <c:v>0.42513481998297692</c:v>
                </c:pt>
                <c:pt idx="29">
                  <c:v>0.4311064563236171</c:v>
                </c:pt>
                <c:pt idx="30">
                  <c:v>0.42513481998297692</c:v>
                </c:pt>
                <c:pt idx="31">
                  <c:v>0.42513481998297692</c:v>
                </c:pt>
                <c:pt idx="32">
                  <c:v>0.42700361821536226</c:v>
                </c:pt>
                <c:pt idx="33">
                  <c:v>0.47611184137929702</c:v>
                </c:pt>
                <c:pt idx="34">
                  <c:v>0.49223216204339154</c:v>
                </c:pt>
                <c:pt idx="35">
                  <c:v>0.46690465450786278</c:v>
                </c:pt>
                <c:pt idx="36">
                  <c:v>0.42513481998297692</c:v>
                </c:pt>
                <c:pt idx="37">
                  <c:v>0.42513481998297692</c:v>
                </c:pt>
                <c:pt idx="38">
                  <c:v>0.43370702844948478</c:v>
                </c:pt>
                <c:pt idx="39">
                  <c:v>0.45251116535960495</c:v>
                </c:pt>
                <c:pt idx="40">
                  <c:v>0.45887966320332413</c:v>
                </c:pt>
                <c:pt idx="41">
                  <c:v>0.4324002893539805</c:v>
                </c:pt>
                <c:pt idx="42">
                  <c:v>0.42513481998297692</c:v>
                </c:pt>
                <c:pt idx="43">
                  <c:v>0.42513481998297692</c:v>
                </c:pt>
                <c:pt idx="44">
                  <c:v>0.42513481998297692</c:v>
                </c:pt>
                <c:pt idx="45">
                  <c:v>0.4521084961272126</c:v>
                </c:pt>
                <c:pt idx="46">
                  <c:v>0.47784383532119007</c:v>
                </c:pt>
                <c:pt idx="47">
                  <c:v>0.45894354822577099</c:v>
                </c:pt>
                <c:pt idx="48">
                  <c:v>0.42513481998297692</c:v>
                </c:pt>
                <c:pt idx="49">
                  <c:v>0.42513481998297692</c:v>
                </c:pt>
                <c:pt idx="50">
                  <c:v>0.4570095743644248</c:v>
                </c:pt>
                <c:pt idx="51">
                  <c:v>0.48254099772917791</c:v>
                </c:pt>
                <c:pt idx="52">
                  <c:v>0.46663556304967746</c:v>
                </c:pt>
                <c:pt idx="53">
                  <c:v>0.42513481998297692</c:v>
                </c:pt>
                <c:pt idx="54">
                  <c:v>0.43950701412375248</c:v>
                </c:pt>
                <c:pt idx="55">
                  <c:v>0.48345281123137418</c:v>
                </c:pt>
                <c:pt idx="56">
                  <c:v>0.49796310026915608</c:v>
                </c:pt>
                <c:pt idx="57">
                  <c:v>0.50228082436200483</c:v>
                </c:pt>
                <c:pt idx="58">
                  <c:v>0.46435054421650185</c:v>
                </c:pt>
                <c:pt idx="59">
                  <c:v>0.42513481998297692</c:v>
                </c:pt>
                <c:pt idx="60">
                  <c:v>0.42513481998297692</c:v>
                </c:pt>
                <c:pt idx="61">
                  <c:v>0.42513481998297692</c:v>
                </c:pt>
                <c:pt idx="62">
                  <c:v>0.42513481998297692</c:v>
                </c:pt>
                <c:pt idx="63">
                  <c:v>0.42513481998297692</c:v>
                </c:pt>
                <c:pt idx="64">
                  <c:v>0.44605297036315733</c:v>
                </c:pt>
                <c:pt idx="65">
                  <c:v>0.46811911523761035</c:v>
                </c:pt>
                <c:pt idx="66">
                  <c:v>0.44273675692523329</c:v>
                </c:pt>
                <c:pt idx="67">
                  <c:v>0.42513481998297692</c:v>
                </c:pt>
                <c:pt idx="68">
                  <c:v>0.42513481998297692</c:v>
                </c:pt>
                <c:pt idx="69">
                  <c:v>0.45440254920598666</c:v>
                </c:pt>
                <c:pt idx="70">
                  <c:v>0.50044880841527073</c:v>
                </c:pt>
                <c:pt idx="71">
                  <c:v>0.53063544947630414</c:v>
                </c:pt>
                <c:pt idx="72">
                  <c:v>0.54577878100924149</c:v>
                </c:pt>
                <c:pt idx="73">
                  <c:v>0.55040818657524015</c:v>
                </c:pt>
                <c:pt idx="74">
                  <c:v>0.51579282926114722</c:v>
                </c:pt>
                <c:pt idx="75">
                  <c:v>0.47580403172568941</c:v>
                </c:pt>
                <c:pt idx="76">
                  <c:v>0.42513481998297692</c:v>
                </c:pt>
                <c:pt idx="77">
                  <c:v>0.42513481998297692</c:v>
                </c:pt>
                <c:pt idx="78">
                  <c:v>0.42513481998297692</c:v>
                </c:pt>
                <c:pt idx="79">
                  <c:v>0.42549425389714773</c:v>
                </c:pt>
                <c:pt idx="80">
                  <c:v>0.43807960331918183</c:v>
                </c:pt>
                <c:pt idx="81">
                  <c:v>0.43881460372894943</c:v>
                </c:pt>
                <c:pt idx="82">
                  <c:v>0.42513481998297692</c:v>
                </c:pt>
                <c:pt idx="83">
                  <c:v>0.42513481998297692</c:v>
                </c:pt>
                <c:pt idx="84">
                  <c:v>0.46612835468964464</c:v>
                </c:pt>
                <c:pt idx="85">
                  <c:v>0.51673948913922352</c:v>
                </c:pt>
                <c:pt idx="86">
                  <c:v>0.54376866136356461</c:v>
                </c:pt>
                <c:pt idx="87">
                  <c:v>0.54547613378169002</c:v>
                </c:pt>
                <c:pt idx="88">
                  <c:v>0.52069326219510226</c:v>
                </c:pt>
                <c:pt idx="89">
                  <c:v>0.4588486886469863</c:v>
                </c:pt>
                <c:pt idx="90">
                  <c:v>0.42513481998297692</c:v>
                </c:pt>
                <c:pt idx="91">
                  <c:v>0.42513481998297692</c:v>
                </c:pt>
                <c:pt idx="92">
                  <c:v>0.42513481998297692</c:v>
                </c:pt>
                <c:pt idx="93">
                  <c:v>0.43712261858899287</c:v>
                </c:pt>
                <c:pt idx="94">
                  <c:v>0.45888869744892269</c:v>
                </c:pt>
                <c:pt idx="95">
                  <c:v>0.47273755064823947</c:v>
                </c:pt>
                <c:pt idx="96">
                  <c:v>0.47971908658614576</c:v>
                </c:pt>
                <c:pt idx="97">
                  <c:v>0.47799548158659433</c:v>
                </c:pt>
                <c:pt idx="98">
                  <c:v>0.47061192171955257</c:v>
                </c:pt>
                <c:pt idx="99">
                  <c:v>0.43402645356171909</c:v>
                </c:pt>
                <c:pt idx="100">
                  <c:v>0.42513481998297692</c:v>
                </c:pt>
                <c:pt idx="101">
                  <c:v>0.42513481998297692</c:v>
                </c:pt>
                <c:pt idx="102">
                  <c:v>0.46934390081947069</c:v>
                </c:pt>
                <c:pt idx="103">
                  <c:v>0.5140421215248</c:v>
                </c:pt>
                <c:pt idx="104">
                  <c:v>0.53995943623726261</c:v>
                </c:pt>
                <c:pt idx="105">
                  <c:v>0.55233312619098784</c:v>
                </c:pt>
                <c:pt idx="106">
                  <c:v>0.55553060382961683</c:v>
                </c:pt>
                <c:pt idx="107">
                  <c:v>0.5148790798491798</c:v>
                </c:pt>
                <c:pt idx="108">
                  <c:v>0.45433608297051165</c:v>
                </c:pt>
                <c:pt idx="109">
                  <c:v>0.42513481998297692</c:v>
                </c:pt>
                <c:pt idx="110">
                  <c:v>0.42513481998297692</c:v>
                </c:pt>
                <c:pt idx="111">
                  <c:v>0.48326631859008989</c:v>
                </c:pt>
                <c:pt idx="112">
                  <c:v>0.53115298268844968</c:v>
                </c:pt>
                <c:pt idx="113">
                  <c:v>0.5697737373189844</c:v>
                </c:pt>
                <c:pt idx="114">
                  <c:v>0.59988100607940198</c:v>
                </c:pt>
                <c:pt idx="115">
                  <c:v>0.61718545822016335</c:v>
                </c:pt>
                <c:pt idx="116">
                  <c:v>0.62339714737242202</c:v>
                </c:pt>
                <c:pt idx="117">
                  <c:v>0.58388071182111689</c:v>
                </c:pt>
                <c:pt idx="118">
                  <c:v>0.52873115956478167</c:v>
                </c:pt>
                <c:pt idx="119">
                  <c:v>0.42513481998297692</c:v>
                </c:pt>
                <c:pt idx="120">
                  <c:v>0.42513481998297692</c:v>
                </c:pt>
                <c:pt idx="121">
                  <c:v>0.42513481998297692</c:v>
                </c:pt>
                <c:pt idx="122">
                  <c:v>0.43559647638609528</c:v>
                </c:pt>
                <c:pt idx="123">
                  <c:v>0.44944274837238396</c:v>
                </c:pt>
                <c:pt idx="124">
                  <c:v>0.45530210194629922</c:v>
                </c:pt>
                <c:pt idx="125">
                  <c:v>0.4528034877350437</c:v>
                </c:pt>
                <c:pt idx="126">
                  <c:v>0.42513481998297692</c:v>
                </c:pt>
                <c:pt idx="127">
                  <c:v>0.42513481998297692</c:v>
                </c:pt>
                <c:pt idx="128">
                  <c:v>0.44758362968885418</c:v>
                </c:pt>
                <c:pt idx="129">
                  <c:v>0.4489871642729143</c:v>
                </c:pt>
                <c:pt idx="130">
                  <c:v>0.42513481998297692</c:v>
                </c:pt>
                <c:pt idx="131">
                  <c:v>0.42513481998297692</c:v>
                </c:pt>
                <c:pt idx="132">
                  <c:v>0.46239398474115923</c:v>
                </c:pt>
                <c:pt idx="133">
                  <c:v>0.44501596802909554</c:v>
                </c:pt>
                <c:pt idx="134">
                  <c:v>0.42513481998297692</c:v>
                </c:pt>
                <c:pt idx="135">
                  <c:v>0.42513481998297692</c:v>
                </c:pt>
                <c:pt idx="136">
                  <c:v>0.43310496051066721</c:v>
                </c:pt>
                <c:pt idx="137">
                  <c:v>0.42513481998297692</c:v>
                </c:pt>
                <c:pt idx="138">
                  <c:v>0.42513481998297692</c:v>
                </c:pt>
                <c:pt idx="139">
                  <c:v>0.4833218146701953</c:v>
                </c:pt>
                <c:pt idx="140">
                  <c:v>0.50473620325503876</c:v>
                </c:pt>
                <c:pt idx="141">
                  <c:v>0.50164455535056429</c:v>
                </c:pt>
                <c:pt idx="142">
                  <c:v>0.4635174577116643</c:v>
                </c:pt>
                <c:pt idx="143">
                  <c:v>0.42513481998297692</c:v>
                </c:pt>
                <c:pt idx="144">
                  <c:v>0.42513481998297692</c:v>
                </c:pt>
                <c:pt idx="145">
                  <c:v>0.43962704052956175</c:v>
                </c:pt>
                <c:pt idx="146">
                  <c:v>0.46405693123454911</c:v>
                </c:pt>
                <c:pt idx="147">
                  <c:v>0.46738282422132876</c:v>
                </c:pt>
                <c:pt idx="148">
                  <c:v>0.42938220602080857</c:v>
                </c:pt>
                <c:pt idx="149">
                  <c:v>0.42513481998297692</c:v>
                </c:pt>
                <c:pt idx="150">
                  <c:v>0.42513481998297692</c:v>
                </c:pt>
                <c:pt idx="151">
                  <c:v>0.46349616270418209</c:v>
                </c:pt>
                <c:pt idx="152">
                  <c:v>0.48132072927011693</c:v>
                </c:pt>
                <c:pt idx="153">
                  <c:v>0.45669466637498968</c:v>
                </c:pt>
                <c:pt idx="154">
                  <c:v>0.42513481998297692</c:v>
                </c:pt>
                <c:pt idx="155">
                  <c:v>0.45303257039129258</c:v>
                </c:pt>
                <c:pt idx="156">
                  <c:v>0.50988056082015465</c:v>
                </c:pt>
                <c:pt idx="157">
                  <c:v>0.52519038059340795</c:v>
                </c:pt>
                <c:pt idx="158">
                  <c:v>0.50946111370307923</c:v>
                </c:pt>
                <c:pt idx="159">
                  <c:v>0.43194922237731015</c:v>
                </c:pt>
                <c:pt idx="160">
                  <c:v>0.42513481998297692</c:v>
                </c:pt>
                <c:pt idx="161">
                  <c:v>0.4429535788195984</c:v>
                </c:pt>
                <c:pt idx="162">
                  <c:v>0.51416666505340858</c:v>
                </c:pt>
                <c:pt idx="163">
                  <c:v>0.56217077434454932</c:v>
                </c:pt>
                <c:pt idx="164">
                  <c:v>0.59127846835981335</c:v>
                </c:pt>
                <c:pt idx="165">
                  <c:v>0.60329788682542418</c:v>
                </c:pt>
                <c:pt idx="166">
                  <c:v>0.6037934797268304</c:v>
                </c:pt>
                <c:pt idx="167">
                  <c:v>0.55978121638373346</c:v>
                </c:pt>
                <c:pt idx="168">
                  <c:v>0.48826032049631568</c:v>
                </c:pt>
                <c:pt idx="169">
                  <c:v>0.42513481998297692</c:v>
                </c:pt>
                <c:pt idx="170">
                  <c:v>0.42513481998297692</c:v>
                </c:pt>
                <c:pt idx="171">
                  <c:v>0.48392452791226981</c:v>
                </c:pt>
                <c:pt idx="172">
                  <c:v>0.52500582386189476</c:v>
                </c:pt>
                <c:pt idx="173">
                  <c:v>0.55787757177546815</c:v>
                </c:pt>
                <c:pt idx="174">
                  <c:v>0.58216872228019201</c:v>
                </c:pt>
                <c:pt idx="175">
                  <c:v>0.59091258141307224</c:v>
                </c:pt>
                <c:pt idx="176">
                  <c:v>0.58920769020797481</c:v>
                </c:pt>
                <c:pt idx="177">
                  <c:v>0.54675899665668393</c:v>
                </c:pt>
                <c:pt idx="178">
                  <c:v>0.48977549254384356</c:v>
                </c:pt>
                <c:pt idx="179">
                  <c:v>0.42513481998297692</c:v>
                </c:pt>
                <c:pt idx="180">
                  <c:v>0.42513481998297692</c:v>
                </c:pt>
                <c:pt idx="181">
                  <c:v>0.47224260305009047</c:v>
                </c:pt>
                <c:pt idx="182">
                  <c:v>0.52599700966470697</c:v>
                </c:pt>
                <c:pt idx="183">
                  <c:v>0.56572897650386311</c:v>
                </c:pt>
                <c:pt idx="184">
                  <c:v>0.6042445467035007</c:v>
                </c:pt>
                <c:pt idx="185">
                  <c:v>0.63077619011666441</c:v>
                </c:pt>
                <c:pt idx="186">
                  <c:v>0.64336541135824077</c:v>
                </c:pt>
                <c:pt idx="187">
                  <c:v>0.64534842826712202</c:v>
                </c:pt>
                <c:pt idx="188">
                  <c:v>0.60244737713264673</c:v>
                </c:pt>
                <c:pt idx="189">
                  <c:v>0.55355145874027778</c:v>
                </c:pt>
                <c:pt idx="190">
                  <c:v>0.42513481998297692</c:v>
                </c:pt>
                <c:pt idx="191">
                  <c:v>0.4606368239722417</c:v>
                </c:pt>
                <c:pt idx="192">
                  <c:v>0.51376141460798808</c:v>
                </c:pt>
                <c:pt idx="193">
                  <c:v>0.55103671194759629</c:v>
                </c:pt>
                <c:pt idx="194">
                  <c:v>0.58429564181539295</c:v>
                </c:pt>
                <c:pt idx="195">
                  <c:v>0.61805080988785288</c:v>
                </c:pt>
                <c:pt idx="196">
                  <c:v>0.6403628153032378</c:v>
                </c:pt>
                <c:pt idx="197">
                  <c:v>0.65004688128162402</c:v>
                </c:pt>
                <c:pt idx="198">
                  <c:v>0.65147106556990941</c:v>
                </c:pt>
                <c:pt idx="199">
                  <c:v>0.61238762850407746</c:v>
                </c:pt>
                <c:pt idx="200">
                  <c:v>0.56557474902543092</c:v>
                </c:pt>
                <c:pt idx="201">
                  <c:v>0.42854395708991466</c:v>
                </c:pt>
                <c:pt idx="202">
                  <c:v>0.44971183983056928</c:v>
                </c:pt>
                <c:pt idx="203">
                  <c:v>0.49237025694039793</c:v>
                </c:pt>
                <c:pt idx="204">
                  <c:v>0.53035861437903442</c:v>
                </c:pt>
                <c:pt idx="205">
                  <c:v>0.5643757755738521</c:v>
                </c:pt>
                <c:pt idx="206">
                  <c:v>0.59607500746938524</c:v>
                </c:pt>
                <c:pt idx="207">
                  <c:v>0.62735737346087117</c:v>
                </c:pt>
                <c:pt idx="208">
                  <c:v>0.64800191526006701</c:v>
                </c:pt>
                <c:pt idx="209">
                  <c:v>0.65620952738634764</c:v>
                </c:pt>
                <c:pt idx="210">
                  <c:v>0.65677933016231316</c:v>
                </c:pt>
                <c:pt idx="211">
                  <c:v>0.61514694523117674</c:v>
                </c:pt>
                <c:pt idx="212">
                  <c:v>0.57049066923755487</c:v>
                </c:pt>
                <c:pt idx="213">
                  <c:v>0.42513481998297692</c:v>
                </c:pt>
                <c:pt idx="214">
                  <c:v>0.46843531383355957</c:v>
                </c:pt>
                <c:pt idx="215">
                  <c:v>0.51025612731575143</c:v>
                </c:pt>
                <c:pt idx="216">
                  <c:v>0.54733783367824795</c:v>
                </c:pt>
                <c:pt idx="217">
                  <c:v>0.58884632038403295</c:v>
                </c:pt>
                <c:pt idx="218">
                  <c:v>0.61994735616029073</c:v>
                </c:pt>
                <c:pt idx="219">
                  <c:v>0.65293654926664524</c:v>
                </c:pt>
                <c:pt idx="220">
                  <c:v>0.66686864658612</c:v>
                </c:pt>
                <c:pt idx="221">
                  <c:v>0.66427904461562193</c:v>
                </c:pt>
                <c:pt idx="222">
                  <c:v>0.64838974251754744</c:v>
                </c:pt>
                <c:pt idx="223">
                  <c:v>0.4615228253441564</c:v>
                </c:pt>
                <c:pt idx="224">
                  <c:v>0.44538379088560781</c:v>
                </c:pt>
                <c:pt idx="225">
                  <c:v>0.47596535753994917</c:v>
                </c:pt>
                <c:pt idx="226">
                  <c:v>0.50322812954333829</c:v>
                </c:pt>
                <c:pt idx="227">
                  <c:v>0.53145111279320167</c:v>
                </c:pt>
                <c:pt idx="228">
                  <c:v>0.54793990161706552</c:v>
                </c:pt>
                <c:pt idx="229">
                  <c:v>0.56712992987489508</c:v>
                </c:pt>
                <c:pt idx="230">
                  <c:v>0.58295921877006496</c:v>
                </c:pt>
                <c:pt idx="231">
                  <c:v>0.59152949132680166</c:v>
                </c:pt>
                <c:pt idx="232">
                  <c:v>0.58202740086690052</c:v>
                </c:pt>
                <c:pt idx="233">
                  <c:v>0.5500048720395907</c:v>
                </c:pt>
                <c:pt idx="234">
                  <c:v>0.48958512808301707</c:v>
                </c:pt>
                <c:pt idx="235">
                  <c:v>0.42513481998297692</c:v>
                </c:pt>
                <c:pt idx="236">
                  <c:v>0.42513481998297692</c:v>
                </c:pt>
                <c:pt idx="237">
                  <c:v>0.45745289770201064</c:v>
                </c:pt>
                <c:pt idx="238">
                  <c:v>0.49385445443158793</c:v>
                </c:pt>
                <c:pt idx="239">
                  <c:v>0.52689010937244907</c:v>
                </c:pt>
                <c:pt idx="240">
                  <c:v>0.55753233453295215</c:v>
                </c:pt>
                <c:pt idx="241">
                  <c:v>0.58342448241839018</c:v>
                </c:pt>
                <c:pt idx="242">
                  <c:v>0.59706103084614104</c:v>
                </c:pt>
                <c:pt idx="243">
                  <c:v>0.60229056844118622</c:v>
                </c:pt>
                <c:pt idx="244">
                  <c:v>0.56652140890350722</c:v>
                </c:pt>
                <c:pt idx="245">
                  <c:v>0.52426307981304276</c:v>
                </c:pt>
                <c:pt idx="246">
                  <c:v>0.42711073855603077</c:v>
                </c:pt>
                <c:pt idx="247">
                  <c:v>0.4623165483503146</c:v>
                </c:pt>
                <c:pt idx="248">
                  <c:v>0.50686763991303896</c:v>
                </c:pt>
                <c:pt idx="249">
                  <c:v>0.54580975556557931</c:v>
                </c:pt>
                <c:pt idx="250">
                  <c:v>0.58038381347122181</c:v>
                </c:pt>
                <c:pt idx="251">
                  <c:v>0.6132787923020484</c:v>
                </c:pt>
                <c:pt idx="252">
                  <c:v>0.64605439003032294</c:v>
                </c:pt>
                <c:pt idx="253">
                  <c:v>0.66965054892721565</c:v>
                </c:pt>
                <c:pt idx="254">
                  <c:v>0.68042582271325514</c:v>
                </c:pt>
                <c:pt idx="255">
                  <c:v>0.6825850074113079</c:v>
                </c:pt>
                <c:pt idx="256">
                  <c:v>0.64310987126845331</c:v>
                </c:pt>
                <c:pt idx="257">
                  <c:v>0.59970612889674446</c:v>
                </c:pt>
                <c:pt idx="258">
                  <c:v>0.43480662519947938</c:v>
                </c:pt>
                <c:pt idx="259">
                  <c:v>0.44183075115235038</c:v>
                </c:pt>
                <c:pt idx="260">
                  <c:v>0.48616373021419557</c:v>
                </c:pt>
                <c:pt idx="261">
                  <c:v>0.51116084248212024</c:v>
                </c:pt>
                <c:pt idx="262">
                  <c:v>0.53759633570998533</c:v>
                </c:pt>
                <c:pt idx="263">
                  <c:v>0.56395052072746332</c:v>
                </c:pt>
                <c:pt idx="264">
                  <c:v>0.59081385001474529</c:v>
                </c:pt>
                <c:pt idx="265">
                  <c:v>0.61618717408152379</c:v>
                </c:pt>
                <c:pt idx="266">
                  <c:v>0.64567107989564176</c:v>
                </c:pt>
                <c:pt idx="267">
                  <c:v>0.66662988438101556</c:v>
                </c:pt>
                <c:pt idx="268">
                  <c:v>0.67394955922561051</c:v>
                </c:pt>
                <c:pt idx="269">
                  <c:v>0.67541956004514547</c:v>
                </c:pt>
                <c:pt idx="270">
                  <c:v>0.63702659746434542</c:v>
                </c:pt>
                <c:pt idx="271">
                  <c:v>0.59804382770661169</c:v>
                </c:pt>
                <c:pt idx="272">
                  <c:v>0.45508011762587774</c:v>
                </c:pt>
                <c:pt idx="273">
                  <c:v>0.46173383950920821</c:v>
                </c:pt>
                <c:pt idx="274">
                  <c:v>0.49368667558475776</c:v>
                </c:pt>
                <c:pt idx="275">
                  <c:v>0.50670954061506446</c:v>
                </c:pt>
                <c:pt idx="276">
                  <c:v>0.52754767339137199</c:v>
                </c:pt>
                <c:pt idx="277">
                  <c:v>0.54858391426759057</c:v>
                </c:pt>
                <c:pt idx="278">
                  <c:v>0.56879739349108427</c:v>
                </c:pt>
                <c:pt idx="279">
                  <c:v>0.58885858114591672</c:v>
                </c:pt>
                <c:pt idx="280">
                  <c:v>0.60759754242707598</c:v>
                </c:pt>
                <c:pt idx="281">
                  <c:v>0.62001511300227985</c:v>
                </c:pt>
                <c:pt idx="282">
                  <c:v>0.61939304066249423</c:v>
                </c:pt>
                <c:pt idx="283">
                  <c:v>0.61147194318233888</c:v>
                </c:pt>
                <c:pt idx="284">
                  <c:v>0.56058010181594797</c:v>
                </c:pt>
                <c:pt idx="285">
                  <c:v>0.50566866646146025</c:v>
                </c:pt>
                <c:pt idx="286">
                  <c:v>0.42513481998297692</c:v>
                </c:pt>
                <c:pt idx="287">
                  <c:v>0.42513481998297692</c:v>
                </c:pt>
                <c:pt idx="288">
                  <c:v>0.46760287263197914</c:v>
                </c:pt>
                <c:pt idx="289">
                  <c:v>0.5056157515943831</c:v>
                </c:pt>
                <c:pt idx="290">
                  <c:v>0.53562687016950183</c:v>
                </c:pt>
                <c:pt idx="291">
                  <c:v>0.55624430923190205</c:v>
                </c:pt>
                <c:pt idx="292">
                  <c:v>0.56622586001178332</c:v>
                </c:pt>
                <c:pt idx="293">
                  <c:v>0.56987375932382556</c:v>
                </c:pt>
                <c:pt idx="294">
                  <c:v>0.53425624605155075</c:v>
                </c:pt>
                <c:pt idx="295">
                  <c:v>0.49301233368115183</c:v>
                </c:pt>
                <c:pt idx="296">
                  <c:v>0.42513481998297692</c:v>
                </c:pt>
                <c:pt idx="297">
                  <c:v>0.42513481998297692</c:v>
                </c:pt>
                <c:pt idx="298">
                  <c:v>0.42513481998297692</c:v>
                </c:pt>
                <c:pt idx="299">
                  <c:v>0.42847426433815444</c:v>
                </c:pt>
                <c:pt idx="300">
                  <c:v>0.4271907561599036</c:v>
                </c:pt>
                <c:pt idx="301">
                  <c:v>0.42513481998297692</c:v>
                </c:pt>
                <c:pt idx="302">
                  <c:v>0.42513481998297692</c:v>
                </c:pt>
                <c:pt idx="303">
                  <c:v>0.46973495459323639</c:v>
                </c:pt>
                <c:pt idx="304">
                  <c:v>0.49667378436159193</c:v>
                </c:pt>
                <c:pt idx="305">
                  <c:v>0.50292935413532913</c:v>
                </c:pt>
                <c:pt idx="306">
                  <c:v>0.46917354075961232</c:v>
                </c:pt>
                <c:pt idx="307">
                  <c:v>0.42513481998297692</c:v>
                </c:pt>
                <c:pt idx="308">
                  <c:v>0.44538379088560781</c:v>
                </c:pt>
                <c:pt idx="309">
                  <c:v>0.50023714894696192</c:v>
                </c:pt>
                <c:pt idx="310">
                  <c:v>0.52475415559164962</c:v>
                </c:pt>
                <c:pt idx="311">
                  <c:v>0.53665677416773638</c:v>
                </c:pt>
                <c:pt idx="312">
                  <c:v>0.50756069561109896</c:v>
                </c:pt>
                <c:pt idx="313">
                  <c:v>0.45971145910164757</c:v>
                </c:pt>
                <c:pt idx="314">
                  <c:v>0.42513481998297692</c:v>
                </c:pt>
                <c:pt idx="315">
                  <c:v>0.4429000186492642</c:v>
                </c:pt>
                <c:pt idx="316">
                  <c:v>0.49036723563054846</c:v>
                </c:pt>
                <c:pt idx="317">
                  <c:v>0.53025278464488002</c:v>
                </c:pt>
                <c:pt idx="318">
                  <c:v>0.56051363558047296</c:v>
                </c:pt>
                <c:pt idx="319">
                  <c:v>0.57678173069042937</c:v>
                </c:pt>
                <c:pt idx="320">
                  <c:v>0.5850835570922378</c:v>
                </c:pt>
                <c:pt idx="321">
                  <c:v>0.5554538127420291</c:v>
                </c:pt>
                <c:pt idx="322">
                  <c:v>0.52191869308021965</c:v>
                </c:pt>
                <c:pt idx="323">
                  <c:v>0.42513481998297692</c:v>
                </c:pt>
                <c:pt idx="324">
                  <c:v>0.42513481998297692</c:v>
                </c:pt>
                <c:pt idx="325">
                  <c:v>0.42513481998297692</c:v>
                </c:pt>
                <c:pt idx="326">
                  <c:v>0.43411744132096164</c:v>
                </c:pt>
                <c:pt idx="327">
                  <c:v>0.4527073375497449</c:v>
                </c:pt>
                <c:pt idx="328">
                  <c:v>0.46787325469667845</c:v>
                </c:pt>
                <c:pt idx="329">
                  <c:v>0.47161730419401954</c:v>
                </c:pt>
                <c:pt idx="330">
                  <c:v>0.46827269741278571</c:v>
                </c:pt>
                <c:pt idx="331">
                  <c:v>0.4340387143236028</c:v>
                </c:pt>
                <c:pt idx="332">
                  <c:v>0.42513481998297692</c:v>
                </c:pt>
                <c:pt idx="333">
                  <c:v>0.43486341188609889</c:v>
                </c:pt>
                <c:pt idx="334">
                  <c:v>0.47463990464999078</c:v>
                </c:pt>
                <c:pt idx="335">
                  <c:v>0.49102286373970017</c:v>
                </c:pt>
                <c:pt idx="336">
                  <c:v>0.48834485522298787</c:v>
                </c:pt>
                <c:pt idx="337">
                  <c:v>0.44772495110214572</c:v>
                </c:pt>
                <c:pt idx="338">
                  <c:v>0.42513481998297692</c:v>
                </c:pt>
                <c:pt idx="339">
                  <c:v>0.42513481998297692</c:v>
                </c:pt>
                <c:pt idx="340">
                  <c:v>0.48000237471598595</c:v>
                </c:pt>
                <c:pt idx="341">
                  <c:v>0.5234609678645431</c:v>
                </c:pt>
                <c:pt idx="342">
                  <c:v>0.53096971656345049</c:v>
                </c:pt>
                <c:pt idx="343">
                  <c:v>0.52152763930645385</c:v>
                </c:pt>
                <c:pt idx="344">
                  <c:v>0.42513481998297692</c:v>
                </c:pt>
                <c:pt idx="345">
                  <c:v>0.45102567726190085</c:v>
                </c:pt>
                <c:pt idx="346">
                  <c:v>0.49802827589811693</c:v>
                </c:pt>
                <c:pt idx="347">
                  <c:v>0.52712822627429656</c:v>
                </c:pt>
                <c:pt idx="348">
                  <c:v>0.53668774872407421</c:v>
                </c:pt>
                <c:pt idx="349">
                  <c:v>0.51665172789626634</c:v>
                </c:pt>
                <c:pt idx="350">
                  <c:v>0.45892031730851762</c:v>
                </c:pt>
                <c:pt idx="351">
                  <c:v>0.42513481998297692</c:v>
                </c:pt>
                <c:pt idx="352">
                  <c:v>0.42513481998297692</c:v>
                </c:pt>
                <c:pt idx="353">
                  <c:v>0.44936660258805328</c:v>
                </c:pt>
                <c:pt idx="354">
                  <c:v>0.4604354893560455</c:v>
                </c:pt>
                <c:pt idx="355">
                  <c:v>0.43235769933901591</c:v>
                </c:pt>
                <c:pt idx="356">
                  <c:v>0.42513481998297692</c:v>
                </c:pt>
                <c:pt idx="357">
                  <c:v>0.44562707021351156</c:v>
                </c:pt>
                <c:pt idx="358">
                  <c:v>0.48137558004696523</c:v>
                </c:pt>
                <c:pt idx="359">
                  <c:v>0.4903078677309009</c:v>
                </c:pt>
                <c:pt idx="360">
                  <c:v>0.45594869580985248</c:v>
                </c:pt>
                <c:pt idx="361">
                  <c:v>0.42513481998297692</c:v>
                </c:pt>
                <c:pt idx="362">
                  <c:v>0.45319647741858055</c:v>
                </c:pt>
                <c:pt idx="363">
                  <c:v>0.49632790181581887</c:v>
                </c:pt>
                <c:pt idx="364">
                  <c:v>0.51520560329724152</c:v>
                </c:pt>
                <c:pt idx="365">
                  <c:v>0.52546786099393483</c:v>
                </c:pt>
                <c:pt idx="366">
                  <c:v>0.49599557063844368</c:v>
                </c:pt>
                <c:pt idx="367">
                  <c:v>0.44807535077071797</c:v>
                </c:pt>
                <c:pt idx="368">
                  <c:v>0.42513481998297692</c:v>
                </c:pt>
                <c:pt idx="369">
                  <c:v>0.43128714123558803</c:v>
                </c:pt>
                <c:pt idx="370">
                  <c:v>0.48450207432731984</c:v>
                </c:pt>
                <c:pt idx="371">
                  <c:v>0.52653261136804941</c:v>
                </c:pt>
                <c:pt idx="372">
                  <c:v>0.55648436204352059</c:v>
                </c:pt>
                <c:pt idx="373">
                  <c:v>0.57191098170629806</c:v>
                </c:pt>
                <c:pt idx="374">
                  <c:v>0.58056514368644974</c:v>
                </c:pt>
                <c:pt idx="375">
                  <c:v>0.5502520231870367</c:v>
                </c:pt>
                <c:pt idx="376">
                  <c:v>0.51232303364804777</c:v>
                </c:pt>
                <c:pt idx="377">
                  <c:v>0.42513481998297692</c:v>
                </c:pt>
                <c:pt idx="378">
                  <c:v>0.43000298775408013</c:v>
                </c:pt>
                <c:pt idx="379">
                  <c:v>0.48483763202098012</c:v>
                </c:pt>
                <c:pt idx="380">
                  <c:v>0.5231092775894568</c:v>
                </c:pt>
                <c:pt idx="381">
                  <c:v>0.55653663160734079</c:v>
                </c:pt>
                <c:pt idx="382">
                  <c:v>0.57516266481851819</c:v>
                </c:pt>
                <c:pt idx="383">
                  <c:v>0.57455091733084507</c:v>
                </c:pt>
                <c:pt idx="384">
                  <c:v>0.56345492782605722</c:v>
                </c:pt>
                <c:pt idx="385">
                  <c:v>0.42513481998297692</c:v>
                </c:pt>
                <c:pt idx="386">
                  <c:v>0.43762595512948338</c:v>
                </c:pt>
                <c:pt idx="387">
                  <c:v>0.47630285114338067</c:v>
                </c:pt>
                <c:pt idx="388">
                  <c:v>0.51395694149487092</c:v>
                </c:pt>
                <c:pt idx="389">
                  <c:v>0.54158689105151525</c:v>
                </c:pt>
                <c:pt idx="390">
                  <c:v>0.56165582234543221</c:v>
                </c:pt>
                <c:pt idx="391">
                  <c:v>0.56718865247128569</c:v>
                </c:pt>
                <c:pt idx="392">
                  <c:v>0.54948540291767423</c:v>
                </c:pt>
                <c:pt idx="393">
                  <c:v>0.49921627919432604</c:v>
                </c:pt>
                <c:pt idx="394">
                  <c:v>0.42620473278314785</c:v>
                </c:pt>
                <c:pt idx="395">
                  <c:v>0.42513481998297692</c:v>
                </c:pt>
                <c:pt idx="396">
                  <c:v>0.45856346460737496</c:v>
                </c:pt>
                <c:pt idx="397">
                  <c:v>0.49292650834796559</c:v>
                </c:pt>
                <c:pt idx="398">
                  <c:v>0.5214785962589189</c:v>
                </c:pt>
                <c:pt idx="399">
                  <c:v>0.54913564855235897</c:v>
                </c:pt>
                <c:pt idx="400">
                  <c:v>0.57816590617677832</c:v>
                </c:pt>
                <c:pt idx="401">
                  <c:v>0.60137230190641944</c:v>
                </c:pt>
                <c:pt idx="402">
                  <c:v>0.61028781170567203</c:v>
                </c:pt>
                <c:pt idx="403">
                  <c:v>0.61249797536103112</c:v>
                </c:pt>
                <c:pt idx="404">
                  <c:v>0.57653845136252568</c:v>
                </c:pt>
                <c:pt idx="405">
                  <c:v>0.5376595754291752</c:v>
                </c:pt>
                <c:pt idx="406">
                  <c:v>0.42513481998297692</c:v>
                </c:pt>
                <c:pt idx="407">
                  <c:v>0.42513481998297692</c:v>
                </c:pt>
                <c:pt idx="408">
                  <c:v>0.45347847494190663</c:v>
                </c:pt>
                <c:pt idx="409">
                  <c:v>0.49670346831141571</c:v>
                </c:pt>
                <c:pt idx="410">
                  <c:v>0.52923514140852923</c:v>
                </c:pt>
                <c:pt idx="411">
                  <c:v>0.56298385644841875</c:v>
                </c:pt>
                <c:pt idx="412">
                  <c:v>0.59469147728629335</c:v>
                </c:pt>
                <c:pt idx="413">
                  <c:v>0.6109944187721299</c:v>
                </c:pt>
                <c:pt idx="414">
                  <c:v>0.62032356795914456</c:v>
                </c:pt>
                <c:pt idx="415">
                  <c:v>0.58787965610498838</c:v>
                </c:pt>
                <c:pt idx="416">
                  <c:v>0.55351596706114059</c:v>
                </c:pt>
                <c:pt idx="417">
                  <c:v>0.42849168752609451</c:v>
                </c:pt>
                <c:pt idx="418">
                  <c:v>0.4642079321966962</c:v>
                </c:pt>
                <c:pt idx="419">
                  <c:v>0.49454880073616209</c:v>
                </c:pt>
                <c:pt idx="420">
                  <c:v>0.52020928475232298</c:v>
                </c:pt>
                <c:pt idx="421">
                  <c:v>0.54513089653917413</c:v>
                </c:pt>
                <c:pt idx="422">
                  <c:v>0.5692691101719799</c:v>
                </c:pt>
                <c:pt idx="423">
                  <c:v>0.59732947700106931</c:v>
                </c:pt>
                <c:pt idx="424">
                  <c:v>0.62021902883150426</c:v>
                </c:pt>
                <c:pt idx="425">
                  <c:v>0.62777294875840428</c:v>
                </c:pt>
                <c:pt idx="426">
                  <c:v>0.62992180860434466</c:v>
                </c:pt>
                <c:pt idx="427">
                  <c:v>0.58896053906052892</c:v>
                </c:pt>
                <c:pt idx="428">
                  <c:v>0.5496112370527968</c:v>
                </c:pt>
                <c:pt idx="429">
                  <c:v>0.42513481998297692</c:v>
                </c:pt>
                <c:pt idx="430">
                  <c:v>0.43727168364136892</c:v>
                </c:pt>
                <c:pt idx="431">
                  <c:v>0.47657387851133709</c:v>
                </c:pt>
                <c:pt idx="432">
                  <c:v>0.51843663670523654</c:v>
                </c:pt>
                <c:pt idx="433">
                  <c:v>0.5520840391337708</c:v>
                </c:pt>
                <c:pt idx="434">
                  <c:v>0.56737901693211223</c:v>
                </c:pt>
                <c:pt idx="435">
                  <c:v>0.57316545123798213</c:v>
                </c:pt>
                <c:pt idx="436">
                  <c:v>0.53802094525311706</c:v>
                </c:pt>
                <c:pt idx="437">
                  <c:v>0.50030684169872219</c:v>
                </c:pt>
                <c:pt idx="438">
                  <c:v>0.42513481998297692</c:v>
                </c:pt>
                <c:pt idx="439">
                  <c:v>0.42903954999132071</c:v>
                </c:pt>
                <c:pt idx="440">
                  <c:v>0.47802710144618921</c:v>
                </c:pt>
                <c:pt idx="441">
                  <c:v>0.51910258966650091</c:v>
                </c:pt>
                <c:pt idx="442">
                  <c:v>0.55217438158975629</c:v>
                </c:pt>
                <c:pt idx="443">
                  <c:v>0.58749053824099373</c:v>
                </c:pt>
                <c:pt idx="444">
                  <c:v>0.6185683430999982</c:v>
                </c:pt>
                <c:pt idx="445">
                  <c:v>0.63371748236224879</c:v>
                </c:pt>
                <c:pt idx="446">
                  <c:v>0.64328474845111083</c:v>
                </c:pt>
                <c:pt idx="447">
                  <c:v>0.61193527092089295</c:v>
                </c:pt>
                <c:pt idx="448">
                  <c:v>0.57734056331102523</c:v>
                </c:pt>
                <c:pt idx="449">
                  <c:v>0.43846872118317654</c:v>
                </c:pt>
                <c:pt idx="450">
                  <c:v>0.42831358382715168</c:v>
                </c:pt>
                <c:pt idx="451">
                  <c:v>0.4395844505145971</c:v>
                </c:pt>
                <c:pt idx="452">
                  <c:v>0.48905468880573083</c:v>
                </c:pt>
                <c:pt idx="453">
                  <c:v>0.51847212838437362</c:v>
                </c:pt>
                <c:pt idx="454">
                  <c:v>0.54271036402202033</c:v>
                </c:pt>
                <c:pt idx="455">
                  <c:v>0.5785363102463188</c:v>
                </c:pt>
                <c:pt idx="456">
                  <c:v>0.60589974955780601</c:v>
                </c:pt>
                <c:pt idx="457">
                  <c:v>0.63526104775308634</c:v>
                </c:pt>
                <c:pt idx="458">
                  <c:v>0.65515510186434578</c:v>
                </c:pt>
                <c:pt idx="459">
                  <c:v>0.6571697386328218</c:v>
                </c:pt>
                <c:pt idx="460">
                  <c:v>0.6449341435761029</c:v>
                </c:pt>
                <c:pt idx="461">
                  <c:v>0.50917653496672499</c:v>
                </c:pt>
                <c:pt idx="462">
                  <c:v>0.48360381219352133</c:v>
                </c:pt>
                <c:pt idx="463">
                  <c:v>0.5051343553646318</c:v>
                </c:pt>
                <c:pt idx="464">
                  <c:v>0.52983333752780459</c:v>
                </c:pt>
                <c:pt idx="465">
                  <c:v>0.55705481012274316</c:v>
                </c:pt>
                <c:pt idx="466">
                  <c:v>0.57791810972607527</c:v>
                </c:pt>
                <c:pt idx="467">
                  <c:v>0.60542996878668154</c:v>
                </c:pt>
                <c:pt idx="468">
                  <c:v>0.63270306564218326</c:v>
                </c:pt>
                <c:pt idx="469">
                  <c:v>0.65435298991584612</c:v>
                </c:pt>
                <c:pt idx="470">
                  <c:v>0.66458491835945843</c:v>
                </c:pt>
                <c:pt idx="471">
                  <c:v>0.64482508732566335</c:v>
                </c:pt>
                <c:pt idx="472">
                  <c:v>0.59595885288311823</c:v>
                </c:pt>
                <c:pt idx="473">
                  <c:v>0.53699491307442482</c:v>
                </c:pt>
                <c:pt idx="474">
                  <c:v>0.5292499833834412</c:v>
                </c:pt>
                <c:pt idx="475">
                  <c:v>0.55153682197180165</c:v>
                </c:pt>
                <c:pt idx="476">
                  <c:v>0.5599141488546836</c:v>
                </c:pt>
                <c:pt idx="477">
                  <c:v>0.57562792846684352</c:v>
                </c:pt>
                <c:pt idx="478">
                  <c:v>0.59385000183911441</c:v>
                </c:pt>
                <c:pt idx="479">
                  <c:v>0.61716093669639582</c:v>
                </c:pt>
                <c:pt idx="480">
                  <c:v>0.64052478642075461</c:v>
                </c:pt>
                <c:pt idx="481">
                  <c:v>0.66666795727318073</c:v>
                </c:pt>
                <c:pt idx="482">
                  <c:v>0.69296600090729643</c:v>
                </c:pt>
                <c:pt idx="483">
                  <c:v>0.70534420798382114</c:v>
                </c:pt>
                <c:pt idx="484">
                  <c:v>0.7092702329996472</c:v>
                </c:pt>
                <c:pt idx="485">
                  <c:v>0.67345590223397545</c:v>
                </c:pt>
                <c:pt idx="486">
                  <c:v>0.63463962071655777</c:v>
                </c:pt>
                <c:pt idx="487">
                  <c:v>0.55408641514036328</c:v>
                </c:pt>
                <c:pt idx="488">
                  <c:v>0.53616957020867184</c:v>
                </c:pt>
                <c:pt idx="489">
                  <c:v>0.55601651718216727</c:v>
                </c:pt>
                <c:pt idx="490">
                  <c:v>0.56468423053071681</c:v>
                </c:pt>
                <c:pt idx="491">
                  <c:v>0.57759416749104164</c:v>
                </c:pt>
                <c:pt idx="492">
                  <c:v>0.59618987144913826</c:v>
                </c:pt>
                <c:pt idx="493">
                  <c:v>0.61720675322764562</c:v>
                </c:pt>
                <c:pt idx="494">
                  <c:v>0.64228646431247138</c:v>
                </c:pt>
                <c:pt idx="495">
                  <c:v>0.66817667628813837</c:v>
                </c:pt>
                <c:pt idx="496">
                  <c:v>0.69388813926160542</c:v>
                </c:pt>
                <c:pt idx="497">
                  <c:v>0.70652640355071672</c:v>
                </c:pt>
                <c:pt idx="498">
                  <c:v>0.70779571505731276</c:v>
                </c:pt>
                <c:pt idx="499">
                  <c:v>0.66880907348003671</c:v>
                </c:pt>
                <c:pt idx="500">
                  <c:v>0.62772713222715459</c:v>
                </c:pt>
                <c:pt idx="501">
                  <c:v>0.51892900309035728</c:v>
                </c:pt>
                <c:pt idx="502">
                  <c:v>0.51262955269514132</c:v>
                </c:pt>
                <c:pt idx="503">
                  <c:v>0.53592758148728215</c:v>
                </c:pt>
                <c:pt idx="504">
                  <c:v>0.5441164798191086</c:v>
                </c:pt>
                <c:pt idx="505">
                  <c:v>0.56044007100917048</c:v>
                </c:pt>
                <c:pt idx="506">
                  <c:v>0.58034509527579947</c:v>
                </c:pt>
                <c:pt idx="507">
                  <c:v>0.60411290483906466</c:v>
                </c:pt>
                <c:pt idx="508">
                  <c:v>0.63298248195248119</c:v>
                </c:pt>
                <c:pt idx="509">
                  <c:v>0.66480561207336597</c:v>
                </c:pt>
                <c:pt idx="510">
                  <c:v>0.69350289321715286</c:v>
                </c:pt>
                <c:pt idx="511">
                  <c:v>0.71308784706829054</c:v>
                </c:pt>
                <c:pt idx="512">
                  <c:v>0.72413027640274419</c:v>
                </c:pt>
                <c:pt idx="513">
                  <c:v>0.68976658735889651</c:v>
                </c:pt>
                <c:pt idx="514">
                  <c:v>0.65151494619138794</c:v>
                </c:pt>
                <c:pt idx="515">
                  <c:v>0.57253498995585494</c:v>
                </c:pt>
                <c:pt idx="516">
                  <c:v>0.54851486681908734</c:v>
                </c:pt>
                <c:pt idx="517">
                  <c:v>0.56870898694486982</c:v>
                </c:pt>
                <c:pt idx="518">
                  <c:v>0.57439668985241277</c:v>
                </c:pt>
                <c:pt idx="519">
                  <c:v>0.58947226454336088</c:v>
                </c:pt>
                <c:pt idx="520">
                  <c:v>0.60827317493719602</c:v>
                </c:pt>
                <c:pt idx="521">
                  <c:v>0.6310601235497616</c:v>
                </c:pt>
                <c:pt idx="522">
                  <c:v>0.65454077316364445</c:v>
                </c:pt>
                <c:pt idx="523">
                  <c:v>0.68561406089984955</c:v>
                </c:pt>
                <c:pt idx="524">
                  <c:v>0.71265742979584545</c:v>
                </c:pt>
                <c:pt idx="525">
                  <c:v>0.72670826291461543</c:v>
                </c:pt>
                <c:pt idx="526">
                  <c:v>0.73326196279310485</c:v>
                </c:pt>
                <c:pt idx="527">
                  <c:v>0.69036349287165766</c:v>
                </c:pt>
                <c:pt idx="528">
                  <c:v>0.64964421204923162</c:v>
                </c:pt>
                <c:pt idx="529">
                  <c:v>0.55963215133135746</c:v>
                </c:pt>
                <c:pt idx="530">
                  <c:v>0.53713107206166011</c:v>
                </c:pt>
                <c:pt idx="531">
                  <c:v>0.55661535860469957</c:v>
                </c:pt>
                <c:pt idx="532">
                  <c:v>0.56240501942685461</c:v>
                </c:pt>
                <c:pt idx="533">
                  <c:v>0.57614997880178798</c:v>
                </c:pt>
                <c:pt idx="534">
                  <c:v>0.59807673817272067</c:v>
                </c:pt>
                <c:pt idx="535">
                  <c:v>0.62304287588430751</c:v>
                </c:pt>
                <c:pt idx="536">
                  <c:v>0.648201959269749</c:v>
                </c:pt>
                <c:pt idx="537">
                  <c:v>0.6774671072797307</c:v>
                </c:pt>
                <c:pt idx="538">
                  <c:v>0.70400649433197893</c:v>
                </c:pt>
                <c:pt idx="539">
                  <c:v>0.72116575323990639</c:v>
                </c:pt>
                <c:pt idx="540">
                  <c:v>0.72902102978784367</c:v>
                </c:pt>
                <c:pt idx="541">
                  <c:v>0.68992468665687112</c:v>
                </c:pt>
                <c:pt idx="542">
                  <c:v>0.64796513297441583</c:v>
                </c:pt>
                <c:pt idx="543">
                  <c:v>0.57473676466887236</c:v>
                </c:pt>
                <c:pt idx="544">
                  <c:v>0.55194013650745111</c:v>
                </c:pt>
                <c:pt idx="545">
                  <c:v>0.57190840049326985</c:v>
                </c:pt>
                <c:pt idx="546">
                  <c:v>0.57667719156278907</c:v>
                </c:pt>
                <c:pt idx="547">
                  <c:v>0.59064929768420027</c:v>
                </c:pt>
                <c:pt idx="548">
                  <c:v>0.61071435715857492</c:v>
                </c:pt>
                <c:pt idx="549">
                  <c:v>0.64171278971696366</c:v>
                </c:pt>
                <c:pt idx="550">
                  <c:v>0.66666537606015264</c:v>
                </c:pt>
                <c:pt idx="551">
                  <c:v>0.69324735312736552</c:v>
                </c:pt>
                <c:pt idx="552">
                  <c:v>0.71020011499304048</c:v>
                </c:pt>
                <c:pt idx="553">
                  <c:v>0.71601236142919189</c:v>
                </c:pt>
                <c:pt idx="554">
                  <c:v>0.70184860024044016</c:v>
                </c:pt>
                <c:pt idx="555">
                  <c:v>0.62953656255989232</c:v>
                </c:pt>
                <c:pt idx="556">
                  <c:v>0.56948657736960195</c:v>
                </c:pt>
                <c:pt idx="557">
                  <c:v>0.58606312743642319</c:v>
                </c:pt>
                <c:pt idx="558">
                  <c:v>0.60053792479506785</c:v>
                </c:pt>
                <c:pt idx="559">
                  <c:v>0.62332100158809134</c:v>
                </c:pt>
                <c:pt idx="560">
                  <c:v>0.6384301320484056</c:v>
                </c:pt>
                <c:pt idx="561">
                  <c:v>0.65929665816802296</c:v>
                </c:pt>
                <c:pt idx="562">
                  <c:v>0.68610771789148461</c:v>
                </c:pt>
                <c:pt idx="563">
                  <c:v>0.7027791275370906</c:v>
                </c:pt>
                <c:pt idx="564">
                  <c:v>0.70556490169772845</c:v>
                </c:pt>
                <c:pt idx="565">
                  <c:v>0.6824933743488083</c:v>
                </c:pt>
                <c:pt idx="566">
                  <c:v>0.62676111325136696</c:v>
                </c:pt>
                <c:pt idx="567">
                  <c:v>0.5468861213983206</c:v>
                </c:pt>
                <c:pt idx="568">
                  <c:v>0.52071971962864094</c:v>
                </c:pt>
                <c:pt idx="569">
                  <c:v>0.53276688613430445</c:v>
                </c:pt>
                <c:pt idx="570">
                  <c:v>0.53561267349784702</c:v>
                </c:pt>
                <c:pt idx="571">
                  <c:v>0.54662606418573378</c:v>
                </c:pt>
                <c:pt idx="572">
                  <c:v>0.56098277104834038</c:v>
                </c:pt>
                <c:pt idx="573">
                  <c:v>0.57596993919307415</c:v>
                </c:pt>
                <c:pt idx="574">
                  <c:v>0.59272781947512332</c:v>
                </c:pt>
                <c:pt idx="575">
                  <c:v>0.61065498925892736</c:v>
                </c:pt>
                <c:pt idx="576">
                  <c:v>0.6245128767038427</c:v>
                </c:pt>
                <c:pt idx="577">
                  <c:v>0.627041820168179</c:v>
                </c:pt>
                <c:pt idx="578">
                  <c:v>0.62339972858545012</c:v>
                </c:pt>
                <c:pt idx="579">
                  <c:v>0.57927002004957229</c:v>
                </c:pt>
                <c:pt idx="580">
                  <c:v>0.53481830518843188</c:v>
                </c:pt>
                <c:pt idx="581">
                  <c:v>0.42513481998297692</c:v>
                </c:pt>
                <c:pt idx="582">
                  <c:v>0.42513481998297692</c:v>
                </c:pt>
                <c:pt idx="583">
                  <c:v>0.46749833350433878</c:v>
                </c:pt>
                <c:pt idx="584">
                  <c:v>0.50111992380259152</c:v>
                </c:pt>
                <c:pt idx="585">
                  <c:v>0.52010797214096782</c:v>
                </c:pt>
                <c:pt idx="586">
                  <c:v>0.54511476395774827</c:v>
                </c:pt>
                <c:pt idx="587">
                  <c:v>0.56796495228950372</c:v>
                </c:pt>
                <c:pt idx="588">
                  <c:v>0.57622289806983351</c:v>
                </c:pt>
                <c:pt idx="589">
                  <c:v>0.56936655096379274</c:v>
                </c:pt>
                <c:pt idx="590">
                  <c:v>0.52152118627388355</c:v>
                </c:pt>
                <c:pt idx="591">
                  <c:v>0.47002727696867513</c:v>
                </c:pt>
                <c:pt idx="592">
                  <c:v>0.42513481998297692</c:v>
                </c:pt>
                <c:pt idx="593">
                  <c:v>0.42513481998297692</c:v>
                </c:pt>
                <c:pt idx="594">
                  <c:v>0.46345228208270345</c:v>
                </c:pt>
                <c:pt idx="595">
                  <c:v>0.5038882747752893</c:v>
                </c:pt>
                <c:pt idx="596">
                  <c:v>0.5320260779952235</c:v>
                </c:pt>
                <c:pt idx="597">
                  <c:v>0.54601625260783182</c:v>
                </c:pt>
                <c:pt idx="598">
                  <c:v>0.54973900709769064</c:v>
                </c:pt>
                <c:pt idx="599">
                  <c:v>0.51381045765552302</c:v>
                </c:pt>
                <c:pt idx="600">
                  <c:v>0.46650843830804073</c:v>
                </c:pt>
                <c:pt idx="601">
                  <c:v>0.42513481998297692</c:v>
                </c:pt>
                <c:pt idx="602">
                  <c:v>0.43810154362992121</c:v>
                </c:pt>
                <c:pt idx="603">
                  <c:v>0.48455176267811184</c:v>
                </c:pt>
                <c:pt idx="604">
                  <c:v>0.51943814736016125</c:v>
                </c:pt>
                <c:pt idx="605">
                  <c:v>0.54529867538600429</c:v>
                </c:pt>
                <c:pt idx="606">
                  <c:v>0.55886036863593869</c:v>
                </c:pt>
                <c:pt idx="607">
                  <c:v>0.56267604679481109</c:v>
                </c:pt>
                <c:pt idx="608">
                  <c:v>0.52807811266865812</c:v>
                </c:pt>
                <c:pt idx="609">
                  <c:v>0.48818675592501326</c:v>
                </c:pt>
                <c:pt idx="610">
                  <c:v>0.42513481998297692</c:v>
                </c:pt>
                <c:pt idx="611">
                  <c:v>0.44144356919812694</c:v>
                </c:pt>
                <c:pt idx="612">
                  <c:v>0.47176507863988149</c:v>
                </c:pt>
                <c:pt idx="613">
                  <c:v>0.49552320865429106</c:v>
                </c:pt>
                <c:pt idx="614">
                  <c:v>0.51618259242839881</c:v>
                </c:pt>
                <c:pt idx="615">
                  <c:v>0.52454572263962596</c:v>
                </c:pt>
                <c:pt idx="616">
                  <c:v>0.52258851786102622</c:v>
                </c:pt>
                <c:pt idx="617">
                  <c:v>0.48305659503155218</c:v>
                </c:pt>
                <c:pt idx="618">
                  <c:v>0.43546160800537409</c:v>
                </c:pt>
                <c:pt idx="619">
                  <c:v>0.42513481998297692</c:v>
                </c:pt>
                <c:pt idx="620">
                  <c:v>0.42513481998297692</c:v>
                </c:pt>
                <c:pt idx="621">
                  <c:v>0.47218904287975622</c:v>
                </c:pt>
                <c:pt idx="622">
                  <c:v>0.5233551381303887</c:v>
                </c:pt>
                <c:pt idx="623">
                  <c:v>0.54842968678915816</c:v>
                </c:pt>
                <c:pt idx="624">
                  <c:v>0.55354887752724957</c:v>
                </c:pt>
                <c:pt idx="625">
                  <c:v>0.54525737597755386</c:v>
                </c:pt>
                <c:pt idx="626">
                  <c:v>0.42513481998297692</c:v>
                </c:pt>
                <c:pt idx="627">
                  <c:v>0.42513481998297692</c:v>
                </c:pt>
                <c:pt idx="628">
                  <c:v>0.46536108911702517</c:v>
                </c:pt>
                <c:pt idx="629">
                  <c:v>0.51106275638705034</c:v>
                </c:pt>
                <c:pt idx="630">
                  <c:v>0.54007881733981478</c:v>
                </c:pt>
                <c:pt idx="631">
                  <c:v>0.56433512146865861</c:v>
                </c:pt>
                <c:pt idx="632">
                  <c:v>0.56954207344970742</c:v>
                </c:pt>
                <c:pt idx="633">
                  <c:v>0.54969964359901113</c:v>
                </c:pt>
                <c:pt idx="634">
                  <c:v>0.49963830752442967</c:v>
                </c:pt>
                <c:pt idx="635">
                  <c:v>0.44655049917433459</c:v>
                </c:pt>
                <c:pt idx="636">
                  <c:v>0.46850758779834789</c:v>
                </c:pt>
                <c:pt idx="637">
                  <c:v>0.48531192991490396</c:v>
                </c:pt>
                <c:pt idx="638">
                  <c:v>0.50469167733030307</c:v>
                </c:pt>
                <c:pt idx="639">
                  <c:v>0.52443860229895745</c:v>
                </c:pt>
                <c:pt idx="640">
                  <c:v>0.54513218714568823</c:v>
                </c:pt>
                <c:pt idx="641">
                  <c:v>0.57207166221730077</c:v>
                </c:pt>
                <c:pt idx="642">
                  <c:v>0.5953406523628747</c:v>
                </c:pt>
                <c:pt idx="643">
                  <c:v>0.60893202956263293</c:v>
                </c:pt>
                <c:pt idx="644">
                  <c:v>0.61412930199482607</c:v>
                </c:pt>
                <c:pt idx="645">
                  <c:v>0.57735992240873646</c:v>
                </c:pt>
                <c:pt idx="646">
                  <c:v>0.54139975310697397</c:v>
                </c:pt>
                <c:pt idx="647">
                  <c:v>0.43206860347986237</c:v>
                </c:pt>
                <c:pt idx="648">
                  <c:v>0.46695563346516883</c:v>
                </c:pt>
                <c:pt idx="649">
                  <c:v>0.49776757338227323</c:v>
                </c:pt>
                <c:pt idx="650">
                  <c:v>0.5221116387540744</c:v>
                </c:pt>
                <c:pt idx="651">
                  <c:v>0.55257511491237754</c:v>
                </c:pt>
                <c:pt idx="652">
                  <c:v>0.58046254046858059</c:v>
                </c:pt>
                <c:pt idx="653">
                  <c:v>0.61098732043630255</c:v>
                </c:pt>
                <c:pt idx="654">
                  <c:v>0.63982592299338126</c:v>
                </c:pt>
                <c:pt idx="655">
                  <c:v>0.65601787231900699</c:v>
                </c:pt>
                <c:pt idx="656">
                  <c:v>0.66147391135727296</c:v>
                </c:pt>
                <c:pt idx="657">
                  <c:v>0.62445350880419503</c:v>
                </c:pt>
                <c:pt idx="658">
                  <c:v>0.58845074948746801</c:v>
                </c:pt>
                <c:pt idx="659">
                  <c:v>0.48596884863056977</c:v>
                </c:pt>
                <c:pt idx="660">
                  <c:v>0.49177980446020714</c:v>
                </c:pt>
                <c:pt idx="661">
                  <c:v>0.51664333895392478</c:v>
                </c:pt>
                <c:pt idx="662">
                  <c:v>0.52445602548689751</c:v>
                </c:pt>
                <c:pt idx="663">
                  <c:v>0.54066410739394932</c:v>
                </c:pt>
                <c:pt idx="664">
                  <c:v>0.56332651247790655</c:v>
                </c:pt>
                <c:pt idx="665">
                  <c:v>0.58652839108474841</c:v>
                </c:pt>
                <c:pt idx="666">
                  <c:v>0.61627106350493888</c:v>
                </c:pt>
                <c:pt idx="667">
                  <c:v>0.64727207727635572</c:v>
                </c:pt>
                <c:pt idx="668">
                  <c:v>0.67721414840297123</c:v>
                </c:pt>
                <c:pt idx="669">
                  <c:v>0.69721467755164213</c:v>
                </c:pt>
                <c:pt idx="670">
                  <c:v>0.7061082470401554</c:v>
                </c:pt>
                <c:pt idx="671">
                  <c:v>0.672031072642433</c:v>
                </c:pt>
                <c:pt idx="672">
                  <c:v>0.63188869293179983</c:v>
                </c:pt>
                <c:pt idx="673">
                  <c:v>0.55234151513332941</c:v>
                </c:pt>
                <c:pt idx="674">
                  <c:v>0.53005015942216971</c:v>
                </c:pt>
                <c:pt idx="675">
                  <c:v>0.54721845257569579</c:v>
                </c:pt>
                <c:pt idx="676">
                  <c:v>0.55469558141500819</c:v>
                </c:pt>
                <c:pt idx="677">
                  <c:v>0.56848054959187799</c:v>
                </c:pt>
                <c:pt idx="678">
                  <c:v>0.58405429839726031</c:v>
                </c:pt>
                <c:pt idx="679">
                  <c:v>0.6025603052026286</c:v>
                </c:pt>
                <c:pt idx="680">
                  <c:v>0.62406310033368628</c:v>
                </c:pt>
                <c:pt idx="681">
                  <c:v>0.64596856469713659</c:v>
                </c:pt>
                <c:pt idx="682">
                  <c:v>0.66555545445804543</c:v>
                </c:pt>
                <c:pt idx="683">
                  <c:v>0.67179295574058562</c:v>
                </c:pt>
                <c:pt idx="684">
                  <c:v>0.66684283445583847</c:v>
                </c:pt>
                <c:pt idx="685">
                  <c:v>0.62431993102998795</c:v>
                </c:pt>
                <c:pt idx="686">
                  <c:v>0.58248104905659892</c:v>
                </c:pt>
                <c:pt idx="687">
                  <c:v>0.46362586865884692</c:v>
                </c:pt>
                <c:pt idx="688">
                  <c:v>0.46491905638595338</c:v>
                </c:pt>
                <c:pt idx="689">
                  <c:v>0.48658059611824289</c:v>
                </c:pt>
                <c:pt idx="690">
                  <c:v>0.49539995573219658</c:v>
                </c:pt>
                <c:pt idx="691">
                  <c:v>0.51021934503010025</c:v>
                </c:pt>
                <c:pt idx="692">
                  <c:v>0.5287098645572994</c:v>
                </c:pt>
                <c:pt idx="693">
                  <c:v>0.54989452518263704</c:v>
                </c:pt>
                <c:pt idx="694">
                  <c:v>0.57172061724547141</c:v>
                </c:pt>
                <c:pt idx="695">
                  <c:v>0.59604532351956141</c:v>
                </c:pt>
                <c:pt idx="696">
                  <c:v>0.61854962930554414</c:v>
                </c:pt>
                <c:pt idx="697">
                  <c:v>0.62760452460831706</c:v>
                </c:pt>
                <c:pt idx="698">
                  <c:v>0.6296598154819868</c:v>
                </c:pt>
                <c:pt idx="699">
                  <c:v>0.59217995700989712</c:v>
                </c:pt>
                <c:pt idx="700">
                  <c:v>0.55554544580452869</c:v>
                </c:pt>
                <c:pt idx="701">
                  <c:v>0.45511431869850083</c:v>
                </c:pt>
                <c:pt idx="702">
                  <c:v>0.46518879314739575</c:v>
                </c:pt>
                <c:pt idx="703">
                  <c:v>0.48978452678944207</c:v>
                </c:pt>
                <c:pt idx="704">
                  <c:v>0.50134707054906924</c:v>
                </c:pt>
                <c:pt idx="705">
                  <c:v>0.51996471481790518</c:v>
                </c:pt>
                <c:pt idx="706">
                  <c:v>0.54324273920907773</c:v>
                </c:pt>
                <c:pt idx="707">
                  <c:v>0.57695080014377365</c:v>
                </c:pt>
                <c:pt idx="708">
                  <c:v>0.60238736392974201</c:v>
                </c:pt>
                <c:pt idx="709">
                  <c:v>0.63142730110301692</c:v>
                </c:pt>
                <c:pt idx="710">
                  <c:v>0.64958484414958406</c:v>
                </c:pt>
                <c:pt idx="711">
                  <c:v>0.65734332520896543</c:v>
                </c:pt>
                <c:pt idx="712">
                  <c:v>0.65036824230362944</c:v>
                </c:pt>
                <c:pt idx="713">
                  <c:v>0.59887110648213582</c:v>
                </c:pt>
                <c:pt idx="714">
                  <c:v>0.5416778788107578</c:v>
                </c:pt>
                <c:pt idx="715">
                  <c:v>0.55424774095462293</c:v>
                </c:pt>
                <c:pt idx="716">
                  <c:v>0.56500946337226454</c:v>
                </c:pt>
                <c:pt idx="717">
                  <c:v>0.57752705595230958</c:v>
                </c:pt>
                <c:pt idx="718">
                  <c:v>0.58166667634621561</c:v>
                </c:pt>
                <c:pt idx="719">
                  <c:v>0.58871855033913922</c:v>
                </c:pt>
                <c:pt idx="720">
                  <c:v>0.59437527869034412</c:v>
                </c:pt>
                <c:pt idx="721">
                  <c:v>0.59585754027176308</c:v>
                </c:pt>
                <c:pt idx="722">
                  <c:v>0.58133111865255527</c:v>
                </c:pt>
                <c:pt idx="723">
                  <c:v>0.54442041765317406</c:v>
                </c:pt>
                <c:pt idx="724">
                  <c:v>0.47774316801309202</c:v>
                </c:pt>
                <c:pt idx="725">
                  <c:v>0.42513481998297692</c:v>
                </c:pt>
                <c:pt idx="726">
                  <c:v>0.42513481998297692</c:v>
                </c:pt>
                <c:pt idx="727">
                  <c:v>0.44494369406430706</c:v>
                </c:pt>
                <c:pt idx="728">
                  <c:v>0.46284892353737184</c:v>
                </c:pt>
                <c:pt idx="729">
                  <c:v>0.48390452351130159</c:v>
                </c:pt>
                <c:pt idx="730">
                  <c:v>0.50297388006006494</c:v>
                </c:pt>
                <c:pt idx="731">
                  <c:v>0.51327162943589533</c:v>
                </c:pt>
                <c:pt idx="732">
                  <c:v>0.52438891394816545</c:v>
                </c:pt>
                <c:pt idx="733">
                  <c:v>0.52618285700273415</c:v>
                </c:pt>
                <c:pt idx="734">
                  <c:v>0.52377716646049233</c:v>
                </c:pt>
                <c:pt idx="735">
                  <c:v>0.48707747962616299</c:v>
                </c:pt>
                <c:pt idx="736">
                  <c:v>0.44789466585874704</c:v>
                </c:pt>
                <c:pt idx="737">
                  <c:v>0.42534583414802873</c:v>
                </c:pt>
                <c:pt idx="738">
                  <c:v>0.42513481998297692</c:v>
                </c:pt>
                <c:pt idx="739">
                  <c:v>0.46141183318394574</c:v>
                </c:pt>
                <c:pt idx="740">
                  <c:v>0.49734167323262735</c:v>
                </c:pt>
                <c:pt idx="741">
                  <c:v>0.52450764974746056</c:v>
                </c:pt>
                <c:pt idx="742">
                  <c:v>0.55588487531773123</c:v>
                </c:pt>
                <c:pt idx="743">
                  <c:v>0.58838621916176403</c:v>
                </c:pt>
                <c:pt idx="744">
                  <c:v>0.61839991894991098</c:v>
                </c:pt>
                <c:pt idx="745">
                  <c:v>0.63659166306910109</c:v>
                </c:pt>
                <c:pt idx="746">
                  <c:v>0.64801094950566551</c:v>
                </c:pt>
                <c:pt idx="747">
                  <c:v>0.61923494136451962</c:v>
                </c:pt>
                <c:pt idx="748">
                  <c:v>0.59079061909749186</c:v>
                </c:pt>
                <c:pt idx="749">
                  <c:v>0.55635917321165496</c:v>
                </c:pt>
                <c:pt idx="750">
                  <c:v>0.54436556687632576</c:v>
                </c:pt>
                <c:pt idx="751">
                  <c:v>0.56519402010377773</c:v>
                </c:pt>
                <c:pt idx="752">
                  <c:v>0.57219104331985293</c:v>
                </c:pt>
                <c:pt idx="753">
                  <c:v>0.58677489692893736</c:v>
                </c:pt>
                <c:pt idx="754">
                  <c:v>0.6040574087589593</c:v>
                </c:pt>
                <c:pt idx="755">
                  <c:v>0.6273948010497794</c:v>
                </c:pt>
                <c:pt idx="756">
                  <c:v>0.64984619196868476</c:v>
                </c:pt>
                <c:pt idx="757">
                  <c:v>0.67863317026520031</c:v>
                </c:pt>
                <c:pt idx="758">
                  <c:v>0.70757179482712007</c:v>
                </c:pt>
                <c:pt idx="759">
                  <c:v>0.7205862709150852</c:v>
                </c:pt>
                <c:pt idx="760">
                  <c:v>0.72766073052200519</c:v>
                </c:pt>
                <c:pt idx="761">
                  <c:v>0.68683174814588244</c:v>
                </c:pt>
                <c:pt idx="762">
                  <c:v>0.64332862907258959</c:v>
                </c:pt>
                <c:pt idx="763">
                  <c:v>0.56899743750076637</c:v>
                </c:pt>
                <c:pt idx="764">
                  <c:v>0.53728788075312062</c:v>
                </c:pt>
                <c:pt idx="765">
                  <c:v>0.55403027375700076</c:v>
                </c:pt>
                <c:pt idx="766">
                  <c:v>0.55680894958181126</c:v>
                </c:pt>
                <c:pt idx="767">
                  <c:v>0.57296863374458518</c:v>
                </c:pt>
                <c:pt idx="768">
                  <c:v>0.58792031021018176</c:v>
                </c:pt>
                <c:pt idx="769">
                  <c:v>0.6086732629565601</c:v>
                </c:pt>
                <c:pt idx="770">
                  <c:v>0.63004506152643913</c:v>
                </c:pt>
                <c:pt idx="771">
                  <c:v>0.65640053715043112</c:v>
                </c:pt>
                <c:pt idx="772">
                  <c:v>0.68125697330832136</c:v>
                </c:pt>
                <c:pt idx="773">
                  <c:v>0.69540976434170354</c:v>
                </c:pt>
                <c:pt idx="774">
                  <c:v>0.70370900953048376</c:v>
                </c:pt>
                <c:pt idx="775">
                  <c:v>0.6711812082529125</c:v>
                </c:pt>
                <c:pt idx="776">
                  <c:v>0.63187514156340208</c:v>
                </c:pt>
                <c:pt idx="777">
                  <c:v>0.58109300175070777</c:v>
                </c:pt>
                <c:pt idx="778">
                  <c:v>0.54645957594541772</c:v>
                </c:pt>
                <c:pt idx="779">
                  <c:v>0.56294191173671115</c:v>
                </c:pt>
                <c:pt idx="780">
                  <c:v>0.567885579988888</c:v>
                </c:pt>
                <c:pt idx="781">
                  <c:v>0.58025733403284208</c:v>
                </c:pt>
                <c:pt idx="782">
                  <c:v>0.59878592645220663</c:v>
                </c:pt>
                <c:pt idx="783">
                  <c:v>0.61825472571707718</c:v>
                </c:pt>
                <c:pt idx="784">
                  <c:v>0.64124494485561023</c:v>
                </c:pt>
                <c:pt idx="785">
                  <c:v>0.66933499563452359</c:v>
                </c:pt>
                <c:pt idx="786">
                  <c:v>0.69619380779900619</c:v>
                </c:pt>
                <c:pt idx="787">
                  <c:v>0.71457010864970938</c:v>
                </c:pt>
                <c:pt idx="788">
                  <c:v>0.72649724874956367</c:v>
                </c:pt>
                <c:pt idx="789">
                  <c:v>0.69777092895920978</c:v>
                </c:pt>
                <c:pt idx="790">
                  <c:v>0.66383055885197972</c:v>
                </c:pt>
                <c:pt idx="791">
                  <c:v>0.6592869786191673</c:v>
                </c:pt>
                <c:pt idx="792">
                  <c:v>0.61185331740724902</c:v>
                </c:pt>
                <c:pt idx="793">
                  <c:v>0.62087272103088487</c:v>
                </c:pt>
                <c:pt idx="794">
                  <c:v>0.6216948373803528</c:v>
                </c:pt>
                <c:pt idx="795">
                  <c:v>0.63137115971965452</c:v>
                </c:pt>
                <c:pt idx="796">
                  <c:v>0.64921444008004348</c:v>
                </c:pt>
                <c:pt idx="797">
                  <c:v>0.67342299176786646</c:v>
                </c:pt>
                <c:pt idx="798">
                  <c:v>0.69404688386283697</c:v>
                </c:pt>
                <c:pt idx="799">
                  <c:v>0.71715583880066525</c:v>
                </c:pt>
                <c:pt idx="800">
                  <c:v>0.73298770890886322</c:v>
                </c:pt>
                <c:pt idx="801">
                  <c:v>0.73944138678251159</c:v>
                </c:pt>
                <c:pt idx="802">
                  <c:v>0.72902877342692807</c:v>
                </c:pt>
                <c:pt idx="803">
                  <c:v>0.66302844690348017</c:v>
                </c:pt>
                <c:pt idx="804">
                  <c:v>0.57790326775116341</c:v>
                </c:pt>
                <c:pt idx="805">
                  <c:v>0.58929545145093221</c:v>
                </c:pt>
                <c:pt idx="806">
                  <c:v>0.59883496949974169</c:v>
                </c:pt>
                <c:pt idx="807">
                  <c:v>0.61816890038389094</c:v>
                </c:pt>
                <c:pt idx="808">
                  <c:v>0.63049806441288059</c:v>
                </c:pt>
                <c:pt idx="809">
                  <c:v>0.63972525568528316</c:v>
                </c:pt>
                <c:pt idx="810">
                  <c:v>0.6578511788722553</c:v>
                </c:pt>
                <c:pt idx="811">
                  <c:v>0.66878390665301202</c:v>
                </c:pt>
                <c:pt idx="812">
                  <c:v>0.66696802328770399</c:v>
                </c:pt>
                <c:pt idx="813">
                  <c:v>0.63493065248548242</c:v>
                </c:pt>
                <c:pt idx="814">
                  <c:v>0.57293894979476134</c:v>
                </c:pt>
                <c:pt idx="815">
                  <c:v>0.52852208130950107</c:v>
                </c:pt>
                <c:pt idx="816">
                  <c:v>0.50470716460847198</c:v>
                </c:pt>
                <c:pt idx="817">
                  <c:v>0.51189648819514499</c:v>
                </c:pt>
                <c:pt idx="818">
                  <c:v>0.50440129086463548</c:v>
                </c:pt>
                <c:pt idx="819">
                  <c:v>0.50559187537387262</c:v>
                </c:pt>
                <c:pt idx="820">
                  <c:v>0.50549572518857389</c:v>
                </c:pt>
                <c:pt idx="821">
                  <c:v>0.50627396091656296</c:v>
                </c:pt>
                <c:pt idx="822">
                  <c:v>0.50792400134481208</c:v>
                </c:pt>
                <c:pt idx="823">
                  <c:v>0.52101010609430853</c:v>
                </c:pt>
                <c:pt idx="824">
                  <c:v>0.53077160846353955</c:v>
                </c:pt>
                <c:pt idx="825">
                  <c:v>0.52715984613389144</c:v>
                </c:pt>
                <c:pt idx="826">
                  <c:v>0.5226607918258146</c:v>
                </c:pt>
                <c:pt idx="827">
                  <c:v>0.48206734513851118</c:v>
                </c:pt>
                <c:pt idx="828">
                  <c:v>0.44187205056080092</c:v>
                </c:pt>
                <c:pt idx="829">
                  <c:v>0.42513481998297692</c:v>
                </c:pt>
                <c:pt idx="830">
                  <c:v>0.42513481998297692</c:v>
                </c:pt>
                <c:pt idx="831">
                  <c:v>0.46726215251226239</c:v>
                </c:pt>
                <c:pt idx="832">
                  <c:v>0.50609198539807798</c:v>
                </c:pt>
                <c:pt idx="833">
                  <c:v>0.54119325606472135</c:v>
                </c:pt>
                <c:pt idx="834">
                  <c:v>0.57104111291580928</c:v>
                </c:pt>
                <c:pt idx="835">
                  <c:v>0.58668003735015262</c:v>
                </c:pt>
                <c:pt idx="836">
                  <c:v>0.5938983995833923</c:v>
                </c:pt>
                <c:pt idx="837">
                  <c:v>0.56161065111743946</c:v>
                </c:pt>
                <c:pt idx="838">
                  <c:v>0.52878536503837292</c:v>
                </c:pt>
                <c:pt idx="839">
                  <c:v>0.46116403673324263</c:v>
                </c:pt>
                <c:pt idx="840">
                  <c:v>0.46872957211876948</c:v>
                </c:pt>
                <c:pt idx="841">
                  <c:v>0.48928183555220861</c:v>
                </c:pt>
                <c:pt idx="842">
                  <c:v>0.49316462524981308</c:v>
                </c:pt>
                <c:pt idx="843">
                  <c:v>0.50219693493858986</c:v>
                </c:pt>
                <c:pt idx="844">
                  <c:v>0.51334261279416959</c:v>
                </c:pt>
                <c:pt idx="845">
                  <c:v>0.52625577627077968</c:v>
                </c:pt>
                <c:pt idx="846">
                  <c:v>0.54145073206427996</c:v>
                </c:pt>
                <c:pt idx="847">
                  <c:v>0.56144609878689444</c:v>
                </c:pt>
                <c:pt idx="848">
                  <c:v>0.57657523364817687</c:v>
                </c:pt>
                <c:pt idx="849">
                  <c:v>0.58020958159182123</c:v>
                </c:pt>
                <c:pt idx="850">
                  <c:v>0.577154070669741</c:v>
                </c:pt>
                <c:pt idx="851">
                  <c:v>0.53572302035480068</c:v>
                </c:pt>
                <c:pt idx="852">
                  <c:v>0.49564258975684339</c:v>
                </c:pt>
                <c:pt idx="853">
                  <c:v>0.42513481998297692</c:v>
                </c:pt>
                <c:pt idx="854">
                  <c:v>0.42513481998297692</c:v>
                </c:pt>
                <c:pt idx="855">
                  <c:v>0.45024486032088357</c:v>
                </c:pt>
                <c:pt idx="856">
                  <c:v>0.47853430980622191</c:v>
                </c:pt>
                <c:pt idx="857">
                  <c:v>0.5012025226194925</c:v>
                </c:pt>
                <c:pt idx="858">
                  <c:v>0.52403851427959314</c:v>
                </c:pt>
                <c:pt idx="859">
                  <c:v>0.54522059369190257</c:v>
                </c:pt>
                <c:pt idx="860">
                  <c:v>0.55414900955629609</c:v>
                </c:pt>
                <c:pt idx="861">
                  <c:v>0.55503823744449587</c:v>
                </c:pt>
                <c:pt idx="862">
                  <c:v>0.51717958596052427</c:v>
                </c:pt>
                <c:pt idx="863">
                  <c:v>0.47949903817549544</c:v>
                </c:pt>
                <c:pt idx="864">
                  <c:v>0.44078471457268992</c:v>
                </c:pt>
                <c:pt idx="865">
                  <c:v>0.47364613763415053</c:v>
                </c:pt>
                <c:pt idx="866">
                  <c:v>0.49235606026874312</c:v>
                </c:pt>
                <c:pt idx="867">
                  <c:v>0.5141466606524403</c:v>
                </c:pt>
                <c:pt idx="868">
                  <c:v>0.53847007632001631</c:v>
                </c:pt>
                <c:pt idx="869">
                  <c:v>0.56709121167947274</c:v>
                </c:pt>
                <c:pt idx="870">
                  <c:v>0.59518190776164315</c:v>
                </c:pt>
                <c:pt idx="871">
                  <c:v>0.62648944058015354</c:v>
                </c:pt>
                <c:pt idx="872">
                  <c:v>0.66003423979081854</c:v>
                </c:pt>
                <c:pt idx="873">
                  <c:v>0.67452258851786107</c:v>
                </c:pt>
                <c:pt idx="874">
                  <c:v>0.68078977375022509</c:v>
                </c:pt>
                <c:pt idx="875">
                  <c:v>0.64805547543040121</c:v>
                </c:pt>
                <c:pt idx="876">
                  <c:v>0.61346012251727644</c:v>
                </c:pt>
                <c:pt idx="877">
                  <c:v>0.57498714233260362</c:v>
                </c:pt>
                <c:pt idx="878">
                  <c:v>0.54703002402464029</c:v>
                </c:pt>
                <c:pt idx="879">
                  <c:v>0.56689439418607579</c:v>
                </c:pt>
                <c:pt idx="880">
                  <c:v>0.57105853610374935</c:v>
                </c:pt>
                <c:pt idx="881">
                  <c:v>0.58365033855835391</c:v>
                </c:pt>
                <c:pt idx="882">
                  <c:v>0.60180530039189273</c:v>
                </c:pt>
                <c:pt idx="883">
                  <c:v>0.63324705628786726</c:v>
                </c:pt>
                <c:pt idx="884">
                  <c:v>0.65288557030933914</c:v>
                </c:pt>
                <c:pt idx="885">
                  <c:v>0.6758506226208475</c:v>
                </c:pt>
                <c:pt idx="886">
                  <c:v>0.69338286681134376</c:v>
                </c:pt>
                <c:pt idx="887">
                  <c:v>0.69170572364629901</c:v>
                </c:pt>
                <c:pt idx="888">
                  <c:v>0.68423053071675777</c:v>
                </c:pt>
                <c:pt idx="889">
                  <c:v>0.65239772104701754</c:v>
                </c:pt>
                <c:pt idx="890">
                  <c:v>0.57312608773930274</c:v>
                </c:pt>
                <c:pt idx="891">
                  <c:v>0.58753570946898648</c:v>
                </c:pt>
                <c:pt idx="892">
                  <c:v>0.6011870998716492</c:v>
                </c:pt>
                <c:pt idx="893">
                  <c:v>0.62142445531565338</c:v>
                </c:pt>
                <c:pt idx="894">
                  <c:v>0.63689624620642349</c:v>
                </c:pt>
                <c:pt idx="895">
                  <c:v>0.65657541433308886</c:v>
                </c:pt>
                <c:pt idx="896">
                  <c:v>0.67566154876653517</c:v>
                </c:pt>
                <c:pt idx="897">
                  <c:v>0.69363001795878965</c:v>
                </c:pt>
                <c:pt idx="898">
                  <c:v>0.7012478229081367</c:v>
                </c:pt>
                <c:pt idx="899">
                  <c:v>0.68234559990294652</c:v>
                </c:pt>
                <c:pt idx="900">
                  <c:v>0.63873277927595695</c:v>
                </c:pt>
                <c:pt idx="901">
                  <c:v>0.62003253619021992</c:v>
                </c:pt>
                <c:pt idx="902">
                  <c:v>0.56418024868696925</c:v>
                </c:pt>
                <c:pt idx="903">
                  <c:v>0.57274923063719185</c:v>
                </c:pt>
                <c:pt idx="904">
                  <c:v>0.57625451792942839</c:v>
                </c:pt>
                <c:pt idx="905">
                  <c:v>0.5852874729214621</c:v>
                </c:pt>
                <c:pt idx="906">
                  <c:v>0.59827226505960351</c:v>
                </c:pt>
                <c:pt idx="907">
                  <c:v>0.61600907038258101</c:v>
                </c:pt>
                <c:pt idx="908">
                  <c:v>0.63204162980371814</c:v>
                </c:pt>
                <c:pt idx="909">
                  <c:v>0.65616177494532679</c:v>
                </c:pt>
                <c:pt idx="910">
                  <c:v>0.67865898239548195</c:v>
                </c:pt>
                <c:pt idx="911">
                  <c:v>0.68780163894121227</c:v>
                </c:pt>
                <c:pt idx="912">
                  <c:v>0.6886734436414722</c:v>
                </c:pt>
                <c:pt idx="913">
                  <c:v>0.65281652286083591</c:v>
                </c:pt>
                <c:pt idx="914">
                  <c:v>0.61136288693189922</c:v>
                </c:pt>
                <c:pt idx="915">
                  <c:v>0.55822216371472699</c:v>
                </c:pt>
                <c:pt idx="916">
                  <c:v>0.52306281575495006</c:v>
                </c:pt>
                <c:pt idx="917">
                  <c:v>0.54013495872317718</c:v>
                </c:pt>
                <c:pt idx="918">
                  <c:v>0.54383190108275437</c:v>
                </c:pt>
                <c:pt idx="919">
                  <c:v>0.5542167663982851</c:v>
                </c:pt>
                <c:pt idx="920">
                  <c:v>0.56923555440261375</c:v>
                </c:pt>
                <c:pt idx="921">
                  <c:v>0.58673359752048682</c:v>
                </c:pt>
                <c:pt idx="922">
                  <c:v>0.60483951630649069</c:v>
                </c:pt>
                <c:pt idx="923">
                  <c:v>0.63244042721656835</c:v>
                </c:pt>
                <c:pt idx="924">
                  <c:v>0.65846034514690011</c:v>
                </c:pt>
                <c:pt idx="925">
                  <c:v>0.66382797763895163</c:v>
                </c:pt>
                <c:pt idx="926">
                  <c:v>0.66201532078992875</c:v>
                </c:pt>
                <c:pt idx="927">
                  <c:v>0.61902779901901006</c:v>
                </c:pt>
                <c:pt idx="928">
                  <c:v>0.57811686312924337</c:v>
                </c:pt>
                <c:pt idx="929">
                  <c:v>0.48087740593253103</c:v>
                </c:pt>
                <c:pt idx="930">
                  <c:v>0.47013955973539989</c:v>
                </c:pt>
                <c:pt idx="931">
                  <c:v>0.48252421984449489</c:v>
                </c:pt>
                <c:pt idx="932">
                  <c:v>0.48869202837527487</c:v>
                </c:pt>
                <c:pt idx="933">
                  <c:v>0.50393796312608141</c:v>
                </c:pt>
                <c:pt idx="934">
                  <c:v>0.522846639163842</c:v>
                </c:pt>
                <c:pt idx="935">
                  <c:v>0.54549484757614419</c:v>
                </c:pt>
                <c:pt idx="936">
                  <c:v>0.56705378409056451</c:v>
                </c:pt>
                <c:pt idx="937">
                  <c:v>0.59345765745883461</c:v>
                </c:pt>
                <c:pt idx="938">
                  <c:v>0.61913298344990753</c:v>
                </c:pt>
                <c:pt idx="939">
                  <c:v>0.63089299000618859</c:v>
                </c:pt>
                <c:pt idx="940">
                  <c:v>0.63565532804313729</c:v>
                </c:pt>
                <c:pt idx="941">
                  <c:v>0.59728366046981951</c:v>
                </c:pt>
                <c:pt idx="942">
                  <c:v>0.56111763942906157</c:v>
                </c:pt>
                <c:pt idx="943">
                  <c:v>0.51053877014233462</c:v>
                </c:pt>
                <c:pt idx="944">
                  <c:v>0.5006611131868367</c:v>
                </c:pt>
                <c:pt idx="945">
                  <c:v>0.52572404638697945</c:v>
                </c:pt>
                <c:pt idx="946">
                  <c:v>0.53054704293008992</c:v>
                </c:pt>
                <c:pt idx="947">
                  <c:v>0.53988845287898823</c:v>
                </c:pt>
                <c:pt idx="948">
                  <c:v>0.55260092704265917</c:v>
                </c:pt>
                <c:pt idx="949">
                  <c:v>0.56816757751221403</c:v>
                </c:pt>
                <c:pt idx="950">
                  <c:v>0.58541653357287005</c:v>
                </c:pt>
                <c:pt idx="951">
                  <c:v>0.6040012673755969</c:v>
                </c:pt>
                <c:pt idx="952">
                  <c:v>0.62311837636538114</c:v>
                </c:pt>
                <c:pt idx="953">
                  <c:v>0.63047676940539832</c:v>
                </c:pt>
                <c:pt idx="954">
                  <c:v>0.63221005395380536</c:v>
                </c:pt>
                <c:pt idx="955">
                  <c:v>0.59745143931664979</c:v>
                </c:pt>
                <c:pt idx="956">
                  <c:v>0.56113054549420238</c:v>
                </c:pt>
                <c:pt idx="957">
                  <c:v>0.53911989669985472</c:v>
                </c:pt>
                <c:pt idx="958">
                  <c:v>0.51707956395568322</c:v>
                </c:pt>
                <c:pt idx="959">
                  <c:v>0.53913086685522438</c:v>
                </c:pt>
                <c:pt idx="960">
                  <c:v>0.54382544805018396</c:v>
                </c:pt>
                <c:pt idx="961">
                  <c:v>0.55712772939078858</c:v>
                </c:pt>
                <c:pt idx="962">
                  <c:v>0.5728073079303253</c:v>
                </c:pt>
                <c:pt idx="963">
                  <c:v>0.5938603266912269</c:v>
                </c:pt>
                <c:pt idx="964">
                  <c:v>0.61365500410090223</c:v>
                </c:pt>
                <c:pt idx="965">
                  <c:v>0.63658585533978773</c:v>
                </c:pt>
                <c:pt idx="966">
                  <c:v>0.66034527596071135</c:v>
                </c:pt>
                <c:pt idx="967">
                  <c:v>0.66997836298179148</c:v>
                </c:pt>
                <c:pt idx="968">
                  <c:v>0.67589837506186845</c:v>
                </c:pt>
                <c:pt idx="969">
                  <c:v>0.64212642910472562</c:v>
                </c:pt>
                <c:pt idx="970">
                  <c:v>0.60499116257189489</c:v>
                </c:pt>
                <c:pt idx="971">
                  <c:v>0.58628059463404536</c:v>
                </c:pt>
                <c:pt idx="972">
                  <c:v>0.54571296007702341</c:v>
                </c:pt>
                <c:pt idx="973">
                  <c:v>0.56376983581549234</c:v>
                </c:pt>
                <c:pt idx="974">
                  <c:v>0.56492944576839166</c:v>
                </c:pt>
                <c:pt idx="975">
                  <c:v>0.57400821729167528</c:v>
                </c:pt>
                <c:pt idx="976">
                  <c:v>0.58637222769654496</c:v>
                </c:pt>
                <c:pt idx="977">
                  <c:v>0.61169199159298926</c:v>
                </c:pt>
                <c:pt idx="978">
                  <c:v>0.62794847124431896</c:v>
                </c:pt>
                <c:pt idx="979">
                  <c:v>0.64748502735117863</c:v>
                </c:pt>
                <c:pt idx="980">
                  <c:v>0.65993099126969224</c:v>
                </c:pt>
                <c:pt idx="981">
                  <c:v>0.65765436137885835</c:v>
                </c:pt>
                <c:pt idx="982">
                  <c:v>0.64578917039167971</c:v>
                </c:pt>
                <c:pt idx="983">
                  <c:v>0.5809684582220993</c:v>
                </c:pt>
                <c:pt idx="984">
                  <c:v>0.51416666505340858</c:v>
                </c:pt>
                <c:pt idx="985">
                  <c:v>0.53253651287154147</c:v>
                </c:pt>
                <c:pt idx="986">
                  <c:v>0.54605819731953942</c:v>
                </c:pt>
                <c:pt idx="987">
                  <c:v>0.56634782232736369</c:v>
                </c:pt>
                <c:pt idx="988">
                  <c:v>0.57915838258610453</c:v>
                </c:pt>
                <c:pt idx="989">
                  <c:v>0.59821031594692775</c:v>
                </c:pt>
                <c:pt idx="990">
                  <c:v>0.61915427845738968</c:v>
                </c:pt>
                <c:pt idx="991">
                  <c:v>0.63491000278125709</c:v>
                </c:pt>
                <c:pt idx="992">
                  <c:v>0.64033442195992796</c:v>
                </c:pt>
                <c:pt idx="993">
                  <c:v>0.62088498179276863</c:v>
                </c:pt>
                <c:pt idx="994">
                  <c:v>0.56891677459363643</c:v>
                </c:pt>
                <c:pt idx="995">
                  <c:v>0.5270191700238569</c:v>
                </c:pt>
                <c:pt idx="996">
                  <c:v>0.49889427286906352</c:v>
                </c:pt>
                <c:pt idx="997">
                  <c:v>0.51618001121537072</c:v>
                </c:pt>
                <c:pt idx="998">
                  <c:v>0.51776035889185956</c:v>
                </c:pt>
                <c:pt idx="999">
                  <c:v>0.52860468012640205</c:v>
                </c:pt>
                <c:pt idx="1000">
                  <c:v>0.54176757596348624</c:v>
                </c:pt>
                <c:pt idx="1001">
                  <c:v>0.55976831031859275</c:v>
                </c:pt>
                <c:pt idx="1002">
                  <c:v>0.57497423626746269</c:v>
                </c:pt>
                <c:pt idx="1003">
                  <c:v>0.5961763200807404</c:v>
                </c:pt>
                <c:pt idx="1004">
                  <c:v>0.61172167554281298</c:v>
                </c:pt>
                <c:pt idx="1005">
                  <c:v>0.61472427159781606</c:v>
                </c:pt>
                <c:pt idx="1006">
                  <c:v>0.61080792613084567</c:v>
                </c:pt>
                <c:pt idx="1007">
                  <c:v>0.56810046597348196</c:v>
                </c:pt>
                <c:pt idx="1008">
                  <c:v>0.52655197046576063</c:v>
                </c:pt>
                <c:pt idx="1009">
                  <c:v>0.45527628981601764</c:v>
                </c:pt>
                <c:pt idx="1010">
                  <c:v>0.45309193829094019</c:v>
                </c:pt>
                <c:pt idx="1011">
                  <c:v>0.46326966126096136</c:v>
                </c:pt>
                <c:pt idx="1012">
                  <c:v>0.46383107509458532</c:v>
                </c:pt>
                <c:pt idx="1013">
                  <c:v>0.46977883521471503</c:v>
                </c:pt>
                <c:pt idx="1014">
                  <c:v>0.47608538394575844</c:v>
                </c:pt>
                <c:pt idx="1015">
                  <c:v>0.48393227155135421</c:v>
                </c:pt>
                <c:pt idx="1016">
                  <c:v>0.49442941963360976</c:v>
                </c:pt>
                <c:pt idx="1017">
                  <c:v>0.50832215345440523</c:v>
                </c:pt>
                <c:pt idx="1018">
                  <c:v>0.51944847221227386</c:v>
                </c:pt>
                <c:pt idx="1019">
                  <c:v>0.52116239766296979</c:v>
                </c:pt>
                <c:pt idx="1020">
                  <c:v>0.52124047935707152</c:v>
                </c:pt>
                <c:pt idx="1021">
                  <c:v>0.48561780365874047</c:v>
                </c:pt>
                <c:pt idx="1022">
                  <c:v>0.45078820566331052</c:v>
                </c:pt>
                <c:pt idx="1023">
                  <c:v>0.42513481998297692</c:v>
                </c:pt>
                <c:pt idx="1024">
                  <c:v>0.42513481998297692</c:v>
                </c:pt>
                <c:pt idx="1025">
                  <c:v>0.43591719210484381</c:v>
                </c:pt>
                <c:pt idx="1026">
                  <c:v>0.4591971524057874</c:v>
                </c:pt>
                <c:pt idx="1027">
                  <c:v>0.48232546644132684</c:v>
                </c:pt>
                <c:pt idx="1028">
                  <c:v>0.50010421647601189</c:v>
                </c:pt>
                <c:pt idx="1029">
                  <c:v>0.50436063675944198</c:v>
                </c:pt>
                <c:pt idx="1030">
                  <c:v>0.50162455094959602</c:v>
                </c:pt>
                <c:pt idx="1031">
                  <c:v>0.46465254614079621</c:v>
                </c:pt>
                <c:pt idx="1032">
                  <c:v>0.42779217879546411</c:v>
                </c:pt>
                <c:pt idx="1033">
                  <c:v>0.42513481998297692</c:v>
                </c:pt>
                <c:pt idx="1034">
                  <c:v>0.44438679735348235</c:v>
                </c:pt>
                <c:pt idx="1035">
                  <c:v>0.4775773250760329</c:v>
                </c:pt>
                <c:pt idx="1036">
                  <c:v>0.50584031712783273</c:v>
                </c:pt>
                <c:pt idx="1037">
                  <c:v>0.52815877557578805</c:v>
                </c:pt>
                <c:pt idx="1038">
                  <c:v>0.53684197620250651</c:v>
                </c:pt>
                <c:pt idx="1039">
                  <c:v>0.54062603450178404</c:v>
                </c:pt>
                <c:pt idx="1040">
                  <c:v>0.50634946139763659</c:v>
                </c:pt>
                <c:pt idx="1041">
                  <c:v>0.47369130886214328</c:v>
                </c:pt>
                <c:pt idx="1042">
                  <c:v>0.43399612430863832</c:v>
                </c:pt>
                <c:pt idx="1043">
                  <c:v>0.45561249281293503</c:v>
                </c:pt>
                <c:pt idx="1044">
                  <c:v>0.48150270478860197</c:v>
                </c:pt>
                <c:pt idx="1045">
                  <c:v>0.50382632566261354</c:v>
                </c:pt>
                <c:pt idx="1046">
                  <c:v>0.5283633367082694</c:v>
                </c:pt>
                <c:pt idx="1047">
                  <c:v>0.55127289293967252</c:v>
                </c:pt>
                <c:pt idx="1048">
                  <c:v>0.58006245244921639</c:v>
                </c:pt>
                <c:pt idx="1049">
                  <c:v>0.60536285724794947</c:v>
                </c:pt>
                <c:pt idx="1050">
                  <c:v>0.61670599790018321</c:v>
                </c:pt>
                <c:pt idx="1051">
                  <c:v>0.62137154044857623</c:v>
                </c:pt>
                <c:pt idx="1052">
                  <c:v>0.58948000818244539</c:v>
                </c:pt>
                <c:pt idx="1053">
                  <c:v>0.55653469569756964</c:v>
                </c:pt>
                <c:pt idx="1054">
                  <c:v>0.51178485073167712</c:v>
                </c:pt>
                <c:pt idx="1055">
                  <c:v>0.50165423489941985</c:v>
                </c:pt>
                <c:pt idx="1056">
                  <c:v>0.52388751331744599</c:v>
                </c:pt>
                <c:pt idx="1057">
                  <c:v>0.52946422406477822</c:v>
                </c:pt>
                <c:pt idx="1058">
                  <c:v>0.54313497356515217</c:v>
                </c:pt>
                <c:pt idx="1059">
                  <c:v>0.56091178769006611</c:v>
                </c:pt>
                <c:pt idx="1060">
                  <c:v>0.5901388628078823</c:v>
                </c:pt>
                <c:pt idx="1061">
                  <c:v>0.61157712761323624</c:v>
                </c:pt>
                <c:pt idx="1062">
                  <c:v>0.63134018516331669</c:v>
                </c:pt>
                <c:pt idx="1063">
                  <c:v>0.64703266976799412</c:v>
                </c:pt>
                <c:pt idx="1064">
                  <c:v>0.64430690881026087</c:v>
                </c:pt>
                <c:pt idx="1065">
                  <c:v>0.6360541254559875</c:v>
                </c:pt>
                <c:pt idx="1066">
                  <c:v>0.62843761111315466</c:v>
                </c:pt>
                <c:pt idx="1067">
                  <c:v>0.55608943645021269</c:v>
                </c:pt>
                <c:pt idx="1068">
                  <c:v>0.57057520396422712</c:v>
                </c:pt>
                <c:pt idx="1069">
                  <c:v>0.58660131035279384</c:v>
                </c:pt>
                <c:pt idx="1070">
                  <c:v>0.60872101539758117</c:v>
                </c:pt>
                <c:pt idx="1071">
                  <c:v>0.62325389004935938</c:v>
                </c:pt>
                <c:pt idx="1072">
                  <c:v>0.64435401594802477</c:v>
                </c:pt>
                <c:pt idx="1073">
                  <c:v>0.66244573806237383</c:v>
                </c:pt>
                <c:pt idx="1074">
                  <c:v>0.67994055466396164</c:v>
                </c:pt>
                <c:pt idx="1075">
                  <c:v>0.68671043113355912</c:v>
                </c:pt>
                <c:pt idx="1076">
                  <c:v>0.66996352100687973</c:v>
                </c:pt>
                <c:pt idx="1077">
                  <c:v>0.62656494106122718</c:v>
                </c:pt>
                <c:pt idx="1078">
                  <c:v>0.66146423180841729</c:v>
                </c:pt>
                <c:pt idx="1079">
                  <c:v>0.60371797924575665</c:v>
                </c:pt>
                <c:pt idx="1080">
                  <c:v>0.61551541339094606</c:v>
                </c:pt>
                <c:pt idx="1081">
                  <c:v>0.61636011535441038</c:v>
                </c:pt>
                <c:pt idx="1082">
                  <c:v>0.62521948377030045</c:v>
                </c:pt>
                <c:pt idx="1083">
                  <c:v>0.63697626381029637</c:v>
                </c:pt>
                <c:pt idx="1084">
                  <c:v>0.65562101081592794</c:v>
                </c:pt>
                <c:pt idx="1085">
                  <c:v>0.67233178396021331</c:v>
                </c:pt>
                <c:pt idx="1086">
                  <c:v>0.69222841928450074</c:v>
                </c:pt>
                <c:pt idx="1087">
                  <c:v>0.71528574996176586</c:v>
                </c:pt>
                <c:pt idx="1088">
                  <c:v>0.72498917503786331</c:v>
                </c:pt>
                <c:pt idx="1089">
                  <c:v>0.72677021202729131</c:v>
                </c:pt>
                <c:pt idx="1090">
                  <c:v>0.69508388619689887</c:v>
                </c:pt>
                <c:pt idx="1091">
                  <c:v>0.66366278000514956</c:v>
                </c:pt>
                <c:pt idx="1092">
                  <c:v>0.68904126649798447</c:v>
                </c:pt>
                <c:pt idx="1093">
                  <c:v>0.62291510583941379</c:v>
                </c:pt>
                <c:pt idx="1094">
                  <c:v>0.62982565841904581</c:v>
                </c:pt>
                <c:pt idx="1095">
                  <c:v>0.62812141251720544</c:v>
                </c:pt>
                <c:pt idx="1096">
                  <c:v>0.63450604294235058</c:v>
                </c:pt>
                <c:pt idx="1097">
                  <c:v>0.64510902075876064</c:v>
                </c:pt>
                <c:pt idx="1098">
                  <c:v>0.65944185140085665</c:v>
                </c:pt>
                <c:pt idx="1099">
                  <c:v>0.67032940795362084</c:v>
                </c:pt>
                <c:pt idx="1100">
                  <c:v>0.68575602761639831</c:v>
                </c:pt>
                <c:pt idx="1101">
                  <c:v>0.70128460519378799</c:v>
                </c:pt>
                <c:pt idx="1102">
                  <c:v>0.70869268658459705</c:v>
                </c:pt>
                <c:pt idx="1103">
                  <c:v>0.70789251054586866</c:v>
                </c:pt>
                <c:pt idx="1104">
                  <c:v>0.67342557298089456</c:v>
                </c:pt>
                <c:pt idx="1105">
                  <c:v>0.64114363224425508</c:v>
                </c:pt>
                <c:pt idx="1106">
                  <c:v>0.66679895383435983</c:v>
                </c:pt>
                <c:pt idx="1107">
                  <c:v>0.61155841381878218</c:v>
                </c:pt>
                <c:pt idx="1108">
                  <c:v>0.62305191012990613</c:v>
                </c:pt>
                <c:pt idx="1109">
                  <c:v>0.62263439892260175</c:v>
                </c:pt>
                <c:pt idx="1110">
                  <c:v>0.63084394695865353</c:v>
                </c:pt>
                <c:pt idx="1111">
                  <c:v>0.64197478283932152</c:v>
                </c:pt>
                <c:pt idx="1112">
                  <c:v>0.65627986544136485</c:v>
                </c:pt>
                <c:pt idx="1113">
                  <c:v>0.67373209202798823</c:v>
                </c:pt>
                <c:pt idx="1114">
                  <c:v>0.69420562846406864</c:v>
                </c:pt>
                <c:pt idx="1115">
                  <c:v>0.71832770951544833</c:v>
                </c:pt>
                <c:pt idx="1116">
                  <c:v>0.72843767564348028</c:v>
                </c:pt>
                <c:pt idx="1117">
                  <c:v>0.73074528009065232</c:v>
                </c:pt>
                <c:pt idx="1118">
                  <c:v>0.69556657303316427</c:v>
                </c:pt>
                <c:pt idx="1119">
                  <c:v>0.65883913815878214</c:v>
                </c:pt>
                <c:pt idx="1120">
                  <c:v>0.63723825693265435</c:v>
                </c:pt>
                <c:pt idx="1121">
                  <c:v>0.57877571775468029</c:v>
                </c:pt>
                <c:pt idx="1122">
                  <c:v>0.58647354030790011</c:v>
                </c:pt>
                <c:pt idx="1123">
                  <c:v>0.59002206291835824</c:v>
                </c:pt>
                <c:pt idx="1124">
                  <c:v>0.59394486141789904</c:v>
                </c:pt>
                <c:pt idx="1125">
                  <c:v>0.60159364092358392</c:v>
                </c:pt>
                <c:pt idx="1126">
                  <c:v>0.61284450321006112</c:v>
                </c:pt>
                <c:pt idx="1127">
                  <c:v>0.62440575636317419</c:v>
                </c:pt>
                <c:pt idx="1128">
                  <c:v>0.64224322899424968</c:v>
                </c:pt>
                <c:pt idx="1129">
                  <c:v>0.6596973914906441</c:v>
                </c:pt>
                <c:pt idx="1130">
                  <c:v>0.66539154743075746</c:v>
                </c:pt>
                <c:pt idx="1131">
                  <c:v>0.66358534361430499</c:v>
                </c:pt>
                <c:pt idx="1132">
                  <c:v>0.62324872762330308</c:v>
                </c:pt>
                <c:pt idx="1133">
                  <c:v>0.58511646755834679</c:v>
                </c:pt>
                <c:pt idx="1134">
                  <c:v>0.54093384415539159</c:v>
                </c:pt>
                <c:pt idx="1135">
                  <c:v>0.51494941790419702</c:v>
                </c:pt>
                <c:pt idx="1136">
                  <c:v>0.53411815115454442</c:v>
                </c:pt>
                <c:pt idx="1137">
                  <c:v>0.53642575560171635</c:v>
                </c:pt>
                <c:pt idx="1138">
                  <c:v>0.54404226994454918</c:v>
                </c:pt>
                <c:pt idx="1139">
                  <c:v>0.55631593789343348</c:v>
                </c:pt>
                <c:pt idx="1140">
                  <c:v>0.57048098968869931</c:v>
                </c:pt>
                <c:pt idx="1141">
                  <c:v>0.58542169599892635</c:v>
                </c:pt>
                <c:pt idx="1142">
                  <c:v>0.60548417426027279</c:v>
                </c:pt>
                <c:pt idx="1143">
                  <c:v>0.62384821434909232</c:v>
                </c:pt>
                <c:pt idx="1144">
                  <c:v>0.63050774396173614</c:v>
                </c:pt>
                <c:pt idx="1145">
                  <c:v>0.63064261234245733</c:v>
                </c:pt>
                <c:pt idx="1146">
                  <c:v>0.59159208574273436</c:v>
                </c:pt>
                <c:pt idx="1147">
                  <c:v>0.55501629713375655</c:v>
                </c:pt>
                <c:pt idx="1148">
                  <c:v>0.49405901556406934</c:v>
                </c:pt>
                <c:pt idx="1149">
                  <c:v>0.48616243960768152</c:v>
                </c:pt>
                <c:pt idx="1150">
                  <c:v>0.50638172656048852</c:v>
                </c:pt>
                <c:pt idx="1151">
                  <c:v>0.51225463150280159</c:v>
                </c:pt>
                <c:pt idx="1152">
                  <c:v>0.52309185440151684</c:v>
                </c:pt>
                <c:pt idx="1153">
                  <c:v>0.53788994869193818</c:v>
                </c:pt>
                <c:pt idx="1154">
                  <c:v>0.56305613041320712</c:v>
                </c:pt>
                <c:pt idx="1155">
                  <c:v>0.57904222799983751</c:v>
                </c:pt>
                <c:pt idx="1156">
                  <c:v>0.59793864327571422</c:v>
                </c:pt>
                <c:pt idx="1157">
                  <c:v>0.60840675271140299</c:v>
                </c:pt>
                <c:pt idx="1158">
                  <c:v>0.60347211870482476</c:v>
                </c:pt>
                <c:pt idx="1159">
                  <c:v>0.59072608877178789</c:v>
                </c:pt>
                <c:pt idx="1160">
                  <c:v>0.50251765065733822</c:v>
                </c:pt>
                <c:pt idx="1161">
                  <c:v>0.46487711167424584</c:v>
                </c:pt>
                <c:pt idx="1162">
                  <c:v>0.48476793926921991</c:v>
                </c:pt>
                <c:pt idx="1163">
                  <c:v>0.50117541988269676</c:v>
                </c:pt>
                <c:pt idx="1164">
                  <c:v>0.52363778095697189</c:v>
                </c:pt>
                <c:pt idx="1165">
                  <c:v>0.5374672750585775</c:v>
                </c:pt>
                <c:pt idx="1166">
                  <c:v>0.55894103154306862</c:v>
                </c:pt>
                <c:pt idx="1167">
                  <c:v>0.57854986161471655</c:v>
                </c:pt>
                <c:pt idx="1168">
                  <c:v>0.59591110044209727</c:v>
                </c:pt>
                <c:pt idx="1169">
                  <c:v>0.60184659980034327</c:v>
                </c:pt>
                <c:pt idx="1170">
                  <c:v>0.58561786818906614</c:v>
                </c:pt>
                <c:pt idx="1171">
                  <c:v>0.53926960705548777</c:v>
                </c:pt>
                <c:pt idx="1172">
                  <c:v>0.58929157963138989</c:v>
                </c:pt>
                <c:pt idx="1173">
                  <c:v>0.5407492874238784</c:v>
                </c:pt>
                <c:pt idx="1174">
                  <c:v>0.5599612559924475</c:v>
                </c:pt>
                <c:pt idx="1175">
                  <c:v>0.57610093575425303</c:v>
                </c:pt>
                <c:pt idx="1176">
                  <c:v>0.59561555155037338</c:v>
                </c:pt>
                <c:pt idx="1177">
                  <c:v>0.60718067652302865</c:v>
                </c:pt>
                <c:pt idx="1178">
                  <c:v>0.62246855598554274</c:v>
                </c:pt>
                <c:pt idx="1179">
                  <c:v>0.64077968120728501</c:v>
                </c:pt>
                <c:pt idx="1180">
                  <c:v>0.65167175488284856</c:v>
                </c:pt>
                <c:pt idx="1181">
                  <c:v>0.65478276188503415</c:v>
                </c:pt>
                <c:pt idx="1182">
                  <c:v>0.63451120536840688</c:v>
                </c:pt>
                <c:pt idx="1183">
                  <c:v>0.58311796337129662</c:v>
                </c:pt>
                <c:pt idx="1184">
                  <c:v>0.59457725860979738</c:v>
                </c:pt>
                <c:pt idx="1185">
                  <c:v>0.55553318504264493</c:v>
                </c:pt>
                <c:pt idx="1186">
                  <c:v>0.57146120533614175</c:v>
                </c:pt>
                <c:pt idx="1187">
                  <c:v>0.57355069728243446</c:v>
                </c:pt>
                <c:pt idx="1188">
                  <c:v>0.58345029454867181</c:v>
                </c:pt>
                <c:pt idx="1189">
                  <c:v>0.59576590720926359</c:v>
                </c:pt>
                <c:pt idx="1190">
                  <c:v>0.61234503848911281</c:v>
                </c:pt>
                <c:pt idx="1191">
                  <c:v>0.63138729230108048</c:v>
                </c:pt>
                <c:pt idx="1192">
                  <c:v>0.6526558423498332</c:v>
                </c:pt>
                <c:pt idx="1193">
                  <c:v>0.67848023339328212</c:v>
                </c:pt>
                <c:pt idx="1194">
                  <c:v>0.68706857444121594</c:v>
                </c:pt>
                <c:pt idx="1195">
                  <c:v>0.69143405097508559</c:v>
                </c:pt>
                <c:pt idx="1196">
                  <c:v>0.66009683420675136</c:v>
                </c:pt>
                <c:pt idx="1197">
                  <c:v>0.63104657218136384</c:v>
                </c:pt>
                <c:pt idx="1198">
                  <c:v>0.66337949187530931</c:v>
                </c:pt>
                <c:pt idx="1199">
                  <c:v>0.61213918675011736</c:v>
                </c:pt>
                <c:pt idx="1200">
                  <c:v>0.62454385126018053</c:v>
                </c:pt>
                <c:pt idx="1201">
                  <c:v>0.62599836480154669</c:v>
                </c:pt>
                <c:pt idx="1202">
                  <c:v>0.63394204789569841</c:v>
                </c:pt>
                <c:pt idx="1203">
                  <c:v>0.64498899435295132</c:v>
                </c:pt>
                <c:pt idx="1204">
                  <c:v>0.65875137691582486</c:v>
                </c:pt>
                <c:pt idx="1205">
                  <c:v>0.67466068341486751</c:v>
                </c:pt>
                <c:pt idx="1206">
                  <c:v>0.69566917625103342</c:v>
                </c:pt>
                <c:pt idx="1207">
                  <c:v>0.72003582723683102</c:v>
                </c:pt>
                <c:pt idx="1208">
                  <c:v>0.73281283172620559</c:v>
                </c:pt>
                <c:pt idx="1209">
                  <c:v>0.73743642956289102</c:v>
                </c:pt>
                <c:pt idx="1210">
                  <c:v>0.70919924964137271</c:v>
                </c:pt>
                <c:pt idx="1211">
                  <c:v>0.67901067267056825</c:v>
                </c:pt>
                <c:pt idx="1212">
                  <c:v>0.72450906941462623</c:v>
                </c:pt>
                <c:pt idx="1213">
                  <c:v>0.65156915166497931</c:v>
                </c:pt>
                <c:pt idx="1214">
                  <c:v>0.66041238749944353</c:v>
                </c:pt>
                <c:pt idx="1215">
                  <c:v>0.66060146135375586</c:v>
                </c:pt>
                <c:pt idx="1216">
                  <c:v>0.66531604694968394</c:v>
                </c:pt>
                <c:pt idx="1217">
                  <c:v>0.67520660997032256</c:v>
                </c:pt>
                <c:pt idx="1218">
                  <c:v>0.68979885252174844</c:v>
                </c:pt>
                <c:pt idx="1219">
                  <c:v>0.70458404074702896</c:v>
                </c:pt>
                <c:pt idx="1220">
                  <c:v>0.72594164264525296</c:v>
                </c:pt>
                <c:pt idx="1221">
                  <c:v>0.74824590442155348</c:v>
                </c:pt>
                <c:pt idx="1222">
                  <c:v>0.75730209033084073</c:v>
                </c:pt>
                <c:pt idx="1223">
                  <c:v>0.7639280641741184</c:v>
                </c:pt>
                <c:pt idx="1224">
                  <c:v>0.73366979445155356</c:v>
                </c:pt>
                <c:pt idx="1225">
                  <c:v>0.7043833514340897</c:v>
                </c:pt>
                <c:pt idx="1226">
                  <c:v>0.7551945298933509</c:v>
                </c:pt>
                <c:pt idx="1227">
                  <c:v>0.66641435309316444</c:v>
                </c:pt>
                <c:pt idx="1228">
                  <c:v>0.67240276731848758</c:v>
                </c:pt>
                <c:pt idx="1229">
                  <c:v>0.67383598585237148</c:v>
                </c:pt>
                <c:pt idx="1230">
                  <c:v>0.67857767418509496</c:v>
                </c:pt>
                <c:pt idx="1231">
                  <c:v>0.68697694137871634</c:v>
                </c:pt>
                <c:pt idx="1232">
                  <c:v>0.70285914514096337</c:v>
                </c:pt>
                <c:pt idx="1233">
                  <c:v>0.71600203657707928</c:v>
                </c:pt>
                <c:pt idx="1234">
                  <c:v>0.73599933920946481</c:v>
                </c:pt>
                <c:pt idx="1235">
                  <c:v>0.75969293889817058</c:v>
                </c:pt>
                <c:pt idx="1236">
                  <c:v>0.76777213567630054</c:v>
                </c:pt>
                <c:pt idx="1237">
                  <c:v>0.76882849710807366</c:v>
                </c:pt>
                <c:pt idx="1238">
                  <c:v>0.73471324981818598</c:v>
                </c:pt>
                <c:pt idx="1239">
                  <c:v>0.69939709316694842</c:v>
                </c:pt>
                <c:pt idx="1240">
                  <c:v>0.71862583962020044</c:v>
                </c:pt>
                <c:pt idx="1241">
                  <c:v>0.63855144906072892</c:v>
                </c:pt>
                <c:pt idx="1242">
                  <c:v>0.64266848384063857</c:v>
                </c:pt>
                <c:pt idx="1243">
                  <c:v>0.63862953075483064</c:v>
                </c:pt>
                <c:pt idx="1244">
                  <c:v>0.64445081143658067</c:v>
                </c:pt>
                <c:pt idx="1245">
                  <c:v>0.65488471979964646</c:v>
                </c:pt>
                <c:pt idx="1246">
                  <c:v>0.67913973332197608</c:v>
                </c:pt>
                <c:pt idx="1247">
                  <c:v>0.69235425341962331</c:v>
                </c:pt>
                <c:pt idx="1248">
                  <c:v>0.70863073747192129</c:v>
                </c:pt>
                <c:pt idx="1249">
                  <c:v>0.72009584043973551</c:v>
                </c:pt>
                <c:pt idx="1250">
                  <c:v>0.71473078916071209</c:v>
                </c:pt>
                <c:pt idx="1251">
                  <c:v>0.70564620990811522</c:v>
                </c:pt>
                <c:pt idx="1252">
                  <c:v>0.73031163630192197</c:v>
                </c:pt>
                <c:pt idx="1253">
                  <c:v>0.620710104610111</c:v>
                </c:pt>
                <c:pt idx="1254">
                  <c:v>0.62758322960083479</c:v>
                </c:pt>
                <c:pt idx="1255">
                  <c:v>0.63914899987674723</c:v>
                </c:pt>
                <c:pt idx="1256">
                  <c:v>0.65604755626883082</c:v>
                </c:pt>
                <c:pt idx="1257">
                  <c:v>0.66556642461341498</c:v>
                </c:pt>
                <c:pt idx="1258">
                  <c:v>0.67976309626827591</c:v>
                </c:pt>
                <c:pt idx="1259">
                  <c:v>0.69607829851599612</c:v>
                </c:pt>
                <c:pt idx="1260">
                  <c:v>0.70714653998073129</c:v>
                </c:pt>
                <c:pt idx="1261">
                  <c:v>0.71316915527867752</c:v>
                </c:pt>
                <c:pt idx="1262">
                  <c:v>0.69536975553976732</c:v>
                </c:pt>
                <c:pt idx="1263">
                  <c:v>0.65511380245589523</c:v>
                </c:pt>
                <c:pt idx="1264">
                  <c:v>0.73853473570637174</c:v>
                </c:pt>
                <c:pt idx="1265">
                  <c:v>0.65175499900300649</c:v>
                </c:pt>
                <c:pt idx="1266">
                  <c:v>0.6558410592265782</c:v>
                </c:pt>
                <c:pt idx="1267">
                  <c:v>0.65053085872440319</c:v>
                </c:pt>
                <c:pt idx="1268">
                  <c:v>0.65462143607077428</c:v>
                </c:pt>
                <c:pt idx="1269">
                  <c:v>0.66511987475954393</c:v>
                </c:pt>
                <c:pt idx="1270">
                  <c:v>0.67933719611863008</c:v>
                </c:pt>
                <c:pt idx="1271">
                  <c:v>0.69600344333817976</c:v>
                </c:pt>
                <c:pt idx="1272">
                  <c:v>0.71248642443273014</c:v>
                </c:pt>
                <c:pt idx="1273">
                  <c:v>0.73567087985163193</c:v>
                </c:pt>
                <c:pt idx="1274">
                  <c:v>0.74686689136126083</c:v>
                </c:pt>
                <c:pt idx="1275">
                  <c:v>0.74856532953378774</c:v>
                </c:pt>
                <c:pt idx="1276">
                  <c:v>0.71670154530770969</c:v>
                </c:pt>
                <c:pt idx="1277">
                  <c:v>0.68484163290117384</c:v>
                </c:pt>
                <c:pt idx="1278">
                  <c:v>0.74335708694622504</c:v>
                </c:pt>
                <c:pt idx="1279">
                  <c:v>0.65492537390483985</c:v>
                </c:pt>
                <c:pt idx="1280">
                  <c:v>0.65884300997832435</c:v>
                </c:pt>
                <c:pt idx="1281">
                  <c:v>0.65753304436653492</c:v>
                </c:pt>
                <c:pt idx="1282">
                  <c:v>0.66180817844441919</c:v>
                </c:pt>
                <c:pt idx="1283">
                  <c:v>0.67397020892983561</c:v>
                </c:pt>
                <c:pt idx="1284">
                  <c:v>0.68889155614235142</c:v>
                </c:pt>
                <c:pt idx="1285">
                  <c:v>0.70735561823601201</c:v>
                </c:pt>
                <c:pt idx="1286">
                  <c:v>0.72775107297799069</c:v>
                </c:pt>
                <c:pt idx="1287">
                  <c:v>0.75210933502144672</c:v>
                </c:pt>
                <c:pt idx="1288">
                  <c:v>0.76006398827096799</c:v>
                </c:pt>
                <c:pt idx="1289">
                  <c:v>0.76365768210941909</c:v>
                </c:pt>
                <c:pt idx="1290">
                  <c:v>0.72705091894410323</c:v>
                </c:pt>
                <c:pt idx="1291">
                  <c:v>0.69099911657984114</c:v>
                </c:pt>
                <c:pt idx="1292">
                  <c:v>0.71000975053221393</c:v>
                </c:pt>
                <c:pt idx="1293">
                  <c:v>0.62800074080813917</c:v>
                </c:pt>
                <c:pt idx="1294">
                  <c:v>0.63301345650881913</c:v>
                </c:pt>
                <c:pt idx="1295">
                  <c:v>0.63476222833539508</c:v>
                </c:pt>
                <c:pt idx="1296">
                  <c:v>0.63595797527068865</c:v>
                </c:pt>
                <c:pt idx="1297">
                  <c:v>0.64360030174380312</c:v>
                </c:pt>
                <c:pt idx="1298">
                  <c:v>0.65217573672659601</c:v>
                </c:pt>
                <c:pt idx="1299">
                  <c:v>0.66318461029168352</c:v>
                </c:pt>
                <c:pt idx="1300">
                  <c:v>0.68016899201695347</c:v>
                </c:pt>
                <c:pt idx="1301">
                  <c:v>0.69302988592974335</c:v>
                </c:pt>
                <c:pt idx="1302">
                  <c:v>0.69802195192619798</c:v>
                </c:pt>
                <c:pt idx="1303">
                  <c:v>0.69603441789451748</c:v>
                </c:pt>
                <c:pt idx="1304">
                  <c:v>0.65532029949814763</c:v>
                </c:pt>
                <c:pt idx="1305">
                  <c:v>0.61019101621711624</c:v>
                </c:pt>
                <c:pt idx="1306">
                  <c:v>0.58603537939637051</c:v>
                </c:pt>
                <c:pt idx="1307">
                  <c:v>0.54026982710389837</c:v>
                </c:pt>
                <c:pt idx="1308">
                  <c:v>0.55571645116764401</c:v>
                </c:pt>
                <c:pt idx="1309">
                  <c:v>0.55876679966366805</c:v>
                </c:pt>
                <c:pt idx="1310">
                  <c:v>0.57006735030093725</c:v>
                </c:pt>
                <c:pt idx="1311">
                  <c:v>0.58137822579031906</c:v>
                </c:pt>
                <c:pt idx="1312">
                  <c:v>0.59753984586286402</c:v>
                </c:pt>
                <c:pt idx="1313">
                  <c:v>0.61197979684562875</c:v>
                </c:pt>
                <c:pt idx="1314">
                  <c:v>0.63488290004446146</c:v>
                </c:pt>
                <c:pt idx="1315">
                  <c:v>0.66100348528289132</c:v>
                </c:pt>
                <c:pt idx="1316">
                  <c:v>0.67065205958214036</c:v>
                </c:pt>
                <c:pt idx="1317">
                  <c:v>0.67363077941663296</c:v>
                </c:pt>
                <c:pt idx="1318">
                  <c:v>0.63869083456424935</c:v>
                </c:pt>
                <c:pt idx="1319">
                  <c:v>0.60263580568370212</c:v>
                </c:pt>
                <c:pt idx="1320">
                  <c:v>0.60139811403670107</c:v>
                </c:pt>
                <c:pt idx="1321">
                  <c:v>0.55538992771958218</c:v>
                </c:pt>
                <c:pt idx="1322">
                  <c:v>0.57440830531103948</c:v>
                </c:pt>
                <c:pt idx="1323">
                  <c:v>0.57523816529959182</c:v>
                </c:pt>
                <c:pt idx="1324">
                  <c:v>0.58223841503195228</c:v>
                </c:pt>
                <c:pt idx="1325">
                  <c:v>0.59729914774798853</c:v>
                </c:pt>
                <c:pt idx="1326">
                  <c:v>0.61130416433550872</c:v>
                </c:pt>
                <c:pt idx="1327">
                  <c:v>0.62929715505153072</c:v>
                </c:pt>
                <c:pt idx="1328">
                  <c:v>0.65601722701574994</c:v>
                </c:pt>
                <c:pt idx="1329">
                  <c:v>0.67057204197826759</c:v>
                </c:pt>
                <c:pt idx="1330">
                  <c:v>0.68342519225197296</c:v>
                </c:pt>
                <c:pt idx="1331">
                  <c:v>0.69056805400413912</c:v>
                </c:pt>
                <c:pt idx="1332">
                  <c:v>0.65623985663942863</c:v>
                </c:pt>
                <c:pt idx="1333">
                  <c:v>0.62220462695341361</c:v>
                </c:pt>
                <c:pt idx="1334">
                  <c:v>0.65897336123624628</c:v>
                </c:pt>
                <c:pt idx="1335">
                  <c:v>0.60316624496098825</c:v>
                </c:pt>
                <c:pt idx="1336">
                  <c:v>0.61279868667881132</c:v>
                </c:pt>
                <c:pt idx="1337">
                  <c:v>0.61477525055512228</c:v>
                </c:pt>
                <c:pt idx="1338">
                  <c:v>0.62217881482313209</c:v>
                </c:pt>
                <c:pt idx="1339">
                  <c:v>0.63622448551584587</c:v>
                </c:pt>
                <c:pt idx="1340">
                  <c:v>0.6591366229602772</c:v>
                </c:pt>
                <c:pt idx="1341">
                  <c:v>0.67860025979909133</c:v>
                </c:pt>
                <c:pt idx="1342">
                  <c:v>0.69560593653184355</c:v>
                </c:pt>
                <c:pt idx="1343">
                  <c:v>0.70697811583064418</c:v>
                </c:pt>
                <c:pt idx="1344">
                  <c:v>0.70293335501552279</c:v>
                </c:pt>
                <c:pt idx="1345">
                  <c:v>0.69556399182013595</c:v>
                </c:pt>
                <c:pt idx="1346">
                  <c:v>0.74098495217334914</c:v>
                </c:pt>
                <c:pt idx="1347">
                  <c:v>0.62998053120073527</c:v>
                </c:pt>
                <c:pt idx="1348">
                  <c:v>0.63981108101846929</c:v>
                </c:pt>
                <c:pt idx="1349">
                  <c:v>0.64712623874026487</c:v>
                </c:pt>
                <c:pt idx="1350">
                  <c:v>0.66414094971861559</c:v>
                </c:pt>
                <c:pt idx="1351">
                  <c:v>0.67931138398834834</c:v>
                </c:pt>
                <c:pt idx="1352">
                  <c:v>0.68906836923477999</c:v>
                </c:pt>
                <c:pt idx="1353">
                  <c:v>0.71078798626020312</c:v>
                </c:pt>
                <c:pt idx="1354">
                  <c:v>0.72026555519633684</c:v>
                </c:pt>
                <c:pt idx="1355">
                  <c:v>0.72236601729799921</c:v>
                </c:pt>
                <c:pt idx="1356">
                  <c:v>0.7099226345925137</c:v>
                </c:pt>
                <c:pt idx="1357">
                  <c:v>0.66849287488408737</c:v>
                </c:pt>
                <c:pt idx="1358">
                  <c:v>0.76440946040386959</c:v>
                </c:pt>
                <c:pt idx="1359">
                  <c:v>0.66859805931498484</c:v>
                </c:pt>
                <c:pt idx="1360">
                  <c:v>0.67166647630220588</c:v>
                </c:pt>
                <c:pt idx="1361">
                  <c:v>0.66744361178814182</c:v>
                </c:pt>
                <c:pt idx="1362">
                  <c:v>0.67043201117148998</c:v>
                </c:pt>
                <c:pt idx="1363">
                  <c:v>0.68283344916526811</c:v>
                </c:pt>
                <c:pt idx="1364">
                  <c:v>0.69434501396758908</c:v>
                </c:pt>
                <c:pt idx="1365">
                  <c:v>0.7114984651462033</c:v>
                </c:pt>
                <c:pt idx="1366">
                  <c:v>0.73731769376359568</c:v>
                </c:pt>
                <c:pt idx="1367">
                  <c:v>0.75447824327803736</c:v>
                </c:pt>
                <c:pt idx="1368">
                  <c:v>0.7658071872586163</c:v>
                </c:pt>
                <c:pt idx="1369">
                  <c:v>0.77558675811904432</c:v>
                </c:pt>
                <c:pt idx="1370">
                  <c:v>0.74298603757342752</c:v>
                </c:pt>
                <c:pt idx="1371">
                  <c:v>0.70941219971619573</c:v>
                </c:pt>
                <c:pt idx="1372">
                  <c:v>0.77363407046324406</c:v>
                </c:pt>
                <c:pt idx="1373">
                  <c:v>0.68022448809705882</c:v>
                </c:pt>
                <c:pt idx="1374">
                  <c:v>0.68579410050856349</c:v>
                </c:pt>
                <c:pt idx="1375">
                  <c:v>0.67985150281449025</c:v>
                </c:pt>
                <c:pt idx="1376">
                  <c:v>0.6845596353778477</c:v>
                </c:pt>
                <c:pt idx="1377">
                  <c:v>0.69276208507807213</c:v>
                </c:pt>
                <c:pt idx="1378">
                  <c:v>0.70806157999921271</c:v>
                </c:pt>
                <c:pt idx="1379">
                  <c:v>0.72057013833365924</c:v>
                </c:pt>
                <c:pt idx="1380">
                  <c:v>0.74639904649990751</c:v>
                </c:pt>
                <c:pt idx="1381">
                  <c:v>0.76118939715124445</c:v>
                </c:pt>
                <c:pt idx="1382">
                  <c:v>0.77911398572202029</c:v>
                </c:pt>
                <c:pt idx="1383">
                  <c:v>0.78588579810138892</c:v>
                </c:pt>
                <c:pt idx="1384">
                  <c:v>0.75122914137884544</c:v>
                </c:pt>
                <c:pt idx="1385">
                  <c:v>0.71758109364705402</c:v>
                </c:pt>
                <c:pt idx="1386">
                  <c:v>0.76439461842895762</c:v>
                </c:pt>
                <c:pt idx="1387">
                  <c:v>0.6659323115601562</c:v>
                </c:pt>
                <c:pt idx="1388">
                  <c:v>0.66530765800734237</c:v>
                </c:pt>
                <c:pt idx="1389">
                  <c:v>0.66146745832470255</c:v>
                </c:pt>
                <c:pt idx="1390">
                  <c:v>0.66555029203198901</c:v>
                </c:pt>
                <c:pt idx="1391">
                  <c:v>0.6738017847797485</c:v>
                </c:pt>
                <c:pt idx="1392">
                  <c:v>0.68452285309219651</c:v>
                </c:pt>
                <c:pt idx="1393">
                  <c:v>0.69704431749178375</c:v>
                </c:pt>
                <c:pt idx="1394">
                  <c:v>0.71517733901458325</c:v>
                </c:pt>
                <c:pt idx="1395">
                  <c:v>0.73046844499338248</c:v>
                </c:pt>
                <c:pt idx="1396">
                  <c:v>0.74089783623364891</c:v>
                </c:pt>
                <c:pt idx="1397">
                  <c:v>0.74062551825917844</c:v>
                </c:pt>
                <c:pt idx="1398">
                  <c:v>0.70773634715766509</c:v>
                </c:pt>
                <c:pt idx="1399">
                  <c:v>0.6671080540944816</c:v>
                </c:pt>
                <c:pt idx="1400">
                  <c:v>0.69324348130782332</c:v>
                </c:pt>
                <c:pt idx="1401">
                  <c:v>0.61488172559253362</c:v>
                </c:pt>
                <c:pt idx="1402">
                  <c:v>0.62109341474479229</c:v>
                </c:pt>
                <c:pt idx="1403">
                  <c:v>0.61887228093406366</c:v>
                </c:pt>
                <c:pt idx="1404">
                  <c:v>0.62320032987902507</c:v>
                </c:pt>
                <c:pt idx="1405">
                  <c:v>0.63184029518752194</c:v>
                </c:pt>
                <c:pt idx="1406">
                  <c:v>0.64712043101095162</c:v>
                </c:pt>
                <c:pt idx="1407">
                  <c:v>0.6578092341605476</c:v>
                </c:pt>
                <c:pt idx="1408">
                  <c:v>0.68090915485277737</c:v>
                </c:pt>
                <c:pt idx="1409">
                  <c:v>0.70097163311412392</c:v>
                </c:pt>
                <c:pt idx="1410">
                  <c:v>0.70877399479498404</c:v>
                </c:pt>
                <c:pt idx="1411">
                  <c:v>0.718109597014569</c:v>
                </c:pt>
                <c:pt idx="1412">
                  <c:v>0.68245336554687208</c:v>
                </c:pt>
                <c:pt idx="1413">
                  <c:v>0.64871239414606696</c:v>
                </c:pt>
                <c:pt idx="1414">
                  <c:v>0.67872609393421401</c:v>
                </c:pt>
                <c:pt idx="1415">
                  <c:v>0.60491824330384947</c:v>
                </c:pt>
                <c:pt idx="1416">
                  <c:v>0.61384665916824288</c:v>
                </c:pt>
                <c:pt idx="1417">
                  <c:v>0.60895526047988624</c:v>
                </c:pt>
                <c:pt idx="1418">
                  <c:v>0.61832506377209451</c:v>
                </c:pt>
                <c:pt idx="1419">
                  <c:v>0.62804074961007561</c:v>
                </c:pt>
                <c:pt idx="1420">
                  <c:v>0.64151532692030966</c:v>
                </c:pt>
                <c:pt idx="1421">
                  <c:v>0.65912629810816459</c:v>
                </c:pt>
                <c:pt idx="1422">
                  <c:v>0.67945786782769635</c:v>
                </c:pt>
                <c:pt idx="1423">
                  <c:v>0.69658421626951483</c:v>
                </c:pt>
                <c:pt idx="1424">
                  <c:v>0.7104692064512258</c:v>
                </c:pt>
                <c:pt idx="1425">
                  <c:v>0.71553870883852511</c:v>
                </c:pt>
                <c:pt idx="1426">
                  <c:v>0.68221460334176742</c:v>
                </c:pt>
                <c:pt idx="1427">
                  <c:v>0.64836909281332233</c:v>
                </c:pt>
                <c:pt idx="1428">
                  <c:v>0.67026423232465981</c:v>
                </c:pt>
                <c:pt idx="1429">
                  <c:v>0.59622665373478945</c:v>
                </c:pt>
                <c:pt idx="1430">
                  <c:v>0.60578940270085235</c:v>
                </c:pt>
                <c:pt idx="1431">
                  <c:v>0.60333466911107547</c:v>
                </c:pt>
                <c:pt idx="1432">
                  <c:v>0.6108989138900881</c:v>
                </c:pt>
                <c:pt idx="1433">
                  <c:v>0.61957501618097921</c:v>
                </c:pt>
                <c:pt idx="1434">
                  <c:v>0.63691431469762072</c:v>
                </c:pt>
                <c:pt idx="1435">
                  <c:v>0.65431104520413852</c:v>
                </c:pt>
                <c:pt idx="1436">
                  <c:v>0.66877358180089941</c:v>
                </c:pt>
                <c:pt idx="1437">
                  <c:v>0.67750582547515303</c:v>
                </c:pt>
                <c:pt idx="1438">
                  <c:v>0.67870286301696048</c:v>
                </c:pt>
                <c:pt idx="1439">
                  <c:v>0.66248897338059543</c:v>
                </c:pt>
                <c:pt idx="1440">
                  <c:v>0.62731736465893473</c:v>
                </c:pt>
                <c:pt idx="1441">
                  <c:v>0.53827196822010526</c:v>
                </c:pt>
                <c:pt idx="1442">
                  <c:v>0.54288846772096322</c:v>
                </c:pt>
                <c:pt idx="1443">
                  <c:v>0.54804379544144877</c:v>
                </c:pt>
                <c:pt idx="1444">
                  <c:v>0.55645661400346791</c:v>
                </c:pt>
                <c:pt idx="1445">
                  <c:v>0.5550575965422071</c:v>
                </c:pt>
                <c:pt idx="1446">
                  <c:v>0.56098406165485448</c:v>
                </c:pt>
                <c:pt idx="1447">
                  <c:v>0.56519014828423553</c:v>
                </c:pt>
                <c:pt idx="1448">
                  <c:v>0.56533792273009753</c:v>
                </c:pt>
                <c:pt idx="1449">
                  <c:v>0.5547620476504832</c:v>
                </c:pt>
                <c:pt idx="1450">
                  <c:v>0.52640677723292684</c:v>
                </c:pt>
                <c:pt idx="1451">
                  <c:v>0.46925936609279856</c:v>
                </c:pt>
                <c:pt idx="1452">
                  <c:v>0.47330412690791979</c:v>
                </c:pt>
                <c:pt idx="1453">
                  <c:v>0.47683393572392385</c:v>
                </c:pt>
                <c:pt idx="1454">
                  <c:v>0.49799472012875096</c:v>
                </c:pt>
                <c:pt idx="1455">
                  <c:v>0.50416704578233029</c:v>
                </c:pt>
                <c:pt idx="1456">
                  <c:v>0.51934715960091871</c:v>
                </c:pt>
                <c:pt idx="1457">
                  <c:v>0.53328054752690757</c:v>
                </c:pt>
                <c:pt idx="1458">
                  <c:v>0.5521898688679252</c:v>
                </c:pt>
                <c:pt idx="1459">
                  <c:v>0.56825211223888616</c:v>
                </c:pt>
                <c:pt idx="1460">
                  <c:v>0.59124233137741922</c:v>
                </c:pt>
                <c:pt idx="1461">
                  <c:v>0.61516565902563092</c:v>
                </c:pt>
                <c:pt idx="1462">
                  <c:v>0.62441930773157206</c:v>
                </c:pt>
                <c:pt idx="1463">
                  <c:v>0.62884157095206117</c:v>
                </c:pt>
                <c:pt idx="1464">
                  <c:v>0.59669062677660056</c:v>
                </c:pt>
                <c:pt idx="1465">
                  <c:v>0.56637234385113122</c:v>
                </c:pt>
                <c:pt idx="1466">
                  <c:v>0.58902700529600394</c:v>
                </c:pt>
                <c:pt idx="1467">
                  <c:v>0.55809891079263252</c:v>
                </c:pt>
                <c:pt idx="1468">
                  <c:v>0.57772387344570653</c:v>
                </c:pt>
                <c:pt idx="1469">
                  <c:v>0.57931325536779388</c:v>
                </c:pt>
                <c:pt idx="1470">
                  <c:v>0.58908572789239444</c:v>
                </c:pt>
                <c:pt idx="1471">
                  <c:v>0.60087993552129859</c:v>
                </c:pt>
                <c:pt idx="1472">
                  <c:v>0.6169363711629462</c:v>
                </c:pt>
                <c:pt idx="1473">
                  <c:v>0.63167187103743483</c:v>
                </c:pt>
                <c:pt idx="1474">
                  <c:v>0.64798836389166914</c:v>
                </c:pt>
                <c:pt idx="1475">
                  <c:v>0.66892264685327552</c:v>
                </c:pt>
                <c:pt idx="1476">
                  <c:v>0.67850346431053554</c:v>
                </c:pt>
                <c:pt idx="1477">
                  <c:v>0.6828663596313771</c:v>
                </c:pt>
                <c:pt idx="1478">
                  <c:v>0.64866141518876097</c:v>
                </c:pt>
                <c:pt idx="1479">
                  <c:v>0.6175823197232424</c:v>
                </c:pt>
                <c:pt idx="1480">
                  <c:v>0.65252742700168243</c:v>
                </c:pt>
                <c:pt idx="1481">
                  <c:v>0.60835061132804058</c:v>
                </c:pt>
                <c:pt idx="1482">
                  <c:v>0.62284218657136825</c:v>
                </c:pt>
                <c:pt idx="1483">
                  <c:v>0.62400437773729578</c:v>
                </c:pt>
                <c:pt idx="1484">
                  <c:v>0.62949590845469883</c:v>
                </c:pt>
                <c:pt idx="1485">
                  <c:v>0.64017503205543935</c:v>
                </c:pt>
                <c:pt idx="1486">
                  <c:v>0.65425103200123391</c:v>
                </c:pt>
                <c:pt idx="1487">
                  <c:v>0.6683502628642819</c:v>
                </c:pt>
                <c:pt idx="1488">
                  <c:v>0.68969108687782288</c:v>
                </c:pt>
                <c:pt idx="1489">
                  <c:v>0.71104739816953288</c:v>
                </c:pt>
                <c:pt idx="1490">
                  <c:v>0.72075340445865854</c:v>
                </c:pt>
                <c:pt idx="1491">
                  <c:v>0.72849123581381459</c:v>
                </c:pt>
                <c:pt idx="1492">
                  <c:v>0.70059606661852714</c:v>
                </c:pt>
                <c:pt idx="1493">
                  <c:v>0.67377081022341057</c:v>
                </c:pt>
                <c:pt idx="1494">
                  <c:v>0.73373626068702857</c:v>
                </c:pt>
                <c:pt idx="1495">
                  <c:v>0.66601749159008539</c:v>
                </c:pt>
                <c:pt idx="1496">
                  <c:v>0.67774910480305661</c:v>
                </c:pt>
                <c:pt idx="1497">
                  <c:v>0.67507367749937242</c:v>
                </c:pt>
                <c:pt idx="1498">
                  <c:v>0.68161640722249228</c:v>
                </c:pt>
                <c:pt idx="1499">
                  <c:v>0.68626839840248732</c:v>
                </c:pt>
                <c:pt idx="1500">
                  <c:v>0.69770575333024876</c:v>
                </c:pt>
                <c:pt idx="1501">
                  <c:v>0.71077185367877704</c:v>
                </c:pt>
                <c:pt idx="1502">
                  <c:v>0.72753037926408326</c:v>
                </c:pt>
                <c:pt idx="1503">
                  <c:v>0.7475851138863453</c:v>
                </c:pt>
                <c:pt idx="1504">
                  <c:v>0.75955936112396361</c:v>
                </c:pt>
                <c:pt idx="1505">
                  <c:v>0.76686742050993162</c:v>
                </c:pt>
                <c:pt idx="1506">
                  <c:v>0.74028221692643348</c:v>
                </c:pt>
                <c:pt idx="1507">
                  <c:v>0.71224120919505518</c:v>
                </c:pt>
                <c:pt idx="1508">
                  <c:v>0.7849249415516576</c:v>
                </c:pt>
                <c:pt idx="1509">
                  <c:v>0.70018565374705033</c:v>
                </c:pt>
                <c:pt idx="1510">
                  <c:v>0.7079376817738614</c:v>
                </c:pt>
                <c:pt idx="1511">
                  <c:v>0.70619923479939783</c:v>
                </c:pt>
                <c:pt idx="1512">
                  <c:v>0.71019882438652648</c:v>
                </c:pt>
                <c:pt idx="1513">
                  <c:v>0.71450428771749153</c:v>
                </c:pt>
                <c:pt idx="1514">
                  <c:v>0.72038816281517426</c:v>
                </c:pt>
                <c:pt idx="1515">
                  <c:v>0.73551987888948478</c:v>
                </c:pt>
                <c:pt idx="1516">
                  <c:v>0.75370775118913269</c:v>
                </c:pt>
                <c:pt idx="1517">
                  <c:v>0.77774787872686835</c:v>
                </c:pt>
                <c:pt idx="1518">
                  <c:v>0.78839022004195758</c:v>
                </c:pt>
                <c:pt idx="1519">
                  <c:v>0.79700050140063083</c:v>
                </c:pt>
                <c:pt idx="1520">
                  <c:v>0.762684564797804</c:v>
                </c:pt>
                <c:pt idx="1521">
                  <c:v>0.73546825462892151</c:v>
                </c:pt>
                <c:pt idx="1522">
                  <c:v>0.82082122583097328</c:v>
                </c:pt>
                <c:pt idx="1523">
                  <c:v>0.72243764595953053</c:v>
                </c:pt>
                <c:pt idx="1524">
                  <c:v>0.72578031683099331</c:v>
                </c:pt>
                <c:pt idx="1525">
                  <c:v>0.71890009350444217</c:v>
                </c:pt>
                <c:pt idx="1526">
                  <c:v>0.7186968229784747</c:v>
                </c:pt>
                <c:pt idx="1527">
                  <c:v>0.72301841889086582</c:v>
                </c:pt>
                <c:pt idx="1528">
                  <c:v>0.74106561508047897</c:v>
                </c:pt>
                <c:pt idx="1529">
                  <c:v>0.75364193025691462</c:v>
                </c:pt>
                <c:pt idx="1530">
                  <c:v>0.76919051223527246</c:v>
                </c:pt>
                <c:pt idx="1531">
                  <c:v>0.77980704142008028</c:v>
                </c:pt>
                <c:pt idx="1532">
                  <c:v>0.77672507306446137</c:v>
                </c:pt>
                <c:pt idx="1533">
                  <c:v>0.7759674870406974</c:v>
                </c:pt>
                <c:pt idx="1534">
                  <c:v>0.85482870747693529</c:v>
                </c:pt>
                <c:pt idx="1535">
                  <c:v>0.7163692141303345</c:v>
                </c:pt>
                <c:pt idx="1536">
                  <c:v>0.72001259631957748</c:v>
                </c:pt>
                <c:pt idx="1537">
                  <c:v>0.72454520639702025</c:v>
                </c:pt>
                <c:pt idx="1538">
                  <c:v>0.73413441279662184</c:v>
                </c:pt>
                <c:pt idx="1539">
                  <c:v>0.73704214927284017</c:v>
                </c:pt>
                <c:pt idx="1540">
                  <c:v>0.74487742141980917</c:v>
                </c:pt>
                <c:pt idx="1541">
                  <c:v>0.75712656784492582</c:v>
                </c:pt>
                <c:pt idx="1542">
                  <c:v>0.77553771507150926</c:v>
                </c:pt>
                <c:pt idx="1543">
                  <c:v>0.77614365482986902</c:v>
                </c:pt>
                <c:pt idx="1544">
                  <c:v>0.76012271086735861</c:v>
                </c:pt>
                <c:pt idx="1545">
                  <c:v>0.72136773315935965</c:v>
                </c:pt>
                <c:pt idx="1546">
                  <c:v>0.83464039508046606</c:v>
                </c:pt>
                <c:pt idx="1547">
                  <c:v>0.72509435946876055</c:v>
                </c:pt>
                <c:pt idx="1548">
                  <c:v>0.7237063121628694</c:v>
                </c:pt>
                <c:pt idx="1549">
                  <c:v>0.71707453059027826</c:v>
                </c:pt>
                <c:pt idx="1550">
                  <c:v>0.71475531068447962</c:v>
                </c:pt>
                <c:pt idx="1551">
                  <c:v>0.72325201866991395</c:v>
                </c:pt>
                <c:pt idx="1552">
                  <c:v>0.73306966242250715</c:v>
                </c:pt>
                <c:pt idx="1553">
                  <c:v>0.74850854284716839</c:v>
                </c:pt>
                <c:pt idx="1554">
                  <c:v>0.7643178273413701</c:v>
                </c:pt>
                <c:pt idx="1555">
                  <c:v>0.78187201184260546</c:v>
                </c:pt>
                <c:pt idx="1556">
                  <c:v>0.79127988802697902</c:v>
                </c:pt>
                <c:pt idx="1557">
                  <c:v>0.79821173561409331</c:v>
                </c:pt>
                <c:pt idx="1558">
                  <c:v>0.7667525565301786</c:v>
                </c:pt>
                <c:pt idx="1559">
                  <c:v>0.73549793857874546</c:v>
                </c:pt>
                <c:pt idx="1560">
                  <c:v>0.80981880529845596</c:v>
                </c:pt>
                <c:pt idx="1561">
                  <c:v>0.70056831857847446</c:v>
                </c:pt>
                <c:pt idx="1562">
                  <c:v>0.69629318450059008</c:v>
                </c:pt>
                <c:pt idx="1563">
                  <c:v>0.68978981827614994</c:v>
                </c:pt>
                <c:pt idx="1564">
                  <c:v>0.69437792443369806</c:v>
                </c:pt>
                <c:pt idx="1565">
                  <c:v>0.69874791809036707</c:v>
                </c:pt>
                <c:pt idx="1566">
                  <c:v>0.71099835512199794</c:v>
                </c:pt>
                <c:pt idx="1567">
                  <c:v>0.72560737555810673</c:v>
                </c:pt>
                <c:pt idx="1568">
                  <c:v>0.74135406563637551</c:v>
                </c:pt>
                <c:pt idx="1569">
                  <c:v>0.76081189474587652</c:v>
                </c:pt>
                <c:pt idx="1570">
                  <c:v>0.76959382677092181</c:v>
                </c:pt>
                <c:pt idx="1571">
                  <c:v>0.77396059391130578</c:v>
                </c:pt>
                <c:pt idx="1572">
                  <c:v>0.73696148636571024</c:v>
                </c:pt>
                <c:pt idx="1573">
                  <c:v>0.70238871906658173</c:v>
                </c:pt>
                <c:pt idx="1574">
                  <c:v>0.76201086819745512</c:v>
                </c:pt>
                <c:pt idx="1575">
                  <c:v>0.66595812369043772</c:v>
                </c:pt>
                <c:pt idx="1576">
                  <c:v>0.6702003473022129</c:v>
                </c:pt>
                <c:pt idx="1577">
                  <c:v>0.66262577767108777</c:v>
                </c:pt>
                <c:pt idx="1578">
                  <c:v>0.66210243672962898</c:v>
                </c:pt>
                <c:pt idx="1579">
                  <c:v>0.67533373471195934</c:v>
                </c:pt>
                <c:pt idx="1580">
                  <c:v>0.68158091554335498</c:v>
                </c:pt>
                <c:pt idx="1581">
                  <c:v>0.70095420992618385</c:v>
                </c:pt>
                <c:pt idx="1582">
                  <c:v>0.71976867168841674</c:v>
                </c:pt>
                <c:pt idx="1583">
                  <c:v>0.74248850876225025</c:v>
                </c:pt>
                <c:pt idx="1584">
                  <c:v>0.75022440420763548</c:v>
                </c:pt>
                <c:pt idx="1585">
                  <c:v>0.75947998882334766</c:v>
                </c:pt>
                <c:pt idx="1586">
                  <c:v>0.72447164182571788</c:v>
                </c:pt>
                <c:pt idx="1587">
                  <c:v>0.69201675981619182</c:v>
                </c:pt>
                <c:pt idx="1588">
                  <c:v>0.75936254363056666</c:v>
                </c:pt>
                <c:pt idx="1589">
                  <c:v>0.66690930069131338</c:v>
                </c:pt>
                <c:pt idx="1590">
                  <c:v>0.67517757132375589</c:v>
                </c:pt>
                <c:pt idx="1591">
                  <c:v>0.67284480004955938</c:v>
                </c:pt>
                <c:pt idx="1592">
                  <c:v>0.67639074144698941</c:v>
                </c:pt>
                <c:pt idx="1593">
                  <c:v>0.68701436896762447</c:v>
                </c:pt>
                <c:pt idx="1594">
                  <c:v>0.69814778606132077</c:v>
                </c:pt>
                <c:pt idx="1595">
                  <c:v>0.71232316270869922</c:v>
                </c:pt>
                <c:pt idx="1596">
                  <c:v>0.72976958156600913</c:v>
                </c:pt>
                <c:pt idx="1597">
                  <c:v>0.7449974478256185</c:v>
                </c:pt>
                <c:pt idx="1598">
                  <c:v>0.75388069246201916</c:v>
                </c:pt>
                <c:pt idx="1599">
                  <c:v>0.7576905628915781</c:v>
                </c:pt>
                <c:pt idx="1600">
                  <c:v>0.72125996751543409</c:v>
                </c:pt>
                <c:pt idx="1601">
                  <c:v>0.68642585239720477</c:v>
                </c:pt>
                <c:pt idx="1602">
                  <c:v>0.72888809731689375</c:v>
                </c:pt>
                <c:pt idx="1603">
                  <c:v>0.64365321661088026</c:v>
                </c:pt>
                <c:pt idx="1604">
                  <c:v>0.64558912638199761</c:v>
                </c:pt>
                <c:pt idx="1605">
                  <c:v>0.64302081941898193</c:v>
                </c:pt>
                <c:pt idx="1606">
                  <c:v>0.64932026981419799</c:v>
                </c:pt>
                <c:pt idx="1607">
                  <c:v>0.65484342039119592</c:v>
                </c:pt>
                <c:pt idx="1608">
                  <c:v>0.66207533399283336</c:v>
                </c:pt>
                <c:pt idx="1609">
                  <c:v>0.68159124039546759</c:v>
                </c:pt>
                <c:pt idx="1610">
                  <c:v>0.6965087157884412</c:v>
                </c:pt>
                <c:pt idx="1611">
                  <c:v>0.71976544517213148</c:v>
                </c:pt>
                <c:pt idx="1612">
                  <c:v>0.72847123141284631</c:v>
                </c:pt>
                <c:pt idx="1613">
                  <c:v>0.73309095742998953</c:v>
                </c:pt>
                <c:pt idx="1614">
                  <c:v>0.69932159268587479</c:v>
                </c:pt>
                <c:pt idx="1615">
                  <c:v>0.66637111777494284</c:v>
                </c:pt>
                <c:pt idx="1616">
                  <c:v>0.72024942261491087</c:v>
                </c:pt>
                <c:pt idx="1617">
                  <c:v>0.64243681997136148</c:v>
                </c:pt>
                <c:pt idx="1618">
                  <c:v>0.64648545260602497</c:v>
                </c:pt>
                <c:pt idx="1619">
                  <c:v>0.64343252289697284</c:v>
                </c:pt>
                <c:pt idx="1620">
                  <c:v>0.65353216417289228</c:v>
                </c:pt>
                <c:pt idx="1621">
                  <c:v>0.65748271071248587</c:v>
                </c:pt>
                <c:pt idx="1622">
                  <c:v>0.68435507424536623</c:v>
                </c:pt>
                <c:pt idx="1623">
                  <c:v>0.69251945105342538</c:v>
                </c:pt>
                <c:pt idx="1624">
                  <c:v>0.71114354835483173</c:v>
                </c:pt>
                <c:pt idx="1625">
                  <c:v>0.7200332460238027</c:v>
                </c:pt>
                <c:pt idx="1626">
                  <c:v>0.71817541794678708</c:v>
                </c:pt>
                <c:pt idx="1627">
                  <c:v>0.71215925568141125</c:v>
                </c:pt>
                <c:pt idx="1628">
                  <c:v>0.77358051029290975</c:v>
                </c:pt>
                <c:pt idx="1629">
                  <c:v>0.66062533757426656</c:v>
                </c:pt>
                <c:pt idx="1630">
                  <c:v>0.66841543849324281</c:v>
                </c:pt>
                <c:pt idx="1631">
                  <c:v>0.67336943159753215</c:v>
                </c:pt>
                <c:pt idx="1632">
                  <c:v>0.68803072159746126</c:v>
                </c:pt>
                <c:pt idx="1633">
                  <c:v>0.69612088853096077</c:v>
                </c:pt>
                <c:pt idx="1634">
                  <c:v>0.70564362869508712</c:v>
                </c:pt>
                <c:pt idx="1635">
                  <c:v>0.72293646537722178</c:v>
                </c:pt>
                <c:pt idx="1636">
                  <c:v>0.7357850985281279</c:v>
                </c:pt>
                <c:pt idx="1637">
                  <c:v>0.73705699124775204</c:v>
                </c:pt>
                <c:pt idx="1638">
                  <c:v>0.72463554885300574</c:v>
                </c:pt>
                <c:pt idx="1639">
                  <c:v>0.69045189941787199</c:v>
                </c:pt>
                <c:pt idx="1640">
                  <c:v>0.78138093606399861</c:v>
                </c:pt>
                <c:pt idx="1641">
                  <c:v>0.67605066663052982</c:v>
                </c:pt>
                <c:pt idx="1642">
                  <c:v>0.67481039377050067</c:v>
                </c:pt>
                <c:pt idx="1643">
                  <c:v>0.66520892660901532</c:v>
                </c:pt>
                <c:pt idx="1644">
                  <c:v>0.67187619986074365</c:v>
                </c:pt>
                <c:pt idx="1645">
                  <c:v>0.67971921564679727</c:v>
                </c:pt>
                <c:pt idx="1646">
                  <c:v>0.68801136249975003</c:v>
                </c:pt>
                <c:pt idx="1647">
                  <c:v>0.7007115759015371</c:v>
                </c:pt>
                <c:pt idx="1648">
                  <c:v>0.71913369328349031</c:v>
                </c:pt>
                <c:pt idx="1649">
                  <c:v>0.73404600625040739</c:v>
                </c:pt>
                <c:pt idx="1650">
                  <c:v>0.74076425845944172</c:v>
                </c:pt>
                <c:pt idx="1651">
                  <c:v>0.74472642045766213</c:v>
                </c:pt>
                <c:pt idx="1652">
                  <c:v>0.70952835430246286</c:v>
                </c:pt>
                <c:pt idx="1653">
                  <c:v>0.67630685202357432</c:v>
                </c:pt>
                <c:pt idx="1654">
                  <c:v>0.72917267605324787</c:v>
                </c:pt>
                <c:pt idx="1655">
                  <c:v>0.64300210562452775</c:v>
                </c:pt>
                <c:pt idx="1656">
                  <c:v>0.64679713407917494</c:v>
                </c:pt>
                <c:pt idx="1657">
                  <c:v>0.64353899793438429</c:v>
                </c:pt>
                <c:pt idx="1658">
                  <c:v>0.64709720009369809</c:v>
                </c:pt>
                <c:pt idx="1659">
                  <c:v>0.65424522427192056</c:v>
                </c:pt>
                <c:pt idx="1660">
                  <c:v>0.66697641223004556</c:v>
                </c:pt>
                <c:pt idx="1661">
                  <c:v>0.68132602075682469</c:v>
                </c:pt>
                <c:pt idx="1662">
                  <c:v>0.69836267204591473</c:v>
                </c:pt>
                <c:pt idx="1663">
                  <c:v>0.72002421177820408</c:v>
                </c:pt>
                <c:pt idx="1664">
                  <c:v>0.73067494203563488</c:v>
                </c:pt>
                <c:pt idx="1665">
                  <c:v>0.73690728089211888</c:v>
                </c:pt>
                <c:pt idx="1666">
                  <c:v>0.70401875509386258</c:v>
                </c:pt>
                <c:pt idx="1667">
                  <c:v>0.67424317220756314</c:v>
                </c:pt>
                <c:pt idx="1668">
                  <c:v>0.73659882593525428</c:v>
                </c:pt>
                <c:pt idx="1669">
                  <c:v>0.64500512693437728</c:v>
                </c:pt>
                <c:pt idx="1670">
                  <c:v>0.64791028219756741</c:v>
                </c:pt>
                <c:pt idx="1671">
                  <c:v>0.64363127630014094</c:v>
                </c:pt>
                <c:pt idx="1672">
                  <c:v>0.64697523777811772</c:v>
                </c:pt>
                <c:pt idx="1673">
                  <c:v>0.65735881248713435</c:v>
                </c:pt>
                <c:pt idx="1674">
                  <c:v>0.6681579624936842</c:v>
                </c:pt>
                <c:pt idx="1675">
                  <c:v>0.68287732978674665</c:v>
                </c:pt>
                <c:pt idx="1676">
                  <c:v>0.70063607542046358</c:v>
                </c:pt>
                <c:pt idx="1677">
                  <c:v>0.71757012349168425</c:v>
                </c:pt>
                <c:pt idx="1678">
                  <c:v>0.72826796088687906</c:v>
                </c:pt>
                <c:pt idx="1679">
                  <c:v>0.73136412591415279</c:v>
                </c:pt>
                <c:pt idx="1680">
                  <c:v>0.69559496637647389</c:v>
                </c:pt>
                <c:pt idx="1681">
                  <c:v>0.66248316565128207</c:v>
                </c:pt>
                <c:pt idx="1682">
                  <c:v>0.72148066122934151</c:v>
                </c:pt>
                <c:pt idx="1683">
                  <c:v>0.64388036335735799</c:v>
                </c:pt>
                <c:pt idx="1684">
                  <c:v>0.6526493893172628</c:v>
                </c:pt>
                <c:pt idx="1685">
                  <c:v>0.65243708454569693</c:v>
                </c:pt>
                <c:pt idx="1686">
                  <c:v>0.65807058197964863</c:v>
                </c:pt>
                <c:pt idx="1687">
                  <c:v>0.66857676430750246</c:v>
                </c:pt>
                <c:pt idx="1688">
                  <c:v>0.68358587276297567</c:v>
                </c:pt>
                <c:pt idx="1689">
                  <c:v>0.69940419150277588</c:v>
                </c:pt>
                <c:pt idx="1690">
                  <c:v>0.71578134286317197</c:v>
                </c:pt>
                <c:pt idx="1691">
                  <c:v>0.73835405079440075</c:v>
                </c:pt>
                <c:pt idx="1692">
                  <c:v>0.75043090124988787</c:v>
                </c:pt>
                <c:pt idx="1693">
                  <c:v>0.7555016942437015</c:v>
                </c:pt>
                <c:pt idx="1694">
                  <c:v>0.72286161019940509</c:v>
                </c:pt>
                <c:pt idx="1695">
                  <c:v>0.69273820885756154</c:v>
                </c:pt>
                <c:pt idx="1696">
                  <c:v>0.76723782457947209</c:v>
                </c:pt>
                <c:pt idx="1697">
                  <c:v>0.65943281715525803</c:v>
                </c:pt>
                <c:pt idx="1698">
                  <c:v>0.669806712315419</c:v>
                </c:pt>
                <c:pt idx="1699">
                  <c:v>0.67776265617145459</c:v>
                </c:pt>
                <c:pt idx="1700">
                  <c:v>0.69401074688044273</c:v>
                </c:pt>
                <c:pt idx="1701">
                  <c:v>0.69945968758288124</c:v>
                </c:pt>
                <c:pt idx="1702">
                  <c:v>0.71627435455154975</c:v>
                </c:pt>
                <c:pt idx="1703">
                  <c:v>0.72991283888907177</c:v>
                </c:pt>
                <c:pt idx="1704">
                  <c:v>0.74439473458354399</c:v>
                </c:pt>
                <c:pt idx="1705">
                  <c:v>0.7452955779303706</c:v>
                </c:pt>
                <c:pt idx="1706">
                  <c:v>0.73325809097356265</c:v>
                </c:pt>
                <c:pt idx="1707">
                  <c:v>0.69988236121624192</c:v>
                </c:pt>
                <c:pt idx="1708">
                  <c:v>0.83057175804483452</c:v>
                </c:pt>
                <c:pt idx="1709">
                  <c:v>0.72258219388910738</c:v>
                </c:pt>
                <c:pt idx="1710">
                  <c:v>0.71896978625620234</c:v>
                </c:pt>
                <c:pt idx="1711">
                  <c:v>0.71465851519592383</c:v>
                </c:pt>
                <c:pt idx="1712">
                  <c:v>0.71813669975136474</c:v>
                </c:pt>
                <c:pt idx="1713">
                  <c:v>0.72529440347844287</c:v>
                </c:pt>
                <c:pt idx="1714">
                  <c:v>0.74528460777500083</c:v>
                </c:pt>
                <c:pt idx="1715">
                  <c:v>0.75794481237485156</c:v>
                </c:pt>
                <c:pt idx="1716">
                  <c:v>0.77013652681009193</c:v>
                </c:pt>
                <c:pt idx="1717">
                  <c:v>0.78034780554947902</c:v>
                </c:pt>
                <c:pt idx="1718">
                  <c:v>0.77881262910098303</c:v>
                </c:pt>
                <c:pt idx="1719">
                  <c:v>0.77716646049227622</c:v>
                </c:pt>
                <c:pt idx="1720">
                  <c:v>0.83580968458222105</c:v>
                </c:pt>
                <c:pt idx="1721">
                  <c:v>0.68883218824270376</c:v>
                </c:pt>
                <c:pt idx="1722">
                  <c:v>0.68734928135802797</c:v>
                </c:pt>
                <c:pt idx="1723">
                  <c:v>0.69052739989894574</c:v>
                </c:pt>
                <c:pt idx="1724">
                  <c:v>0.70829517977826084</c:v>
                </c:pt>
                <c:pt idx="1725">
                  <c:v>0.71385253142788196</c:v>
                </c:pt>
                <c:pt idx="1726">
                  <c:v>0.72342883176234274</c:v>
                </c:pt>
                <c:pt idx="1727">
                  <c:v>0.7392568300509984</c:v>
                </c:pt>
                <c:pt idx="1728">
                  <c:v>0.75152404496731229</c:v>
                </c:pt>
                <c:pt idx="1729">
                  <c:v>0.7546060133229312</c:v>
                </c:pt>
                <c:pt idx="1730">
                  <c:v>0.73608516454265105</c:v>
                </c:pt>
                <c:pt idx="1731">
                  <c:v>0.69506581770570175</c:v>
                </c:pt>
                <c:pt idx="1732">
                  <c:v>0.80603732821220686</c:v>
                </c:pt>
                <c:pt idx="1733">
                  <c:v>0.69207612771583937</c:v>
                </c:pt>
                <c:pt idx="1734">
                  <c:v>0.69065581524709641</c:v>
                </c:pt>
                <c:pt idx="1735">
                  <c:v>0.68104015141395624</c:v>
                </c:pt>
                <c:pt idx="1736">
                  <c:v>0.6841176026467759</c:v>
                </c:pt>
                <c:pt idx="1737">
                  <c:v>0.69252654938925284</c:v>
                </c:pt>
                <c:pt idx="1738">
                  <c:v>0.70628183361629882</c:v>
                </c:pt>
                <c:pt idx="1739">
                  <c:v>0.71758561076985339</c:v>
                </c:pt>
                <c:pt idx="1740">
                  <c:v>0.74117660724068979</c:v>
                </c:pt>
                <c:pt idx="1741">
                  <c:v>0.75556945108569062</c:v>
                </c:pt>
                <c:pt idx="1742">
                  <c:v>0.76964416042497108</c:v>
                </c:pt>
                <c:pt idx="1743">
                  <c:v>0.77512084916746204</c:v>
                </c:pt>
                <c:pt idx="1744">
                  <c:v>0.74079200649949462</c:v>
                </c:pt>
                <c:pt idx="1745">
                  <c:v>0.71004588751460807</c:v>
                </c:pt>
                <c:pt idx="1746">
                  <c:v>0.75112460225120503</c:v>
                </c:pt>
                <c:pt idx="1747">
                  <c:v>0.65356894645854358</c:v>
                </c:pt>
                <c:pt idx="1748">
                  <c:v>0.66230183543605414</c:v>
                </c:pt>
                <c:pt idx="1749">
                  <c:v>0.6546891929127634</c:v>
                </c:pt>
                <c:pt idx="1750">
                  <c:v>0.66328785881280983</c:v>
                </c:pt>
                <c:pt idx="1751">
                  <c:v>0.67074691916092521</c:v>
                </c:pt>
                <c:pt idx="1752">
                  <c:v>0.68179515622469211</c:v>
                </c:pt>
                <c:pt idx="1753">
                  <c:v>0.69619316249574914</c:v>
                </c:pt>
                <c:pt idx="1754">
                  <c:v>0.71446492421881214</c:v>
                </c:pt>
                <c:pt idx="1755">
                  <c:v>0.73516818861439859</c:v>
                </c:pt>
                <c:pt idx="1756">
                  <c:v>0.74222006260732198</c:v>
                </c:pt>
                <c:pt idx="1757">
                  <c:v>0.7452484707926067</c:v>
                </c:pt>
                <c:pt idx="1758">
                  <c:v>0.70879399919595221</c:v>
                </c:pt>
                <c:pt idx="1759">
                  <c:v>0.67476264132947961</c:v>
                </c:pt>
                <c:pt idx="1760">
                  <c:v>0.72944370342120435</c:v>
                </c:pt>
                <c:pt idx="1761">
                  <c:v>0.65302237459983137</c:v>
                </c:pt>
                <c:pt idx="1762">
                  <c:v>0.66059694423095672</c:v>
                </c:pt>
                <c:pt idx="1763">
                  <c:v>0.65481696295765734</c:v>
                </c:pt>
                <c:pt idx="1764">
                  <c:v>0.66250446065876434</c:v>
                </c:pt>
                <c:pt idx="1765">
                  <c:v>0.66997190994922118</c:v>
                </c:pt>
                <c:pt idx="1766">
                  <c:v>0.68028450129996354</c:v>
                </c:pt>
                <c:pt idx="1767">
                  <c:v>0.69618735476643578</c:v>
                </c:pt>
                <c:pt idx="1768">
                  <c:v>0.71355827314267206</c:v>
                </c:pt>
                <c:pt idx="1769">
                  <c:v>0.73505074342161736</c:v>
                </c:pt>
                <c:pt idx="1770">
                  <c:v>0.74432633243829782</c:v>
                </c:pt>
                <c:pt idx="1771">
                  <c:v>0.75010244189205511</c:v>
                </c:pt>
                <c:pt idx="1772">
                  <c:v>0.71275551589091557</c:v>
                </c:pt>
                <c:pt idx="1773">
                  <c:v>0.67458453763053683</c:v>
                </c:pt>
                <c:pt idx="1774">
                  <c:v>0.69461862254857365</c:v>
                </c:pt>
                <c:pt idx="1775">
                  <c:v>0.61475201963786885</c:v>
                </c:pt>
                <c:pt idx="1776">
                  <c:v>0.62352362681080165</c:v>
                </c:pt>
                <c:pt idx="1777">
                  <c:v>0.62162127280905022</c:v>
                </c:pt>
                <c:pt idx="1778">
                  <c:v>0.62969014473506757</c:v>
                </c:pt>
                <c:pt idx="1779">
                  <c:v>0.6395219851593158</c:v>
                </c:pt>
                <c:pt idx="1780">
                  <c:v>0.65424651487843466</c:v>
                </c:pt>
                <c:pt idx="1781">
                  <c:v>0.66554061248313345</c:v>
                </c:pt>
                <c:pt idx="1782">
                  <c:v>0.68741445698698878</c:v>
                </c:pt>
                <c:pt idx="1783">
                  <c:v>0.7090321160977997</c:v>
                </c:pt>
                <c:pt idx="1784">
                  <c:v>0.71325498061186365</c:v>
                </c:pt>
                <c:pt idx="1785">
                  <c:v>0.71418099078571484</c:v>
                </c:pt>
                <c:pt idx="1786">
                  <c:v>0.68134344394476465</c:v>
                </c:pt>
                <c:pt idx="1787">
                  <c:v>0.64846588830187812</c:v>
                </c:pt>
                <c:pt idx="1788">
                  <c:v>0.69792838295392745</c:v>
                </c:pt>
                <c:pt idx="1789">
                  <c:v>0.63100140095337109</c:v>
                </c:pt>
                <c:pt idx="1790">
                  <c:v>0.63938647147533756</c:v>
                </c:pt>
                <c:pt idx="1791">
                  <c:v>0.63711306810078872</c:v>
                </c:pt>
                <c:pt idx="1792">
                  <c:v>0.64320408554398101</c:v>
                </c:pt>
                <c:pt idx="1793">
                  <c:v>0.65474791550915401</c:v>
                </c:pt>
                <c:pt idx="1794">
                  <c:v>0.67003837618469608</c:v>
                </c:pt>
                <c:pt idx="1795">
                  <c:v>0.68582055794210217</c:v>
                </c:pt>
                <c:pt idx="1796">
                  <c:v>0.70736594308812462</c:v>
                </c:pt>
                <c:pt idx="1797">
                  <c:v>0.72778140223107168</c:v>
                </c:pt>
                <c:pt idx="1798">
                  <c:v>0.73928070627150888</c:v>
                </c:pt>
                <c:pt idx="1799">
                  <c:v>0.74543044631109168</c:v>
                </c:pt>
                <c:pt idx="1800">
                  <c:v>0.71384736900182555</c:v>
                </c:pt>
                <c:pt idx="1801">
                  <c:v>0.68188033625462119</c:v>
                </c:pt>
                <c:pt idx="1802">
                  <c:v>0.7363852305571742</c:v>
                </c:pt>
                <c:pt idx="1803">
                  <c:v>0.66076343247127267</c:v>
                </c:pt>
                <c:pt idx="1804">
                  <c:v>0.66908139145450718</c:v>
                </c:pt>
                <c:pt idx="1805">
                  <c:v>0.66647436629606915</c:v>
                </c:pt>
                <c:pt idx="1806">
                  <c:v>0.67029972400379711</c:v>
                </c:pt>
                <c:pt idx="1807">
                  <c:v>0.68000702089943665</c:v>
                </c:pt>
                <c:pt idx="1808">
                  <c:v>0.70069737922988218</c:v>
                </c:pt>
                <c:pt idx="1809">
                  <c:v>0.71670799834028009</c:v>
                </c:pt>
                <c:pt idx="1810">
                  <c:v>0.73303610665314123</c:v>
                </c:pt>
                <c:pt idx="1811">
                  <c:v>0.74461865481373646</c:v>
                </c:pt>
                <c:pt idx="1812">
                  <c:v>0.74335902285599609</c:v>
                </c:pt>
                <c:pt idx="1813">
                  <c:v>0.73906065786085851</c:v>
                </c:pt>
                <c:pt idx="1814">
                  <c:v>0.80535975979231567</c:v>
                </c:pt>
                <c:pt idx="1815">
                  <c:v>0.68564309954641645</c:v>
                </c:pt>
                <c:pt idx="1816">
                  <c:v>0.6953213577954892</c:v>
                </c:pt>
                <c:pt idx="1817">
                  <c:v>0.70200153711235835</c:v>
                </c:pt>
                <c:pt idx="1818">
                  <c:v>0.71321368120341311</c:v>
                </c:pt>
                <c:pt idx="1819">
                  <c:v>0.71827543995162801</c:v>
                </c:pt>
                <c:pt idx="1820">
                  <c:v>0.73204104903078682</c:v>
                </c:pt>
                <c:pt idx="1821">
                  <c:v>0.75059803479346121</c:v>
                </c:pt>
                <c:pt idx="1822">
                  <c:v>0.76231480603152069</c:v>
                </c:pt>
                <c:pt idx="1823">
                  <c:v>0.76417198880527926</c:v>
                </c:pt>
                <c:pt idx="1824">
                  <c:v>0.75450405540831889</c:v>
                </c:pt>
                <c:pt idx="1825">
                  <c:v>0.71719133047980232</c:v>
                </c:pt>
                <c:pt idx="1826">
                  <c:v>0.84311838927144622</c:v>
                </c:pt>
                <c:pt idx="1827">
                  <c:v>0.7363865211636883</c:v>
                </c:pt>
                <c:pt idx="1828">
                  <c:v>0.74236719174992694</c:v>
                </c:pt>
                <c:pt idx="1829">
                  <c:v>0.73809076706552867</c:v>
                </c:pt>
                <c:pt idx="1830">
                  <c:v>0.73792621473498377</c:v>
                </c:pt>
                <c:pt idx="1831">
                  <c:v>0.73953366514826824</c:v>
                </c:pt>
                <c:pt idx="1832">
                  <c:v>0.75546749317107831</c:v>
                </c:pt>
                <c:pt idx="1833">
                  <c:v>0.76944540702180297</c:v>
                </c:pt>
                <c:pt idx="1834">
                  <c:v>0.78657175546362135</c:v>
                </c:pt>
                <c:pt idx="1835">
                  <c:v>0.80189899842481471</c:v>
                </c:pt>
                <c:pt idx="1836">
                  <c:v>0.81388679703083067</c:v>
                </c:pt>
                <c:pt idx="1837">
                  <c:v>0.81996878022842457</c:v>
                </c:pt>
                <c:pt idx="1838">
                  <c:v>0.79351134668982026</c:v>
                </c:pt>
                <c:pt idx="1839">
                  <c:v>0.76564586144435653</c:v>
                </c:pt>
                <c:pt idx="1840">
                  <c:v>0.85144086537747998</c:v>
                </c:pt>
                <c:pt idx="1841">
                  <c:v>0.75323926102452232</c:v>
                </c:pt>
                <c:pt idx="1842">
                  <c:v>0.76289299774982766</c:v>
                </c:pt>
                <c:pt idx="1843">
                  <c:v>0.75778671307687684</c:v>
                </c:pt>
                <c:pt idx="1844">
                  <c:v>0.75505385378331613</c:v>
                </c:pt>
                <c:pt idx="1845">
                  <c:v>0.75820874140698058</c:v>
                </c:pt>
                <c:pt idx="1846">
                  <c:v>0.76820771537480192</c:v>
                </c:pt>
                <c:pt idx="1847">
                  <c:v>0.78087889013002221</c:v>
                </c:pt>
                <c:pt idx="1848">
                  <c:v>0.79512395952916104</c:v>
                </c:pt>
                <c:pt idx="1849">
                  <c:v>0.81428688505019498</c:v>
                </c:pt>
                <c:pt idx="1850">
                  <c:v>0.82425940158447775</c:v>
                </c:pt>
                <c:pt idx="1851">
                  <c:v>0.82871909239387509</c:v>
                </c:pt>
                <c:pt idx="1852">
                  <c:v>0.79436185638259782</c:v>
                </c:pt>
                <c:pt idx="1853">
                  <c:v>0.76609112069171359</c:v>
                </c:pt>
                <c:pt idx="1854">
                  <c:v>0.83597939933882226</c:v>
                </c:pt>
                <c:pt idx="1855">
                  <c:v>0.73091693075702457</c:v>
                </c:pt>
                <c:pt idx="1856">
                  <c:v>0.73329874507875614</c:v>
                </c:pt>
                <c:pt idx="1857">
                  <c:v>0.72841896184902633</c:v>
                </c:pt>
                <c:pt idx="1858">
                  <c:v>0.72846413307701907</c:v>
                </c:pt>
                <c:pt idx="1859">
                  <c:v>0.73480681879045651</c:v>
                </c:pt>
                <c:pt idx="1860">
                  <c:v>0.74823557956944087</c:v>
                </c:pt>
                <c:pt idx="1861">
                  <c:v>0.76107840499103363</c:v>
                </c:pt>
                <c:pt idx="1862">
                  <c:v>0.78025165536418017</c:v>
                </c:pt>
                <c:pt idx="1863">
                  <c:v>0.7989099537382095</c:v>
                </c:pt>
                <c:pt idx="1864">
                  <c:v>0.81364029118664172</c:v>
                </c:pt>
                <c:pt idx="1865">
                  <c:v>0.81885369620026094</c:v>
                </c:pt>
                <c:pt idx="1866">
                  <c:v>0.78692731755825007</c:v>
                </c:pt>
                <c:pt idx="1867">
                  <c:v>0.75652256399633733</c:v>
                </c:pt>
                <c:pt idx="1868">
                  <c:v>0.82768144475655636</c:v>
                </c:pt>
                <c:pt idx="1869">
                  <c:v>0.71745332360216019</c:v>
                </c:pt>
                <c:pt idx="1870">
                  <c:v>0.71940536595470361</c:v>
                </c:pt>
                <c:pt idx="1871">
                  <c:v>0.71037692808546926</c:v>
                </c:pt>
                <c:pt idx="1872">
                  <c:v>0.71362602998466118</c:v>
                </c:pt>
                <c:pt idx="1873">
                  <c:v>0.71768821398772265</c:v>
                </c:pt>
                <c:pt idx="1874">
                  <c:v>0.72759426428653018</c:v>
                </c:pt>
                <c:pt idx="1875">
                  <c:v>0.74211552347968168</c:v>
                </c:pt>
                <c:pt idx="1876">
                  <c:v>0.76128619263980024</c:v>
                </c:pt>
                <c:pt idx="1877">
                  <c:v>0.78717124218941081</c:v>
                </c:pt>
                <c:pt idx="1878">
                  <c:v>0.79634939041427832</c:v>
                </c:pt>
                <c:pt idx="1879">
                  <c:v>0.80480157247497686</c:v>
                </c:pt>
                <c:pt idx="1880">
                  <c:v>0.7739889872546154</c:v>
                </c:pt>
                <c:pt idx="1881">
                  <c:v>0.74156572510468433</c:v>
                </c:pt>
                <c:pt idx="1882">
                  <c:v>0.82072572094893137</c:v>
                </c:pt>
                <c:pt idx="1883">
                  <c:v>0.71492567074433799</c:v>
                </c:pt>
                <c:pt idx="1884">
                  <c:v>0.7176417521532158</c:v>
                </c:pt>
                <c:pt idx="1885">
                  <c:v>0.71073958851592522</c:v>
                </c:pt>
                <c:pt idx="1886">
                  <c:v>0.71517992022761134</c:v>
                </c:pt>
                <c:pt idx="1887">
                  <c:v>0.72368888897492945</c:v>
                </c:pt>
                <c:pt idx="1888">
                  <c:v>0.7306381597499837</c:v>
                </c:pt>
                <c:pt idx="1889">
                  <c:v>0.75092713945455103</c:v>
                </c:pt>
                <c:pt idx="1890">
                  <c:v>0.76930924803456768</c:v>
                </c:pt>
                <c:pt idx="1891">
                  <c:v>0.79115405389185622</c:v>
                </c:pt>
                <c:pt idx="1892">
                  <c:v>0.80414529906256804</c:v>
                </c:pt>
                <c:pt idx="1893">
                  <c:v>0.81011499949343713</c:v>
                </c:pt>
                <c:pt idx="1894">
                  <c:v>0.77866937177792039</c:v>
                </c:pt>
                <c:pt idx="1895">
                  <c:v>0.74873504429038917</c:v>
                </c:pt>
                <c:pt idx="1896">
                  <c:v>0.82238156910649396</c:v>
                </c:pt>
                <c:pt idx="1897">
                  <c:v>0.72421416582615938</c:v>
                </c:pt>
                <c:pt idx="1898">
                  <c:v>0.7308827296844016</c:v>
                </c:pt>
                <c:pt idx="1899">
                  <c:v>0.72529827529798507</c:v>
                </c:pt>
                <c:pt idx="1900">
                  <c:v>0.72455036882307677</c:v>
                </c:pt>
                <c:pt idx="1901">
                  <c:v>0.73518173998279623</c:v>
                </c:pt>
                <c:pt idx="1902">
                  <c:v>0.75443629856632977</c:v>
                </c:pt>
                <c:pt idx="1903">
                  <c:v>0.76720426881010606</c:v>
                </c:pt>
                <c:pt idx="1904">
                  <c:v>0.77617398408295002</c:v>
                </c:pt>
                <c:pt idx="1905">
                  <c:v>0.78833665987162338</c:v>
                </c:pt>
                <c:pt idx="1906">
                  <c:v>0.78620909503316538</c:v>
                </c:pt>
                <c:pt idx="1907">
                  <c:v>0.77904364766700296</c:v>
                </c:pt>
                <c:pt idx="1908">
                  <c:v>0.8480472155487111</c:v>
                </c:pt>
                <c:pt idx="1909">
                  <c:v>0.7074407982659412</c:v>
                </c:pt>
                <c:pt idx="1910">
                  <c:v>0.7085326513768514</c:v>
                </c:pt>
                <c:pt idx="1911">
                  <c:v>0.71341307990983827</c:v>
                </c:pt>
                <c:pt idx="1912">
                  <c:v>0.7276136233842414</c:v>
                </c:pt>
                <c:pt idx="1913">
                  <c:v>0.73680338706773563</c:v>
                </c:pt>
                <c:pt idx="1914">
                  <c:v>0.74560467819049225</c:v>
                </c:pt>
                <c:pt idx="1915">
                  <c:v>0.76044600779913518</c:v>
                </c:pt>
                <c:pt idx="1916">
                  <c:v>0.76611047978942459</c:v>
                </c:pt>
                <c:pt idx="1917">
                  <c:v>0.76647830264593708</c:v>
                </c:pt>
                <c:pt idx="1918">
                  <c:v>0.74974300797788429</c:v>
                </c:pt>
                <c:pt idx="1919">
                  <c:v>0.70776667641074587</c:v>
                </c:pt>
                <c:pt idx="1920">
                  <c:v>0.81065769953260691</c:v>
                </c:pt>
                <c:pt idx="1921">
                  <c:v>0.69509421104901148</c:v>
                </c:pt>
                <c:pt idx="1922">
                  <c:v>0.69407076008334734</c:v>
                </c:pt>
                <c:pt idx="1923">
                  <c:v>0.69133402897024443</c:v>
                </c:pt>
                <c:pt idx="1924">
                  <c:v>0.69419336770218487</c:v>
                </c:pt>
                <c:pt idx="1925">
                  <c:v>0.7035805941823331</c:v>
                </c:pt>
                <c:pt idx="1926">
                  <c:v>0.71342534067172203</c:v>
                </c:pt>
                <c:pt idx="1927">
                  <c:v>0.72651209072447565</c:v>
                </c:pt>
                <c:pt idx="1928">
                  <c:v>0.74553498543873198</c:v>
                </c:pt>
                <c:pt idx="1929">
                  <c:v>0.76359831420977142</c:v>
                </c:pt>
                <c:pt idx="1930">
                  <c:v>0.77442972937917309</c:v>
                </c:pt>
                <c:pt idx="1931">
                  <c:v>0.77490660848612514</c:v>
                </c:pt>
                <c:pt idx="1932">
                  <c:v>0.73773004254484376</c:v>
                </c:pt>
                <c:pt idx="1933">
                  <c:v>0.70527903235486011</c:v>
                </c:pt>
                <c:pt idx="1934">
                  <c:v>0.75535714631412465</c:v>
                </c:pt>
                <c:pt idx="1935">
                  <c:v>0.66118417019486231</c:v>
                </c:pt>
                <c:pt idx="1936">
                  <c:v>0.66421515959317523</c:v>
                </c:pt>
                <c:pt idx="1937">
                  <c:v>0.65881461663501462</c:v>
                </c:pt>
                <c:pt idx="1938">
                  <c:v>0.66306651979564546</c:v>
                </c:pt>
                <c:pt idx="1939">
                  <c:v>0.67228725803547762</c:v>
                </c:pt>
                <c:pt idx="1940">
                  <c:v>0.68295283026782028</c:v>
                </c:pt>
                <c:pt idx="1941">
                  <c:v>0.69939451195392033</c:v>
                </c:pt>
                <c:pt idx="1942">
                  <c:v>0.71902915415584989</c:v>
                </c:pt>
                <c:pt idx="1943">
                  <c:v>0.73907291862274216</c:v>
                </c:pt>
                <c:pt idx="1944">
                  <c:v>0.74809490345940632</c:v>
                </c:pt>
                <c:pt idx="1945">
                  <c:v>0.75063997950516859</c:v>
                </c:pt>
                <c:pt idx="1946">
                  <c:v>0.72055916817828969</c:v>
                </c:pt>
                <c:pt idx="1947">
                  <c:v>0.68919355806664562</c:v>
                </c:pt>
                <c:pt idx="1948">
                  <c:v>0.74159540905450827</c:v>
                </c:pt>
                <c:pt idx="1949">
                  <c:v>0.66411320167856291</c:v>
                </c:pt>
                <c:pt idx="1950">
                  <c:v>0.67566542058607748</c:v>
                </c:pt>
                <c:pt idx="1951">
                  <c:v>0.66838898105970423</c:v>
                </c:pt>
                <c:pt idx="1952">
                  <c:v>0.67736450406186144</c:v>
                </c:pt>
                <c:pt idx="1953">
                  <c:v>0.68783584001383535</c:v>
                </c:pt>
                <c:pt idx="1954">
                  <c:v>0.70080385426729364</c:v>
                </c:pt>
                <c:pt idx="1955">
                  <c:v>0.71549805473333172</c:v>
                </c:pt>
                <c:pt idx="1956">
                  <c:v>0.73599675799643671</c:v>
                </c:pt>
                <c:pt idx="1957">
                  <c:v>0.75954193793602331</c:v>
                </c:pt>
                <c:pt idx="1958">
                  <c:v>0.77043981934090033</c:v>
                </c:pt>
                <c:pt idx="1959">
                  <c:v>0.77473624842626676</c:v>
                </c:pt>
                <c:pt idx="1960">
                  <c:v>0.74519749183530071</c:v>
                </c:pt>
                <c:pt idx="1961">
                  <c:v>0.71631888047628556</c:v>
                </c:pt>
                <c:pt idx="1962">
                  <c:v>0.79087141106527314</c:v>
                </c:pt>
                <c:pt idx="1963">
                  <c:v>0.70057670752081591</c:v>
                </c:pt>
                <c:pt idx="1964">
                  <c:v>0.71015881558458993</c:v>
                </c:pt>
                <c:pt idx="1965">
                  <c:v>0.70495960724262563</c:v>
                </c:pt>
                <c:pt idx="1966">
                  <c:v>0.70842682164269699</c:v>
                </c:pt>
                <c:pt idx="1967">
                  <c:v>0.71836320119458541</c:v>
                </c:pt>
                <c:pt idx="1968">
                  <c:v>0.72699348695422683</c:v>
                </c:pt>
                <c:pt idx="1969">
                  <c:v>0.74074425405847355</c:v>
                </c:pt>
                <c:pt idx="1970">
                  <c:v>0.76221736523970762</c:v>
                </c:pt>
                <c:pt idx="1971">
                  <c:v>0.78639881419073487</c:v>
                </c:pt>
                <c:pt idx="1972">
                  <c:v>0.79471032014139886</c:v>
                </c:pt>
                <c:pt idx="1973">
                  <c:v>0.80319734857797753</c:v>
                </c:pt>
                <c:pt idx="1974">
                  <c:v>0.77315977256932011</c:v>
                </c:pt>
                <c:pt idx="1975">
                  <c:v>0.74634096920677395</c:v>
                </c:pt>
                <c:pt idx="1976">
                  <c:v>0.82567842344670672</c:v>
                </c:pt>
                <c:pt idx="1977">
                  <c:v>0.72605521601849199</c:v>
                </c:pt>
                <c:pt idx="1978">
                  <c:v>0.72827828573899156</c:v>
                </c:pt>
                <c:pt idx="1979">
                  <c:v>0.7195899226862168</c:v>
                </c:pt>
                <c:pt idx="1980">
                  <c:v>0.7232971898979067</c:v>
                </c:pt>
                <c:pt idx="1981">
                  <c:v>0.72977667990183659</c:v>
                </c:pt>
                <c:pt idx="1982">
                  <c:v>0.74132760820283694</c:v>
                </c:pt>
                <c:pt idx="1983">
                  <c:v>0.7521880620188055</c:v>
                </c:pt>
                <c:pt idx="1984">
                  <c:v>0.76977063986335059</c:v>
                </c:pt>
                <c:pt idx="1985">
                  <c:v>0.78422865933731234</c:v>
                </c:pt>
                <c:pt idx="1986">
                  <c:v>0.79589057979852351</c:v>
                </c:pt>
                <c:pt idx="1987">
                  <c:v>0.79777615591559181</c:v>
                </c:pt>
                <c:pt idx="1988">
                  <c:v>0.76456175197253085</c:v>
                </c:pt>
                <c:pt idx="1989">
                  <c:v>0.7357928421672123</c:v>
                </c:pt>
                <c:pt idx="1990">
                  <c:v>0.81162694502467958</c:v>
                </c:pt>
                <c:pt idx="1991">
                  <c:v>0.71877425936931938</c:v>
                </c:pt>
                <c:pt idx="1992">
                  <c:v>0.7244871291038868</c:v>
                </c:pt>
                <c:pt idx="1993">
                  <c:v>0.71776177855902501</c:v>
                </c:pt>
                <c:pt idx="1994">
                  <c:v>0.72123544599166667</c:v>
                </c:pt>
                <c:pt idx="1995">
                  <c:v>0.72777301328873012</c:v>
                </c:pt>
                <c:pt idx="1996">
                  <c:v>0.74736183895940977</c:v>
                </c:pt>
                <c:pt idx="1997">
                  <c:v>0.76244322137967135</c:v>
                </c:pt>
                <c:pt idx="1998">
                  <c:v>0.77540478260055934</c:v>
                </c:pt>
                <c:pt idx="1999">
                  <c:v>0.78667242277171945</c:v>
                </c:pt>
                <c:pt idx="2000">
                  <c:v>0.78405507276116893</c:v>
                </c:pt>
                <c:pt idx="2001">
                  <c:v>0.77395155966570728</c:v>
                </c:pt>
                <c:pt idx="2002">
                  <c:v>0.81587755757879643</c:v>
                </c:pt>
                <c:pt idx="2003">
                  <c:v>0.70878496495035359</c:v>
                </c:pt>
                <c:pt idx="2004">
                  <c:v>0.72412124215714557</c:v>
                </c:pt>
                <c:pt idx="2005">
                  <c:v>0.73070139946917367</c:v>
                </c:pt>
                <c:pt idx="2006">
                  <c:v>0.74411983539604531</c:v>
                </c:pt>
                <c:pt idx="2007">
                  <c:v>0.74233363598056101</c:v>
                </c:pt>
                <c:pt idx="2008">
                  <c:v>0.75905473397695888</c:v>
                </c:pt>
                <c:pt idx="2009">
                  <c:v>0.77184335392496028</c:v>
                </c:pt>
                <c:pt idx="2010">
                  <c:v>0.78205011554154835</c:v>
                </c:pt>
                <c:pt idx="2011">
                  <c:v>0.7832052083716482</c:v>
                </c:pt>
                <c:pt idx="2012">
                  <c:v>0.77002230813359585</c:v>
                </c:pt>
                <c:pt idx="2013">
                  <c:v>0.73611355788596078</c:v>
                </c:pt>
                <c:pt idx="2014">
                  <c:v>0.84713023962045841</c:v>
                </c:pt>
                <c:pt idx="2015">
                  <c:v>0.74489226339472114</c:v>
                </c:pt>
                <c:pt idx="2016">
                  <c:v>0.75260557322610977</c:v>
                </c:pt>
                <c:pt idx="2017">
                  <c:v>0.74619061354788385</c:v>
                </c:pt>
                <c:pt idx="2018">
                  <c:v>0.74492452855757307</c:v>
                </c:pt>
                <c:pt idx="2019">
                  <c:v>0.75234616131678012</c:v>
                </c:pt>
                <c:pt idx="2020">
                  <c:v>0.76158432274455223</c:v>
                </c:pt>
                <c:pt idx="2021">
                  <c:v>0.77232281424494031</c:v>
                </c:pt>
                <c:pt idx="2022">
                  <c:v>0.79076687193763284</c:v>
                </c:pt>
                <c:pt idx="2023">
                  <c:v>0.81020082482662326</c:v>
                </c:pt>
                <c:pt idx="2024">
                  <c:v>0.82301138508536398</c:v>
                </c:pt>
                <c:pt idx="2025">
                  <c:v>0.8287778149902657</c:v>
                </c:pt>
                <c:pt idx="2026">
                  <c:v>0.80223649202824632</c:v>
                </c:pt>
                <c:pt idx="2027">
                  <c:v>0.7730371649504828</c:v>
                </c:pt>
                <c:pt idx="2028">
                  <c:v>0.82985869794580636</c:v>
                </c:pt>
                <c:pt idx="2029">
                  <c:v>0.73539210884459105</c:v>
                </c:pt>
                <c:pt idx="2030">
                  <c:v>0.75193252192901805</c:v>
                </c:pt>
                <c:pt idx="2031">
                  <c:v>0.74358229778293172</c:v>
                </c:pt>
                <c:pt idx="2032">
                  <c:v>0.74876860005975521</c:v>
                </c:pt>
                <c:pt idx="2033">
                  <c:v>0.75466860773886379</c:v>
                </c:pt>
                <c:pt idx="2034">
                  <c:v>0.76315370026567142</c:v>
                </c:pt>
                <c:pt idx="2035">
                  <c:v>0.77638887006754398</c:v>
                </c:pt>
                <c:pt idx="2036">
                  <c:v>0.79431926636763317</c:v>
                </c:pt>
                <c:pt idx="2037">
                  <c:v>0.8214420075642449</c:v>
                </c:pt>
                <c:pt idx="2038">
                  <c:v>0.84068430538589456</c:v>
                </c:pt>
                <c:pt idx="2039">
                  <c:v>0.84419669101395856</c:v>
                </c:pt>
                <c:pt idx="2040">
                  <c:v>0.81586271560388446</c:v>
                </c:pt>
                <c:pt idx="2041">
                  <c:v>0.78413186384875644</c:v>
                </c:pt>
                <c:pt idx="2042">
                  <c:v>0.86719271788180519</c:v>
                </c:pt>
                <c:pt idx="2043">
                  <c:v>0.75623669465346899</c:v>
                </c:pt>
                <c:pt idx="2044">
                  <c:v>0.76156367304032702</c:v>
                </c:pt>
                <c:pt idx="2045">
                  <c:v>0.75559268200294394</c:v>
                </c:pt>
                <c:pt idx="2046">
                  <c:v>0.75399426583525797</c:v>
                </c:pt>
                <c:pt idx="2047">
                  <c:v>0.75663549206631919</c:v>
                </c:pt>
                <c:pt idx="2048">
                  <c:v>0.77427227538445564</c:v>
                </c:pt>
                <c:pt idx="2049">
                  <c:v>0.79273698278137328</c:v>
                </c:pt>
                <c:pt idx="2050">
                  <c:v>0.8117185780871794</c:v>
                </c:pt>
                <c:pt idx="2051">
                  <c:v>0.83211984055847144</c:v>
                </c:pt>
                <c:pt idx="2052">
                  <c:v>0.84462323646686144</c:v>
                </c:pt>
                <c:pt idx="2053">
                  <c:v>0.85143312173839547</c:v>
                </c:pt>
                <c:pt idx="2054">
                  <c:v>0.81932605818441351</c:v>
                </c:pt>
                <c:pt idx="2055">
                  <c:v>0.78667564928800471</c:v>
                </c:pt>
                <c:pt idx="2056">
                  <c:v>0.84978179070363236</c:v>
                </c:pt>
                <c:pt idx="2057">
                  <c:v>0.73642394875259654</c:v>
                </c:pt>
                <c:pt idx="2058">
                  <c:v>0.73678531857653851</c:v>
                </c:pt>
                <c:pt idx="2059">
                  <c:v>0.72829570892693174</c:v>
                </c:pt>
                <c:pt idx="2060">
                  <c:v>0.73251276571168245</c:v>
                </c:pt>
                <c:pt idx="2061">
                  <c:v>0.74286601116761819</c:v>
                </c:pt>
                <c:pt idx="2062">
                  <c:v>0.75287789120058046</c:v>
                </c:pt>
                <c:pt idx="2063">
                  <c:v>0.76887624954909428</c:v>
                </c:pt>
                <c:pt idx="2064">
                  <c:v>0.7884463614253201</c:v>
                </c:pt>
                <c:pt idx="2065">
                  <c:v>0.80880955100444685</c:v>
                </c:pt>
                <c:pt idx="2066">
                  <c:v>0.81897243199955616</c:v>
                </c:pt>
                <c:pt idx="2067">
                  <c:v>0.82083155068308589</c:v>
                </c:pt>
                <c:pt idx="2068">
                  <c:v>0.78376210508247313</c:v>
                </c:pt>
                <c:pt idx="2069">
                  <c:v>0.75146015994486526</c:v>
                </c:pt>
                <c:pt idx="2070">
                  <c:v>0.80540493102030841</c:v>
                </c:pt>
                <c:pt idx="2071">
                  <c:v>0.70458275014051486</c:v>
                </c:pt>
                <c:pt idx="2072">
                  <c:v>0.70936767379145993</c:v>
                </c:pt>
                <c:pt idx="2073">
                  <c:v>0.70420008530909073</c:v>
                </c:pt>
                <c:pt idx="2074">
                  <c:v>0.70721300621620631</c:v>
                </c:pt>
                <c:pt idx="2075">
                  <c:v>0.71282327273290469</c:v>
                </c:pt>
                <c:pt idx="2076">
                  <c:v>0.72737744239216517</c:v>
                </c:pt>
                <c:pt idx="2077">
                  <c:v>0.74443345277896633</c:v>
                </c:pt>
                <c:pt idx="2078">
                  <c:v>0.76555100186557168</c:v>
                </c:pt>
                <c:pt idx="2079">
                  <c:v>0.7908223680177382</c:v>
                </c:pt>
                <c:pt idx="2080">
                  <c:v>0.80426726137814841</c:v>
                </c:pt>
                <c:pt idx="2081">
                  <c:v>0.81429269277950833</c:v>
                </c:pt>
                <c:pt idx="2082">
                  <c:v>0.78031102326382784</c:v>
                </c:pt>
                <c:pt idx="2083">
                  <c:v>0.74765287072833442</c:v>
                </c:pt>
                <c:pt idx="2084">
                  <c:v>0.82546934519142601</c:v>
                </c:pt>
                <c:pt idx="2085">
                  <c:v>0.73092015727330995</c:v>
                </c:pt>
                <c:pt idx="2086">
                  <c:v>0.73744288259546131</c:v>
                </c:pt>
                <c:pt idx="2087">
                  <c:v>0.73410214763376991</c:v>
                </c:pt>
                <c:pt idx="2088">
                  <c:v>0.73844116673410087</c:v>
                </c:pt>
                <c:pt idx="2089">
                  <c:v>0.7443998970096003</c:v>
                </c:pt>
                <c:pt idx="2090">
                  <c:v>0.76411326620888864</c:v>
                </c:pt>
                <c:pt idx="2091">
                  <c:v>0.78200365370704139</c:v>
                </c:pt>
                <c:pt idx="2092">
                  <c:v>0.79457932358021999</c:v>
                </c:pt>
                <c:pt idx="2093">
                  <c:v>0.80864370806738783</c:v>
                </c:pt>
                <c:pt idx="2094">
                  <c:v>0.81207801200134999</c:v>
                </c:pt>
                <c:pt idx="2095">
                  <c:v>0.8061728418961851</c:v>
                </c:pt>
                <c:pt idx="2096">
                  <c:v>0.90103822841025027</c:v>
                </c:pt>
                <c:pt idx="2097">
                  <c:v>0.75170924700208253</c:v>
                </c:pt>
                <c:pt idx="2098">
                  <c:v>0.74789421414646717</c:v>
                </c:pt>
                <c:pt idx="2099">
                  <c:v>0.75164019955357919</c:v>
                </c:pt>
                <c:pt idx="2100">
                  <c:v>0.76139137707069748</c:v>
                </c:pt>
                <c:pt idx="2101">
                  <c:v>0.76460111547121012</c:v>
                </c:pt>
                <c:pt idx="2102">
                  <c:v>0.77334820112037561</c:v>
                </c:pt>
                <c:pt idx="2103">
                  <c:v>0.78748034244953247</c:v>
                </c:pt>
                <c:pt idx="2104">
                  <c:v>0.79677851708020941</c:v>
                </c:pt>
                <c:pt idx="2105">
                  <c:v>0.80700915491730774</c:v>
                </c:pt>
                <c:pt idx="2106">
                  <c:v>0.79376430556657962</c:v>
                </c:pt>
                <c:pt idx="2107">
                  <c:v>0.7551028968308513</c:v>
                </c:pt>
                <c:pt idx="2108">
                  <c:v>0.87274490710536967</c:v>
                </c:pt>
                <c:pt idx="2109">
                  <c:v>0.75877596296991801</c:v>
                </c:pt>
                <c:pt idx="2110">
                  <c:v>0.75969229359491353</c:v>
                </c:pt>
                <c:pt idx="2111">
                  <c:v>0.74992175698008412</c:v>
                </c:pt>
                <c:pt idx="2112">
                  <c:v>0.74701208459409474</c:v>
                </c:pt>
                <c:pt idx="2113">
                  <c:v>0.75009405294971354</c:v>
                </c:pt>
                <c:pt idx="2114">
                  <c:v>0.75974133664244847</c:v>
                </c:pt>
                <c:pt idx="2115">
                  <c:v>0.77102446409177772</c:v>
                </c:pt>
                <c:pt idx="2116">
                  <c:v>0.78610068408598288</c:v>
                </c:pt>
                <c:pt idx="2117">
                  <c:v>0.81087581203348624</c:v>
                </c:pt>
                <c:pt idx="2118">
                  <c:v>0.8217530437341376</c:v>
                </c:pt>
                <c:pt idx="2119">
                  <c:v>0.82798473728736466</c:v>
                </c:pt>
                <c:pt idx="2120">
                  <c:v>0.80363809070253533</c:v>
                </c:pt>
                <c:pt idx="2121">
                  <c:v>0.7799283584324036</c:v>
                </c:pt>
                <c:pt idx="2122">
                  <c:v>0.86045123475551732</c:v>
                </c:pt>
                <c:pt idx="2123">
                  <c:v>0.75739501399985432</c:v>
                </c:pt>
                <c:pt idx="2124">
                  <c:v>0.7608486770315277</c:v>
                </c:pt>
                <c:pt idx="2125">
                  <c:v>0.75251006834406797</c:v>
                </c:pt>
                <c:pt idx="2126">
                  <c:v>0.75370000755004829</c:v>
                </c:pt>
                <c:pt idx="2127">
                  <c:v>0.75648255519440089</c:v>
                </c:pt>
                <c:pt idx="2128">
                  <c:v>0.76858779899319796</c:v>
                </c:pt>
                <c:pt idx="2129">
                  <c:v>0.78157130052482515</c:v>
                </c:pt>
                <c:pt idx="2130">
                  <c:v>0.80066324268758493</c:v>
                </c:pt>
                <c:pt idx="2131">
                  <c:v>0.82504150913200902</c:v>
                </c:pt>
                <c:pt idx="2132">
                  <c:v>0.83571611560995052</c:v>
                </c:pt>
                <c:pt idx="2133">
                  <c:v>0.83961761910200905</c:v>
                </c:pt>
                <c:pt idx="2134">
                  <c:v>0.80653808353966916</c:v>
                </c:pt>
                <c:pt idx="2135">
                  <c:v>0.77910946859922092</c:v>
                </c:pt>
                <c:pt idx="2136">
                  <c:v>0.85839529857859065</c:v>
                </c:pt>
                <c:pt idx="2137">
                  <c:v>0.75833715675513136</c:v>
                </c:pt>
                <c:pt idx="2138">
                  <c:v>0.76116164911119155</c:v>
                </c:pt>
                <c:pt idx="2139">
                  <c:v>0.75102522554962092</c:v>
                </c:pt>
                <c:pt idx="2140">
                  <c:v>0.74752122886389849</c:v>
                </c:pt>
                <c:pt idx="2141">
                  <c:v>0.74826978064206384</c:v>
                </c:pt>
                <c:pt idx="2142">
                  <c:v>0.7561437709844554</c:v>
                </c:pt>
                <c:pt idx="2143">
                  <c:v>0.76069767606938055</c:v>
                </c:pt>
                <c:pt idx="2144">
                  <c:v>0.77038819508033718</c:v>
                </c:pt>
                <c:pt idx="2145">
                  <c:v>0.78328716188529213</c:v>
                </c:pt>
                <c:pt idx="2146">
                  <c:v>0.78594000357498006</c:v>
                </c:pt>
                <c:pt idx="2147">
                  <c:v>0.78460616174268027</c:v>
                </c:pt>
                <c:pt idx="2148">
                  <c:v>0.74781290593608019</c:v>
                </c:pt>
                <c:pt idx="2149">
                  <c:v>0.7162659656092083</c:v>
                </c:pt>
                <c:pt idx="2150">
                  <c:v>0.77658891407722608</c:v>
                </c:pt>
                <c:pt idx="2151">
                  <c:v>0.69683201272021789</c:v>
                </c:pt>
                <c:pt idx="2152">
                  <c:v>0.7038800148935993</c:v>
                </c:pt>
                <c:pt idx="2153">
                  <c:v>0.70109165951993324</c:v>
                </c:pt>
                <c:pt idx="2154">
                  <c:v>0.70727237411585386</c:v>
                </c:pt>
                <c:pt idx="2155">
                  <c:v>0.71591169412109379</c:v>
                </c:pt>
                <c:pt idx="2156">
                  <c:v>0.72832152105721326</c:v>
                </c:pt>
                <c:pt idx="2157">
                  <c:v>0.74300668727765284</c:v>
                </c:pt>
                <c:pt idx="2158">
                  <c:v>0.76177662311514982</c:v>
                </c:pt>
                <c:pt idx="2159">
                  <c:v>0.78373951946847675</c:v>
                </c:pt>
                <c:pt idx="2160">
                  <c:v>0.79629453963743002</c:v>
                </c:pt>
                <c:pt idx="2161">
                  <c:v>0.80057741735439869</c:v>
                </c:pt>
                <c:pt idx="2162">
                  <c:v>0.7720485603606988</c:v>
                </c:pt>
                <c:pt idx="2163">
                  <c:v>0.74259240258663362</c:v>
                </c:pt>
                <c:pt idx="2164">
                  <c:v>0.78910134423121481</c:v>
                </c:pt>
                <c:pt idx="2165">
                  <c:v>0.69705399704063931</c:v>
                </c:pt>
                <c:pt idx="2166">
                  <c:v>0.70011983281483225</c:v>
                </c:pt>
                <c:pt idx="2167">
                  <c:v>0.69492449629241027</c:v>
                </c:pt>
                <c:pt idx="2168">
                  <c:v>0.69830394944952412</c:v>
                </c:pt>
                <c:pt idx="2169">
                  <c:v>0.70575849267484014</c:v>
                </c:pt>
                <c:pt idx="2170">
                  <c:v>0.72101991470381566</c:v>
                </c:pt>
                <c:pt idx="2171">
                  <c:v>0.73554504571650936</c:v>
                </c:pt>
                <c:pt idx="2172">
                  <c:v>0.75312375174151236</c:v>
                </c:pt>
                <c:pt idx="2173">
                  <c:v>0.77687671932986557</c:v>
                </c:pt>
                <c:pt idx="2174">
                  <c:v>0.78986344737777814</c:v>
                </c:pt>
                <c:pt idx="2175">
                  <c:v>0.79475161954984941</c:v>
                </c:pt>
                <c:pt idx="2176">
                  <c:v>0.76684354428942125</c:v>
                </c:pt>
                <c:pt idx="2177">
                  <c:v>0.7384185811201045</c:v>
                </c:pt>
                <c:pt idx="2178">
                  <c:v>0.78921749881748193</c:v>
                </c:pt>
                <c:pt idx="2179">
                  <c:v>0.70048701036808758</c:v>
                </c:pt>
                <c:pt idx="2180">
                  <c:v>0.70290496167221317</c:v>
                </c:pt>
                <c:pt idx="2181">
                  <c:v>0.69829104338438341</c:v>
                </c:pt>
                <c:pt idx="2182">
                  <c:v>0.70204477243057994</c:v>
                </c:pt>
                <c:pt idx="2183">
                  <c:v>0.71014720012596333</c:v>
                </c:pt>
                <c:pt idx="2184">
                  <c:v>0.73028130704884109</c:v>
                </c:pt>
                <c:pt idx="2185">
                  <c:v>0.74580859401971678</c:v>
                </c:pt>
                <c:pt idx="2186">
                  <c:v>0.76105581937703726</c:v>
                </c:pt>
                <c:pt idx="2187">
                  <c:v>0.77284680048965626</c:v>
                </c:pt>
                <c:pt idx="2188">
                  <c:v>0.77437939572512404</c:v>
                </c:pt>
                <c:pt idx="2189">
                  <c:v>0.76799992772603531</c:v>
                </c:pt>
                <c:pt idx="2190">
                  <c:v>0.80171379639004459</c:v>
                </c:pt>
                <c:pt idx="2191">
                  <c:v>0.67804271778500946</c:v>
                </c:pt>
                <c:pt idx="2192">
                  <c:v>0.6809440012286575</c:v>
                </c:pt>
                <c:pt idx="2193">
                  <c:v>0.68613223941525214</c:v>
                </c:pt>
                <c:pt idx="2194">
                  <c:v>0.70147109783507222</c:v>
                </c:pt>
                <c:pt idx="2195">
                  <c:v>0.70763180803002479</c:v>
                </c:pt>
                <c:pt idx="2196">
                  <c:v>0.72056239469457484</c:v>
                </c:pt>
                <c:pt idx="2197">
                  <c:v>0.73787846229396292</c:v>
                </c:pt>
                <c:pt idx="2198">
                  <c:v>0.74781290593608019</c:v>
                </c:pt>
                <c:pt idx="2199">
                  <c:v>0.75287789120058046</c:v>
                </c:pt>
                <c:pt idx="2200">
                  <c:v>0.73837082867908366</c:v>
                </c:pt>
                <c:pt idx="2201">
                  <c:v>0.69929965237513558</c:v>
                </c:pt>
                <c:pt idx="2202">
                  <c:v>0.77649276389192723</c:v>
                </c:pt>
                <c:pt idx="2203">
                  <c:v>0.68408727339369513</c:v>
                </c:pt>
                <c:pt idx="2204">
                  <c:v>0.68709567717801145</c:v>
                </c:pt>
                <c:pt idx="2205">
                  <c:v>0.68367621521896105</c:v>
                </c:pt>
                <c:pt idx="2206">
                  <c:v>0.68795973823918688</c:v>
                </c:pt>
                <c:pt idx="2207">
                  <c:v>0.69730243879459941</c:v>
                </c:pt>
                <c:pt idx="2208">
                  <c:v>0.7134911616039401</c:v>
                </c:pt>
                <c:pt idx="2209">
                  <c:v>0.72869450633978183</c:v>
                </c:pt>
                <c:pt idx="2210">
                  <c:v>0.74744056595676867</c:v>
                </c:pt>
                <c:pt idx="2211">
                  <c:v>0.77311847316086957</c:v>
                </c:pt>
                <c:pt idx="2212">
                  <c:v>0.78550184266345058</c:v>
                </c:pt>
                <c:pt idx="2213">
                  <c:v>0.79214136787512612</c:v>
                </c:pt>
                <c:pt idx="2214">
                  <c:v>0.76557939520888152</c:v>
                </c:pt>
                <c:pt idx="2215">
                  <c:v>0.73712861990928336</c:v>
                </c:pt>
                <c:pt idx="2216">
                  <c:v>0.77475947934352019</c:v>
                </c:pt>
                <c:pt idx="2217">
                  <c:v>0.69562594093281183</c:v>
                </c:pt>
                <c:pt idx="2218">
                  <c:v>0.70337151592705249</c:v>
                </c:pt>
                <c:pt idx="2219">
                  <c:v>0.69998625504062517</c:v>
                </c:pt>
                <c:pt idx="2220">
                  <c:v>0.70701876993583757</c:v>
                </c:pt>
                <c:pt idx="2221">
                  <c:v>0.71644148809512298</c:v>
                </c:pt>
                <c:pt idx="2222">
                  <c:v>0.72842799609462472</c:v>
                </c:pt>
                <c:pt idx="2223">
                  <c:v>0.74587183373890653</c:v>
                </c:pt>
                <c:pt idx="2224">
                  <c:v>0.76904919082198087</c:v>
                </c:pt>
                <c:pt idx="2225">
                  <c:v>0.79505168556437256</c:v>
                </c:pt>
                <c:pt idx="2226">
                  <c:v>0.81368610771789163</c:v>
                </c:pt>
                <c:pt idx="2227">
                  <c:v>0.82254095901098256</c:v>
                </c:pt>
                <c:pt idx="2228">
                  <c:v>0.79888414160792809</c:v>
                </c:pt>
                <c:pt idx="2229">
                  <c:v>0.76999972251959947</c:v>
                </c:pt>
                <c:pt idx="2230">
                  <c:v>0.81111134772230553</c:v>
                </c:pt>
                <c:pt idx="2231">
                  <c:v>0.71989966824959561</c:v>
                </c:pt>
                <c:pt idx="2232">
                  <c:v>0.72507112855150735</c:v>
                </c:pt>
                <c:pt idx="2233">
                  <c:v>0.71954797797450931</c:v>
                </c:pt>
                <c:pt idx="2234">
                  <c:v>0.72406316486401201</c:v>
                </c:pt>
                <c:pt idx="2235">
                  <c:v>0.73125958678651237</c:v>
                </c:pt>
                <c:pt idx="2236">
                  <c:v>0.7446089752648809</c:v>
                </c:pt>
                <c:pt idx="2237">
                  <c:v>0.76181856782685753</c:v>
                </c:pt>
                <c:pt idx="2238">
                  <c:v>0.78074144053627292</c:v>
                </c:pt>
                <c:pt idx="2239">
                  <c:v>0.80687880365938569</c:v>
                </c:pt>
                <c:pt idx="2240">
                  <c:v>0.82201955397929483</c:v>
                </c:pt>
                <c:pt idx="2241">
                  <c:v>0.82910950086438373</c:v>
                </c:pt>
                <c:pt idx="2242">
                  <c:v>0.80253075031345611</c:v>
                </c:pt>
                <c:pt idx="2243">
                  <c:v>0.77421161687829398</c:v>
                </c:pt>
                <c:pt idx="2244">
                  <c:v>0.81993457915580137</c:v>
                </c:pt>
                <c:pt idx="2245">
                  <c:v>0.72570546165317662</c:v>
                </c:pt>
                <c:pt idx="2246">
                  <c:v>0.72889777686574919</c:v>
                </c:pt>
                <c:pt idx="2247">
                  <c:v>0.72348432784244809</c:v>
                </c:pt>
                <c:pt idx="2248">
                  <c:v>0.7265740398371513</c:v>
                </c:pt>
                <c:pt idx="2249">
                  <c:v>0.73345684437673075</c:v>
                </c:pt>
                <c:pt idx="2250">
                  <c:v>0.74992111167682707</c:v>
                </c:pt>
                <c:pt idx="2251">
                  <c:v>0.7661601681402167</c:v>
                </c:pt>
                <c:pt idx="2252">
                  <c:v>0.78501141218810078</c:v>
                </c:pt>
                <c:pt idx="2253">
                  <c:v>0.80849206180198363</c:v>
                </c:pt>
                <c:pt idx="2254">
                  <c:v>0.82476854585428161</c:v>
                </c:pt>
                <c:pt idx="2255">
                  <c:v>0.83207918645327783</c:v>
                </c:pt>
                <c:pt idx="2256">
                  <c:v>0.80604249063826305</c:v>
                </c:pt>
                <c:pt idx="2257">
                  <c:v>0.78285287279330484</c:v>
                </c:pt>
                <c:pt idx="2258">
                  <c:v>0.82937213928999876</c:v>
                </c:pt>
                <c:pt idx="2259">
                  <c:v>0.74031706330231362</c:v>
                </c:pt>
                <c:pt idx="2260">
                  <c:v>0.75006372369663266</c:v>
                </c:pt>
                <c:pt idx="2261">
                  <c:v>0.74505552511875195</c:v>
                </c:pt>
                <c:pt idx="2262">
                  <c:v>0.7478206495751647</c:v>
                </c:pt>
                <c:pt idx="2263">
                  <c:v>0.75670324890830831</c:v>
                </c:pt>
                <c:pt idx="2264">
                  <c:v>0.76805800501916888</c:v>
                </c:pt>
                <c:pt idx="2265">
                  <c:v>0.78185910577746476</c:v>
                </c:pt>
                <c:pt idx="2266">
                  <c:v>0.80058193447719805</c:v>
                </c:pt>
                <c:pt idx="2267">
                  <c:v>0.82697225647707018</c:v>
                </c:pt>
                <c:pt idx="2268">
                  <c:v>0.84371206826792222</c:v>
                </c:pt>
                <c:pt idx="2269">
                  <c:v>0.85267210399191051</c:v>
                </c:pt>
                <c:pt idx="2270">
                  <c:v>0.82677995610647248</c:v>
                </c:pt>
                <c:pt idx="2271">
                  <c:v>0.80314249780112934</c:v>
                </c:pt>
                <c:pt idx="2272">
                  <c:v>0.86477218536465117</c:v>
                </c:pt>
                <c:pt idx="2273">
                  <c:v>0.76737269296019339</c:v>
                </c:pt>
                <c:pt idx="2274">
                  <c:v>0.77236540425990496</c:v>
                </c:pt>
                <c:pt idx="2275">
                  <c:v>0.76786118752577193</c:v>
                </c:pt>
                <c:pt idx="2276">
                  <c:v>0.77048821708517812</c:v>
                </c:pt>
                <c:pt idx="2277">
                  <c:v>0.77613203937124231</c:v>
                </c:pt>
                <c:pt idx="2278">
                  <c:v>0.79229236883727328</c:v>
                </c:pt>
                <c:pt idx="2279">
                  <c:v>0.80465186211934381</c:v>
                </c:pt>
                <c:pt idx="2280">
                  <c:v>0.82172077857128578</c:v>
                </c:pt>
                <c:pt idx="2281">
                  <c:v>0.83740551953687892</c:v>
                </c:pt>
                <c:pt idx="2282">
                  <c:v>0.84463033480268901</c:v>
                </c:pt>
                <c:pt idx="2283">
                  <c:v>0.83857545434189074</c:v>
                </c:pt>
                <c:pt idx="2284">
                  <c:v>0.90805654663380786</c:v>
                </c:pt>
                <c:pt idx="2285">
                  <c:v>0.76286524970977487</c:v>
                </c:pt>
                <c:pt idx="2286">
                  <c:v>0.76271231283785668</c:v>
                </c:pt>
                <c:pt idx="2287">
                  <c:v>0.76900401959398812</c:v>
                </c:pt>
                <c:pt idx="2288">
                  <c:v>0.78036587404067603</c:v>
                </c:pt>
                <c:pt idx="2289">
                  <c:v>0.78386148178405701</c:v>
                </c:pt>
                <c:pt idx="2290">
                  <c:v>0.79407856825275769</c:v>
                </c:pt>
                <c:pt idx="2291">
                  <c:v>0.80853465181694828</c:v>
                </c:pt>
                <c:pt idx="2292">
                  <c:v>0.81922087375351604</c:v>
                </c:pt>
                <c:pt idx="2293">
                  <c:v>0.83410156686083847</c:v>
                </c:pt>
                <c:pt idx="2294">
                  <c:v>0.82152267047137473</c:v>
                </c:pt>
                <c:pt idx="2295">
                  <c:v>0.77936500868900838</c:v>
                </c:pt>
                <c:pt idx="2296">
                  <c:v>0.87803187669029137</c:v>
                </c:pt>
                <c:pt idx="2297">
                  <c:v>0.75850429029870436</c:v>
                </c:pt>
                <c:pt idx="2298">
                  <c:v>0.75400781720365584</c:v>
                </c:pt>
                <c:pt idx="2299">
                  <c:v>0.74637646088591114</c:v>
                </c:pt>
                <c:pt idx="2300">
                  <c:v>0.74707532431328449</c:v>
                </c:pt>
                <c:pt idx="2301">
                  <c:v>0.75278948465436601</c:v>
                </c:pt>
                <c:pt idx="2302">
                  <c:v>0.76696808781802972</c:v>
                </c:pt>
                <c:pt idx="2303">
                  <c:v>0.78032780114851086</c:v>
                </c:pt>
                <c:pt idx="2304">
                  <c:v>0.7995507398724494</c:v>
                </c:pt>
                <c:pt idx="2305">
                  <c:v>0.82847387715620024</c:v>
                </c:pt>
                <c:pt idx="2306">
                  <c:v>0.84707216232732507</c:v>
                </c:pt>
                <c:pt idx="2307">
                  <c:v>0.85541012571152764</c:v>
                </c:pt>
                <c:pt idx="2308">
                  <c:v>0.82618756771651058</c:v>
                </c:pt>
                <c:pt idx="2309">
                  <c:v>0.79879057263565734</c:v>
                </c:pt>
                <c:pt idx="2310">
                  <c:v>0.84045135091010348</c:v>
                </c:pt>
                <c:pt idx="2311">
                  <c:v>0.73158675553783126</c:v>
                </c:pt>
                <c:pt idx="2312">
                  <c:v>0.73050458197577672</c:v>
                </c:pt>
                <c:pt idx="2313">
                  <c:v>0.72551638779886418</c:v>
                </c:pt>
                <c:pt idx="2314">
                  <c:v>0.72944112220817614</c:v>
                </c:pt>
                <c:pt idx="2315">
                  <c:v>0.73865605271869494</c:v>
                </c:pt>
                <c:pt idx="2316">
                  <c:v>0.75117558120851113</c:v>
                </c:pt>
                <c:pt idx="2317">
                  <c:v>0.76457659394744271</c:v>
                </c:pt>
                <c:pt idx="2318">
                  <c:v>0.78294708706883254</c:v>
                </c:pt>
                <c:pt idx="2319">
                  <c:v>0.81077901654493034</c:v>
                </c:pt>
                <c:pt idx="2320">
                  <c:v>0.82319142469407802</c:v>
                </c:pt>
                <c:pt idx="2321">
                  <c:v>0.82979287701358828</c:v>
                </c:pt>
                <c:pt idx="2322">
                  <c:v>0.80217131639928541</c:v>
                </c:pt>
                <c:pt idx="2323">
                  <c:v>0.77504534868638841</c:v>
                </c:pt>
                <c:pt idx="2324">
                  <c:v>0.82294233763686075</c:v>
                </c:pt>
                <c:pt idx="2325">
                  <c:v>0.72480074648680781</c:v>
                </c:pt>
                <c:pt idx="2326">
                  <c:v>0.72647143661928226</c:v>
                </c:pt>
                <c:pt idx="2327">
                  <c:v>0.72286354610917636</c:v>
                </c:pt>
                <c:pt idx="2328">
                  <c:v>0.72550735355326568</c:v>
                </c:pt>
                <c:pt idx="2329">
                  <c:v>0.73469260011396076</c:v>
                </c:pt>
                <c:pt idx="2330">
                  <c:v>0.75127689381986629</c:v>
                </c:pt>
                <c:pt idx="2331">
                  <c:v>0.76478244568643816</c:v>
                </c:pt>
                <c:pt idx="2332">
                  <c:v>0.78849024204679874</c:v>
                </c:pt>
                <c:pt idx="2333">
                  <c:v>0.8163473383499209</c:v>
                </c:pt>
                <c:pt idx="2334">
                  <c:v>0.8356141576953382</c:v>
                </c:pt>
                <c:pt idx="2335">
                  <c:v>0.84559054604916306</c:v>
                </c:pt>
                <c:pt idx="2336">
                  <c:v>0.81473020838778099</c:v>
                </c:pt>
                <c:pt idx="2337">
                  <c:v>0.78728675147242078</c:v>
                </c:pt>
                <c:pt idx="2338">
                  <c:v>0.83313425727853685</c:v>
                </c:pt>
                <c:pt idx="2339">
                  <c:v>0.7276620211285193</c:v>
                </c:pt>
                <c:pt idx="2340">
                  <c:v>0.7254808961197271</c:v>
                </c:pt>
                <c:pt idx="2341">
                  <c:v>0.72178653497317813</c:v>
                </c:pt>
                <c:pt idx="2342">
                  <c:v>0.72532473273152365</c:v>
                </c:pt>
                <c:pt idx="2343">
                  <c:v>0.73364075580498689</c:v>
                </c:pt>
                <c:pt idx="2344">
                  <c:v>0.74487161369049593</c:v>
                </c:pt>
                <c:pt idx="2345">
                  <c:v>0.75837458434403959</c:v>
                </c:pt>
                <c:pt idx="2346">
                  <c:v>0.77919916575194925</c:v>
                </c:pt>
                <c:pt idx="2347">
                  <c:v>0.80412077753880051</c:v>
                </c:pt>
                <c:pt idx="2348">
                  <c:v>0.81737724234815534</c:v>
                </c:pt>
                <c:pt idx="2349">
                  <c:v>0.82481113586924626</c:v>
                </c:pt>
                <c:pt idx="2350">
                  <c:v>0.79606932880072345</c:v>
                </c:pt>
                <c:pt idx="2351">
                  <c:v>0.76591947002534111</c:v>
                </c:pt>
                <c:pt idx="2352">
                  <c:v>0.82174465479179615</c:v>
                </c:pt>
                <c:pt idx="2353">
                  <c:v>0.72595583931690777</c:v>
                </c:pt>
                <c:pt idx="2354">
                  <c:v>0.72781044087763835</c:v>
                </c:pt>
                <c:pt idx="2355">
                  <c:v>0.72513759478698214</c:v>
                </c:pt>
                <c:pt idx="2356">
                  <c:v>0.73055039850702641</c:v>
                </c:pt>
                <c:pt idx="2357">
                  <c:v>0.74036804225961983</c:v>
                </c:pt>
                <c:pt idx="2358">
                  <c:v>0.75622507919484228</c:v>
                </c:pt>
                <c:pt idx="2359">
                  <c:v>0.77216987737302223</c:v>
                </c:pt>
                <c:pt idx="2360">
                  <c:v>0.79476323500847623</c:v>
                </c:pt>
                <c:pt idx="2361">
                  <c:v>0.81953707234946527</c:v>
                </c:pt>
                <c:pt idx="2362">
                  <c:v>0.83239990217202631</c:v>
                </c:pt>
                <c:pt idx="2363">
                  <c:v>0.83668084397922382</c:v>
                </c:pt>
                <c:pt idx="2364">
                  <c:v>0.8055449618270859</c:v>
                </c:pt>
                <c:pt idx="2365">
                  <c:v>0.77405093636729105</c:v>
                </c:pt>
                <c:pt idx="2366">
                  <c:v>0.79072234601289715</c:v>
                </c:pt>
                <c:pt idx="2367">
                  <c:v>0.6973495459323632</c:v>
                </c:pt>
                <c:pt idx="2368">
                  <c:v>0.69954938473560957</c:v>
                </c:pt>
                <c:pt idx="2369">
                  <c:v>0.69396493034919304</c:v>
                </c:pt>
                <c:pt idx="2370">
                  <c:v>0.69968038129678856</c:v>
                </c:pt>
                <c:pt idx="2371">
                  <c:v>0.70828291901637719</c:v>
                </c:pt>
                <c:pt idx="2372">
                  <c:v>0.73575476927504702</c:v>
                </c:pt>
                <c:pt idx="2373">
                  <c:v>0.74890798556327565</c:v>
                </c:pt>
                <c:pt idx="2374">
                  <c:v>0.76546388592587156</c:v>
                </c:pt>
                <c:pt idx="2375">
                  <c:v>0.77935403853363883</c:v>
                </c:pt>
                <c:pt idx="2376">
                  <c:v>0.77736521389544422</c:v>
                </c:pt>
                <c:pt idx="2377">
                  <c:v>0.76584138833123949</c:v>
                </c:pt>
                <c:pt idx="2378">
                  <c:v>0.75554363895540899</c:v>
                </c:pt>
                <c:pt idx="2379">
                  <c:v>0.63824234880060715</c:v>
                </c:pt>
                <c:pt idx="2380">
                  <c:v>0.646648714330056</c:v>
                </c:pt>
                <c:pt idx="2381">
                  <c:v>0.65630245105536122</c:v>
                </c:pt>
                <c:pt idx="2382">
                  <c:v>0.67057978561735199</c:v>
                </c:pt>
                <c:pt idx="2383">
                  <c:v>0.68127955892231773</c:v>
                </c:pt>
                <c:pt idx="2384">
                  <c:v>0.6963531977034948</c:v>
                </c:pt>
                <c:pt idx="2385">
                  <c:v>0.71259354477339865</c:v>
                </c:pt>
                <c:pt idx="2386">
                  <c:v>0.72729290766549293</c:v>
                </c:pt>
                <c:pt idx="2387">
                  <c:v>0.73130540331776228</c:v>
                </c:pt>
                <c:pt idx="2388">
                  <c:v>0.7133433871580781</c:v>
                </c:pt>
                <c:pt idx="2389">
                  <c:v>0.66483529602318969</c:v>
                </c:pt>
                <c:pt idx="2390">
                  <c:v>0.69317830567886241</c:v>
                </c:pt>
                <c:pt idx="2391">
                  <c:v>0.62179744059822195</c:v>
                </c:pt>
                <c:pt idx="2392">
                  <c:v>0.63027220827291686</c:v>
                </c:pt>
                <c:pt idx="2393">
                  <c:v>0.63370070447756588</c:v>
                </c:pt>
                <c:pt idx="2394">
                  <c:v>0.6427923820659901</c:v>
                </c:pt>
                <c:pt idx="2395">
                  <c:v>0.65648958899990262</c:v>
                </c:pt>
                <c:pt idx="2396">
                  <c:v>0.67350559058476733</c:v>
                </c:pt>
                <c:pt idx="2397">
                  <c:v>0.69373197587340185</c:v>
                </c:pt>
                <c:pt idx="2398">
                  <c:v>0.71699709419943369</c:v>
                </c:pt>
                <c:pt idx="2399">
                  <c:v>0.74287633601973091</c:v>
                </c:pt>
                <c:pt idx="2400">
                  <c:v>0.75637414424721827</c:v>
                </c:pt>
                <c:pt idx="2401">
                  <c:v>0.76274070618116641</c:v>
                </c:pt>
                <c:pt idx="2402">
                  <c:v>0.73012901548018005</c:v>
                </c:pt>
                <c:pt idx="2403">
                  <c:v>0.69650161745261396</c:v>
                </c:pt>
                <c:pt idx="2404">
                  <c:v>0.70296497487511778</c:v>
                </c:pt>
                <c:pt idx="2405">
                  <c:v>0.63980333737938488</c:v>
                </c:pt>
                <c:pt idx="2406">
                  <c:v>0.64447081583754884</c:v>
                </c:pt>
                <c:pt idx="2407">
                  <c:v>0.64604471048146728</c:v>
                </c:pt>
                <c:pt idx="2408">
                  <c:v>0.65556874125210773</c:v>
                </c:pt>
                <c:pt idx="2409">
                  <c:v>0.66821087736076146</c:v>
                </c:pt>
                <c:pt idx="2410">
                  <c:v>0.68304317272380577</c:v>
                </c:pt>
                <c:pt idx="2411">
                  <c:v>0.69930933192399103</c:v>
                </c:pt>
                <c:pt idx="2412">
                  <c:v>0.72026878171262199</c:v>
                </c:pt>
                <c:pt idx="2413">
                  <c:v>0.7404519316830348</c:v>
                </c:pt>
                <c:pt idx="2414">
                  <c:v>0.74960878490042004</c:v>
                </c:pt>
                <c:pt idx="2415">
                  <c:v>0.75131625731854568</c:v>
                </c:pt>
                <c:pt idx="2416">
                  <c:v>0.71619562755419108</c:v>
                </c:pt>
                <c:pt idx="2417">
                  <c:v>0.6727699448717428</c:v>
                </c:pt>
                <c:pt idx="2418">
                  <c:v>0.67350300937173935</c:v>
                </c:pt>
                <c:pt idx="2419">
                  <c:v>0.61805468170739508</c:v>
                </c:pt>
                <c:pt idx="2420">
                  <c:v>0.62781618407662598</c:v>
                </c:pt>
                <c:pt idx="2421">
                  <c:v>0.63131179182000696</c:v>
                </c:pt>
                <c:pt idx="2422">
                  <c:v>0.64036023409020959</c:v>
                </c:pt>
                <c:pt idx="2423">
                  <c:v>0.65438009265264174</c:v>
                </c:pt>
                <c:pt idx="2424">
                  <c:v>0.67219627027623507</c:v>
                </c:pt>
                <c:pt idx="2425">
                  <c:v>0.69060548159304735</c:v>
                </c:pt>
                <c:pt idx="2426">
                  <c:v>0.71235155605200906</c:v>
                </c:pt>
                <c:pt idx="2427">
                  <c:v>0.7345467615778698</c:v>
                </c:pt>
                <c:pt idx="2428">
                  <c:v>0.74505810633178016</c:v>
                </c:pt>
                <c:pt idx="2429">
                  <c:v>0.74965202021864175</c:v>
                </c:pt>
                <c:pt idx="2430">
                  <c:v>0.71349567872673936</c:v>
                </c:pt>
                <c:pt idx="2431">
                  <c:v>0.67852669522778886</c:v>
                </c:pt>
                <c:pt idx="2432">
                  <c:v>0.67811886356934015</c:v>
                </c:pt>
                <c:pt idx="2433">
                  <c:v>0.62435864922541029</c:v>
                </c:pt>
                <c:pt idx="2434">
                  <c:v>0.63412079689789824</c:v>
                </c:pt>
                <c:pt idx="2435">
                  <c:v>0.63591215873943885</c:v>
                </c:pt>
                <c:pt idx="2436">
                  <c:v>0.64588209406069352</c:v>
                </c:pt>
                <c:pt idx="2437">
                  <c:v>0.66076020595498763</c:v>
                </c:pt>
                <c:pt idx="2438">
                  <c:v>0.67987086191220136</c:v>
                </c:pt>
                <c:pt idx="2439">
                  <c:v>0.69976168950717554</c:v>
                </c:pt>
                <c:pt idx="2440">
                  <c:v>0.72475557525881507</c:v>
                </c:pt>
                <c:pt idx="2441">
                  <c:v>0.74971396933131751</c:v>
                </c:pt>
                <c:pt idx="2442">
                  <c:v>0.76198828258345874</c:v>
                </c:pt>
                <c:pt idx="2443">
                  <c:v>0.76744883874452385</c:v>
                </c:pt>
                <c:pt idx="2444">
                  <c:v>0.73382982965929933</c:v>
                </c:pt>
                <c:pt idx="2445">
                  <c:v>0.70114263847723923</c:v>
                </c:pt>
                <c:pt idx="2446">
                  <c:v>0.70630893635309455</c:v>
                </c:pt>
                <c:pt idx="2447">
                  <c:v>0.6464144692477507</c:v>
                </c:pt>
                <c:pt idx="2448">
                  <c:v>0.65575007146733577</c:v>
                </c:pt>
                <c:pt idx="2449">
                  <c:v>0.6580589665210218</c:v>
                </c:pt>
                <c:pt idx="2450">
                  <c:v>0.66718290927229806</c:v>
                </c:pt>
                <c:pt idx="2451">
                  <c:v>0.68290185131051417</c:v>
                </c:pt>
                <c:pt idx="2452">
                  <c:v>0.70181181795478886</c:v>
                </c:pt>
                <c:pt idx="2453">
                  <c:v>0.72083535797230247</c:v>
                </c:pt>
                <c:pt idx="2454">
                  <c:v>0.74452444053820876</c:v>
                </c:pt>
                <c:pt idx="2455">
                  <c:v>0.77341789387213578</c:v>
                </c:pt>
                <c:pt idx="2456">
                  <c:v>0.7899408837686227</c:v>
                </c:pt>
                <c:pt idx="2457">
                  <c:v>0.7980929998147982</c:v>
                </c:pt>
                <c:pt idx="2458">
                  <c:v>0.76961963890120355</c:v>
                </c:pt>
                <c:pt idx="2459">
                  <c:v>0.73862507816235701</c:v>
                </c:pt>
                <c:pt idx="2460">
                  <c:v>0.74516329076267751</c:v>
                </c:pt>
                <c:pt idx="2461">
                  <c:v>0.68323224657811821</c:v>
                </c:pt>
                <c:pt idx="2462">
                  <c:v>0.69286210708291318</c:v>
                </c:pt>
                <c:pt idx="2463">
                  <c:v>0.69181994232279487</c:v>
                </c:pt>
                <c:pt idx="2464">
                  <c:v>0.70101035130954625</c:v>
                </c:pt>
                <c:pt idx="2465">
                  <c:v>0.71291748700843238</c:v>
                </c:pt>
                <c:pt idx="2466">
                  <c:v>0.73924585989562874</c:v>
                </c:pt>
                <c:pt idx="2467">
                  <c:v>0.76202248365608172</c:v>
                </c:pt>
                <c:pt idx="2468">
                  <c:v>0.78262056362077081</c:v>
                </c:pt>
                <c:pt idx="2469">
                  <c:v>0.80274111917525093</c:v>
                </c:pt>
                <c:pt idx="2470">
                  <c:v>0.80909348443754403</c:v>
                </c:pt>
                <c:pt idx="2471">
                  <c:v>0.80556625683456817</c:v>
                </c:pt>
                <c:pt idx="2472">
                  <c:v>0.81382162140186987</c:v>
                </c:pt>
                <c:pt idx="2473">
                  <c:v>0.70302369747150828</c:v>
                </c:pt>
                <c:pt idx="2474">
                  <c:v>0.71098544905685712</c:v>
                </c:pt>
                <c:pt idx="2475">
                  <c:v>0.71673445577381867</c:v>
                </c:pt>
                <c:pt idx="2476">
                  <c:v>0.73413634870639288</c:v>
                </c:pt>
                <c:pt idx="2477">
                  <c:v>0.74143472854350545</c:v>
                </c:pt>
                <c:pt idx="2478">
                  <c:v>0.75875079614289342</c:v>
                </c:pt>
                <c:pt idx="2479">
                  <c:v>0.77785499906753686</c:v>
                </c:pt>
                <c:pt idx="2480">
                  <c:v>0.79184388307363118</c:v>
                </c:pt>
                <c:pt idx="2481">
                  <c:v>0.80224939809338702</c:v>
                </c:pt>
                <c:pt idx="2482">
                  <c:v>0.79047713077522219</c:v>
                </c:pt>
                <c:pt idx="2483">
                  <c:v>0.75418592090259873</c:v>
                </c:pt>
                <c:pt idx="2484">
                  <c:v>0.82550031974776394</c:v>
                </c:pt>
                <c:pt idx="2485">
                  <c:v>0.72521696708759809</c:v>
                </c:pt>
                <c:pt idx="2486">
                  <c:v>0.72542604534287869</c:v>
                </c:pt>
                <c:pt idx="2487">
                  <c:v>0.72054368090012066</c:v>
                </c:pt>
                <c:pt idx="2488">
                  <c:v>0.72580096653521853</c:v>
                </c:pt>
                <c:pt idx="2489">
                  <c:v>0.73847923962626627</c:v>
                </c:pt>
                <c:pt idx="2490">
                  <c:v>0.75477959989907462</c:v>
                </c:pt>
                <c:pt idx="2491">
                  <c:v>0.77171751978983771</c:v>
                </c:pt>
                <c:pt idx="2492">
                  <c:v>0.7947464571237931</c:v>
                </c:pt>
                <c:pt idx="2493">
                  <c:v>0.8204011334106408</c:v>
                </c:pt>
                <c:pt idx="2494">
                  <c:v>0.83021942246649116</c:v>
                </c:pt>
                <c:pt idx="2495">
                  <c:v>0.83366598716233709</c:v>
                </c:pt>
                <c:pt idx="2496">
                  <c:v>0.79812849149393505</c:v>
                </c:pt>
                <c:pt idx="2497">
                  <c:v>0.75027215664865643</c:v>
                </c:pt>
                <c:pt idx="2498">
                  <c:v>0.77732520509350767</c:v>
                </c:pt>
                <c:pt idx="2499">
                  <c:v>0.70048959158111568</c:v>
                </c:pt>
                <c:pt idx="2500">
                  <c:v>0.70838165041470413</c:v>
                </c:pt>
                <c:pt idx="2501">
                  <c:v>0.70683873032712374</c:v>
                </c:pt>
                <c:pt idx="2502">
                  <c:v>0.71579295832179857</c:v>
                </c:pt>
                <c:pt idx="2503">
                  <c:v>0.72577579970819395</c:v>
                </c:pt>
                <c:pt idx="2504">
                  <c:v>0.74458638965088453</c:v>
                </c:pt>
                <c:pt idx="2505">
                  <c:v>0.76110937954737157</c:v>
                </c:pt>
                <c:pt idx="2506">
                  <c:v>0.78435771998872017</c:v>
                </c:pt>
                <c:pt idx="2507">
                  <c:v>0.81327504954315766</c:v>
                </c:pt>
                <c:pt idx="2508">
                  <c:v>0.82992839069756652</c:v>
                </c:pt>
                <c:pt idx="2509">
                  <c:v>0.83757523429348013</c:v>
                </c:pt>
                <c:pt idx="2510">
                  <c:v>0.81179924099430911</c:v>
                </c:pt>
                <c:pt idx="2511">
                  <c:v>0.78275930382103431</c:v>
                </c:pt>
                <c:pt idx="2512">
                  <c:v>0.80040447608151211</c:v>
                </c:pt>
                <c:pt idx="2513">
                  <c:v>0.72210660538866955</c:v>
                </c:pt>
                <c:pt idx="2514">
                  <c:v>0.72889777686574919</c:v>
                </c:pt>
                <c:pt idx="2515">
                  <c:v>0.72593389900616856</c:v>
                </c:pt>
                <c:pt idx="2516">
                  <c:v>0.73171452558272498</c:v>
                </c:pt>
                <c:pt idx="2517">
                  <c:v>0.74176705972088053</c:v>
                </c:pt>
                <c:pt idx="2518">
                  <c:v>0.7614565526996584</c:v>
                </c:pt>
                <c:pt idx="2519">
                  <c:v>0.78001289315907563</c:v>
                </c:pt>
                <c:pt idx="2520">
                  <c:v>0.80310313430244984</c:v>
                </c:pt>
                <c:pt idx="2521">
                  <c:v>0.83488109319534176</c:v>
                </c:pt>
                <c:pt idx="2522">
                  <c:v>0.84879447672036246</c:v>
                </c:pt>
                <c:pt idx="2523">
                  <c:v>0.8555424128792205</c:v>
                </c:pt>
                <c:pt idx="2524">
                  <c:v>0.82488470044054873</c:v>
                </c:pt>
                <c:pt idx="2525">
                  <c:v>0.79586089584869957</c:v>
                </c:pt>
                <c:pt idx="2526">
                  <c:v>0.79941780740149937</c:v>
                </c:pt>
                <c:pt idx="2527">
                  <c:v>0.71183337753660647</c:v>
                </c:pt>
                <c:pt idx="2528">
                  <c:v>0.71358795709249601</c:v>
                </c:pt>
                <c:pt idx="2529">
                  <c:v>0.70968000056786695</c:v>
                </c:pt>
                <c:pt idx="2530">
                  <c:v>0.71349825993976745</c:v>
                </c:pt>
                <c:pt idx="2531">
                  <c:v>0.72398701907968155</c:v>
                </c:pt>
                <c:pt idx="2532">
                  <c:v>0.73917294062758332</c:v>
                </c:pt>
                <c:pt idx="2533">
                  <c:v>0.75481444627495475</c:v>
                </c:pt>
                <c:pt idx="2534">
                  <c:v>0.77390316192142927</c:v>
                </c:pt>
                <c:pt idx="2535">
                  <c:v>0.79611901715151534</c:v>
                </c:pt>
                <c:pt idx="2536">
                  <c:v>0.80481383323686062</c:v>
                </c:pt>
                <c:pt idx="2537">
                  <c:v>0.80756411571836129</c:v>
                </c:pt>
                <c:pt idx="2538">
                  <c:v>0.77246800747777422</c:v>
                </c:pt>
                <c:pt idx="2539">
                  <c:v>0.73568701243305801</c:v>
                </c:pt>
                <c:pt idx="2540">
                  <c:v>0.74047193608400308</c:v>
                </c:pt>
                <c:pt idx="2541">
                  <c:v>0.66947115462175877</c:v>
                </c:pt>
                <c:pt idx="2542">
                  <c:v>0.67743484211687877</c:v>
                </c:pt>
                <c:pt idx="2543">
                  <c:v>0.67674178641881877</c:v>
                </c:pt>
                <c:pt idx="2544">
                  <c:v>0.68565729621807125</c:v>
                </c:pt>
                <c:pt idx="2545">
                  <c:v>0.69844462555955866</c:v>
                </c:pt>
                <c:pt idx="2546">
                  <c:v>0.71694869645515569</c:v>
                </c:pt>
                <c:pt idx="2547">
                  <c:v>0.73771132875038958</c:v>
                </c:pt>
                <c:pt idx="2548">
                  <c:v>0.76044278128285014</c:v>
                </c:pt>
                <c:pt idx="2549">
                  <c:v>0.78683955631529268</c:v>
                </c:pt>
                <c:pt idx="2550">
                  <c:v>0.8005496693143459</c:v>
                </c:pt>
                <c:pt idx="2551">
                  <c:v>0.80502033027911313</c:v>
                </c:pt>
                <c:pt idx="2552">
                  <c:v>0.77315202893023571</c:v>
                </c:pt>
                <c:pt idx="2553">
                  <c:v>0.73824112272441889</c:v>
                </c:pt>
                <c:pt idx="2554">
                  <c:v>0.74218069910864259</c:v>
                </c:pt>
                <c:pt idx="2555">
                  <c:v>0.67540407276697645</c:v>
                </c:pt>
                <c:pt idx="2556">
                  <c:v>0.68311415608208004</c:v>
                </c:pt>
                <c:pt idx="2557">
                  <c:v>0.68251144284000553</c:v>
                </c:pt>
                <c:pt idx="2558">
                  <c:v>0.68963817201074551</c:v>
                </c:pt>
                <c:pt idx="2559">
                  <c:v>0.70181762568410222</c:v>
                </c:pt>
                <c:pt idx="2560">
                  <c:v>0.72776010722358919</c:v>
                </c:pt>
                <c:pt idx="2561">
                  <c:v>0.74729279151090666</c:v>
                </c:pt>
                <c:pt idx="2562">
                  <c:v>0.7644120416168978</c:v>
                </c:pt>
                <c:pt idx="2563">
                  <c:v>0.78170487829903235</c:v>
                </c:pt>
                <c:pt idx="2564">
                  <c:v>0.78496882217313624</c:v>
                </c:pt>
                <c:pt idx="2565">
                  <c:v>0.77946244948082144</c:v>
                </c:pt>
                <c:pt idx="2566">
                  <c:v>0.78581287883334328</c:v>
                </c:pt>
                <c:pt idx="2567">
                  <c:v>0.68343487180082851</c:v>
                </c:pt>
                <c:pt idx="2568">
                  <c:v>0.69368615934215216</c:v>
                </c:pt>
                <c:pt idx="2569">
                  <c:v>0.70357930357581899</c:v>
                </c:pt>
                <c:pt idx="2570">
                  <c:v>0.7219097878952726</c:v>
                </c:pt>
                <c:pt idx="2571">
                  <c:v>0.73245081659900668</c:v>
                </c:pt>
                <c:pt idx="2572">
                  <c:v>0.75195962466581368</c:v>
                </c:pt>
                <c:pt idx="2573">
                  <c:v>0.77209953931800479</c:v>
                </c:pt>
                <c:pt idx="2574">
                  <c:v>0.78745259440947979</c:v>
                </c:pt>
                <c:pt idx="2575">
                  <c:v>0.79829368912773724</c:v>
                </c:pt>
                <c:pt idx="2576">
                  <c:v>0.79025966357760014</c:v>
                </c:pt>
                <c:pt idx="2577">
                  <c:v>0.75487962190391567</c:v>
                </c:pt>
                <c:pt idx="2578">
                  <c:v>0.8125658612636717</c:v>
                </c:pt>
                <c:pt idx="2579">
                  <c:v>0.70473116988963391</c:v>
                </c:pt>
                <c:pt idx="2580">
                  <c:v>0.71237414166600543</c:v>
                </c:pt>
                <c:pt idx="2581">
                  <c:v>0.72173749192564318</c:v>
                </c:pt>
                <c:pt idx="2582">
                  <c:v>0.73774940164255509</c:v>
                </c:pt>
                <c:pt idx="2583">
                  <c:v>0.74676041632384937</c:v>
                </c:pt>
                <c:pt idx="2584">
                  <c:v>0.76402550496593125</c:v>
                </c:pt>
                <c:pt idx="2585">
                  <c:v>0.7845442126300044</c:v>
                </c:pt>
                <c:pt idx="2586">
                  <c:v>0.79883703447016419</c:v>
                </c:pt>
                <c:pt idx="2587">
                  <c:v>0.80750216660568552</c:v>
                </c:pt>
                <c:pt idx="2588">
                  <c:v>0.79670301659913578</c:v>
                </c:pt>
                <c:pt idx="2589">
                  <c:v>0.76042342218513881</c:v>
                </c:pt>
                <c:pt idx="2590">
                  <c:v>0.81113328803304474</c:v>
                </c:pt>
                <c:pt idx="2591">
                  <c:v>0.72178911618620623</c:v>
                </c:pt>
                <c:pt idx="2592">
                  <c:v>0.72504660702773971</c:v>
                </c:pt>
                <c:pt idx="2593">
                  <c:v>0.72143936182089097</c:v>
                </c:pt>
                <c:pt idx="2594">
                  <c:v>0.72719094975088083</c:v>
                </c:pt>
                <c:pt idx="2595">
                  <c:v>0.73887481052283133</c:v>
                </c:pt>
                <c:pt idx="2596">
                  <c:v>0.75632897301922564</c:v>
                </c:pt>
                <c:pt idx="2597">
                  <c:v>0.77430454054730768</c:v>
                </c:pt>
                <c:pt idx="2598">
                  <c:v>0.7956240695533664</c:v>
                </c:pt>
                <c:pt idx="2599">
                  <c:v>0.82364378227726232</c:v>
                </c:pt>
                <c:pt idx="2600">
                  <c:v>0.83560576875299675</c:v>
                </c:pt>
                <c:pt idx="2601">
                  <c:v>0.84049652213809622</c:v>
                </c:pt>
                <c:pt idx="2602">
                  <c:v>0.80681298272716784</c:v>
                </c:pt>
                <c:pt idx="2603">
                  <c:v>0.77319784546148551</c:v>
                </c:pt>
                <c:pt idx="2604">
                  <c:v>0.78149128292095227</c:v>
                </c:pt>
                <c:pt idx="2605">
                  <c:v>0.69654098095129324</c:v>
                </c:pt>
                <c:pt idx="2606">
                  <c:v>0.69929836176862137</c:v>
                </c:pt>
                <c:pt idx="2607">
                  <c:v>0.69516261319425776</c:v>
                </c:pt>
                <c:pt idx="2608">
                  <c:v>0.70260102383814782</c:v>
                </c:pt>
                <c:pt idx="2609">
                  <c:v>0.71240898804188546</c:v>
                </c:pt>
                <c:pt idx="2610">
                  <c:v>0.7268592638767627</c:v>
                </c:pt>
                <c:pt idx="2611">
                  <c:v>0.7420329246627807</c:v>
                </c:pt>
                <c:pt idx="2612">
                  <c:v>0.76254711520405472</c:v>
                </c:pt>
                <c:pt idx="2613">
                  <c:v>0.78631040764452065</c:v>
                </c:pt>
                <c:pt idx="2614">
                  <c:v>0.79879960688125595</c:v>
                </c:pt>
                <c:pt idx="2615">
                  <c:v>0.80280564950095479</c:v>
                </c:pt>
                <c:pt idx="2616">
                  <c:v>0.76407196680043821</c:v>
                </c:pt>
                <c:pt idx="2617">
                  <c:v>0.72958373422798184</c:v>
                </c:pt>
                <c:pt idx="2618">
                  <c:v>0.73405116867646369</c:v>
                </c:pt>
                <c:pt idx="2619">
                  <c:v>0.65998713265305475</c:v>
                </c:pt>
                <c:pt idx="2620">
                  <c:v>0.66895039489332819</c:v>
                </c:pt>
                <c:pt idx="2621">
                  <c:v>0.66970927152360626</c:v>
                </c:pt>
                <c:pt idx="2622">
                  <c:v>0.67928944367760913</c:v>
                </c:pt>
                <c:pt idx="2623">
                  <c:v>0.69491546204681154</c:v>
                </c:pt>
                <c:pt idx="2624">
                  <c:v>0.71583683894327732</c:v>
                </c:pt>
                <c:pt idx="2625">
                  <c:v>0.73650009453692722</c:v>
                </c:pt>
                <c:pt idx="2626">
                  <c:v>0.76146816815828533</c:v>
                </c:pt>
                <c:pt idx="2627">
                  <c:v>0.78845668627743282</c:v>
                </c:pt>
                <c:pt idx="2628">
                  <c:v>0.80527070794284439</c:v>
                </c:pt>
                <c:pt idx="2629">
                  <c:v>0.81283882454139911</c:v>
                </c:pt>
                <c:pt idx="2630">
                  <c:v>0.77656181134043056</c:v>
                </c:pt>
                <c:pt idx="2631">
                  <c:v>0.74274017703249562</c:v>
                </c:pt>
                <c:pt idx="2632">
                  <c:v>0.74209745498848467</c:v>
                </c:pt>
                <c:pt idx="2633">
                  <c:v>0.67541439761908917</c:v>
                </c:pt>
                <c:pt idx="2634">
                  <c:v>0.68152154764370743</c:v>
                </c:pt>
                <c:pt idx="2635">
                  <c:v>0.68225396684044692</c:v>
                </c:pt>
                <c:pt idx="2636">
                  <c:v>0.69175283078406291</c:v>
                </c:pt>
                <c:pt idx="2637">
                  <c:v>0.70548875591339777</c:v>
                </c:pt>
                <c:pt idx="2638">
                  <c:v>0.72770267523371279</c:v>
                </c:pt>
                <c:pt idx="2639">
                  <c:v>0.74812781392551531</c:v>
                </c:pt>
                <c:pt idx="2640">
                  <c:v>0.77163169445665136</c:v>
                </c:pt>
                <c:pt idx="2641">
                  <c:v>0.79924422082535584</c:v>
                </c:pt>
                <c:pt idx="2642">
                  <c:v>0.81289819244104666</c:v>
                </c:pt>
                <c:pt idx="2643">
                  <c:v>0.8198100356271929</c:v>
                </c:pt>
                <c:pt idx="2644">
                  <c:v>0.78628524081749607</c:v>
                </c:pt>
                <c:pt idx="2645">
                  <c:v>0.74791679976046355</c:v>
                </c:pt>
                <c:pt idx="2646">
                  <c:v>0.74062293704615023</c:v>
                </c:pt>
                <c:pt idx="2647">
                  <c:v>0.67156839020713599</c:v>
                </c:pt>
                <c:pt idx="2648">
                  <c:v>0.67937785022382358</c:v>
                </c:pt>
                <c:pt idx="2649">
                  <c:v>0.6814892824808555</c:v>
                </c:pt>
                <c:pt idx="2650">
                  <c:v>0.69038930500193918</c:v>
                </c:pt>
                <c:pt idx="2651">
                  <c:v>0.70597531456920537</c:v>
                </c:pt>
                <c:pt idx="2652">
                  <c:v>0.73416796856598776</c:v>
                </c:pt>
                <c:pt idx="2653">
                  <c:v>0.75542942027891302</c:v>
                </c:pt>
                <c:pt idx="2654">
                  <c:v>0.77945599644825092</c:v>
                </c:pt>
                <c:pt idx="2655">
                  <c:v>0.79623194522149721</c:v>
                </c:pt>
                <c:pt idx="2656">
                  <c:v>0.79665849067439998</c:v>
                </c:pt>
                <c:pt idx="2657">
                  <c:v>0.78932784567443559</c:v>
                </c:pt>
                <c:pt idx="2658">
                  <c:v>0.77210534704731815</c:v>
                </c:pt>
                <c:pt idx="2659">
                  <c:v>0.67150708639771728</c:v>
                </c:pt>
                <c:pt idx="2660">
                  <c:v>0.67912618195357832</c:v>
                </c:pt>
                <c:pt idx="2661">
                  <c:v>0.69266012716345993</c:v>
                </c:pt>
                <c:pt idx="2662">
                  <c:v>0.71245415926987821</c:v>
                </c:pt>
                <c:pt idx="2663">
                  <c:v>0.72879646425439404</c:v>
                </c:pt>
                <c:pt idx="2664">
                  <c:v>0.75198608209935236</c:v>
                </c:pt>
                <c:pt idx="2665">
                  <c:v>0.77340563311025201</c:v>
                </c:pt>
                <c:pt idx="2666">
                  <c:v>0.79026224479062812</c:v>
                </c:pt>
                <c:pt idx="2667">
                  <c:v>0.79725862270344638</c:v>
                </c:pt>
                <c:pt idx="2668">
                  <c:v>0.78259797800677444</c:v>
                </c:pt>
                <c:pt idx="2669">
                  <c:v>0.73584575703428945</c:v>
                </c:pt>
                <c:pt idx="2670">
                  <c:v>0.74551691694753497</c:v>
                </c:pt>
                <c:pt idx="2671">
                  <c:v>0.66895233080309935</c:v>
                </c:pt>
                <c:pt idx="2672">
                  <c:v>0.67687988131582499</c:v>
                </c:pt>
                <c:pt idx="2673">
                  <c:v>0.67838085669169801</c:v>
                </c:pt>
                <c:pt idx="2674">
                  <c:v>0.68705308716304681</c:v>
                </c:pt>
                <c:pt idx="2675">
                  <c:v>0.69862466516827249</c:v>
                </c:pt>
                <c:pt idx="2676">
                  <c:v>0.71784953980198229</c:v>
                </c:pt>
                <c:pt idx="2677">
                  <c:v>0.73634070463243861</c:v>
                </c:pt>
                <c:pt idx="2678">
                  <c:v>0.75487445947785947</c:v>
                </c:pt>
                <c:pt idx="2679">
                  <c:v>0.77445812272248293</c:v>
                </c:pt>
                <c:pt idx="2680">
                  <c:v>0.78382405419514889</c:v>
                </c:pt>
                <c:pt idx="2681">
                  <c:v>0.7865240030226005</c:v>
                </c:pt>
                <c:pt idx="2682">
                  <c:v>0.75061223146511602</c:v>
                </c:pt>
                <c:pt idx="2683">
                  <c:v>0.71018011059207231</c:v>
                </c:pt>
                <c:pt idx="2684">
                  <c:v>0.6975966970798092</c:v>
                </c:pt>
                <c:pt idx="2685">
                  <c:v>0.63414144660212357</c:v>
                </c:pt>
                <c:pt idx="2686">
                  <c:v>0.64234325099909084</c:v>
                </c:pt>
                <c:pt idx="2687">
                  <c:v>0.6474004926245065</c:v>
                </c:pt>
                <c:pt idx="2688">
                  <c:v>0.65676513349065835</c:v>
                </c:pt>
                <c:pt idx="2689">
                  <c:v>0.671684544793403</c:v>
                </c:pt>
                <c:pt idx="2690">
                  <c:v>0.68913160895396997</c:v>
                </c:pt>
                <c:pt idx="2691">
                  <c:v>0.70842294982315468</c:v>
                </c:pt>
                <c:pt idx="2692">
                  <c:v>0.7295450160325595</c:v>
                </c:pt>
                <c:pt idx="2693">
                  <c:v>0.75161374212004062</c:v>
                </c:pt>
                <c:pt idx="2694">
                  <c:v>0.76026596819042125</c:v>
                </c:pt>
                <c:pt idx="2695">
                  <c:v>0.76394677796857258</c:v>
                </c:pt>
                <c:pt idx="2696">
                  <c:v>0.72807372460651021</c:v>
                </c:pt>
                <c:pt idx="2697">
                  <c:v>0.68458222099184407</c:v>
                </c:pt>
                <c:pt idx="2698">
                  <c:v>0.67839569866660998</c:v>
                </c:pt>
                <c:pt idx="2699">
                  <c:v>0.62626810156298907</c:v>
                </c:pt>
                <c:pt idx="2700">
                  <c:v>0.64183217081951582</c:v>
                </c:pt>
                <c:pt idx="2701">
                  <c:v>0.64673905678604149</c:v>
                </c:pt>
                <c:pt idx="2702">
                  <c:v>0.65657154251354666</c:v>
                </c:pt>
                <c:pt idx="2703">
                  <c:v>0.67377597264946676</c:v>
                </c:pt>
                <c:pt idx="2704">
                  <c:v>0.69326993874136189</c:v>
                </c:pt>
                <c:pt idx="2705">
                  <c:v>0.71289554669769295</c:v>
                </c:pt>
                <c:pt idx="2706">
                  <c:v>0.73658656517337051</c:v>
                </c:pt>
                <c:pt idx="2707">
                  <c:v>0.76319370906760786</c:v>
                </c:pt>
                <c:pt idx="2708">
                  <c:v>0.77314944771720751</c:v>
                </c:pt>
                <c:pt idx="2709">
                  <c:v>0.78097826683160632</c:v>
                </c:pt>
                <c:pt idx="2710">
                  <c:v>0.74827494306812026</c:v>
                </c:pt>
                <c:pt idx="2711">
                  <c:v>0.71195921167172915</c:v>
                </c:pt>
                <c:pt idx="2712">
                  <c:v>0.72651918906030288</c:v>
                </c:pt>
                <c:pt idx="2713">
                  <c:v>0.66495919424854122</c:v>
                </c:pt>
                <c:pt idx="2714">
                  <c:v>0.67563186481671134</c:v>
                </c:pt>
                <c:pt idx="2715">
                  <c:v>0.68189905004907536</c:v>
                </c:pt>
                <c:pt idx="2716">
                  <c:v>0.69524263079813053</c:v>
                </c:pt>
                <c:pt idx="2717">
                  <c:v>0.71091640160835401</c:v>
                </c:pt>
                <c:pt idx="2718">
                  <c:v>0.73668271535866925</c:v>
                </c:pt>
                <c:pt idx="2719">
                  <c:v>0.75874369780706596</c:v>
                </c:pt>
                <c:pt idx="2720">
                  <c:v>0.79028870222416669</c:v>
                </c:pt>
                <c:pt idx="2721">
                  <c:v>0.81947641384330372</c:v>
                </c:pt>
                <c:pt idx="2722">
                  <c:v>0.83656597999947091</c:v>
                </c:pt>
                <c:pt idx="2723">
                  <c:v>0.84573896579828223</c:v>
                </c:pt>
                <c:pt idx="2724">
                  <c:v>0.81246842047185874</c:v>
                </c:pt>
                <c:pt idx="2725">
                  <c:v>0.78163583085052923</c:v>
                </c:pt>
                <c:pt idx="2726">
                  <c:v>0.79411083341560962</c:v>
                </c:pt>
                <c:pt idx="2727">
                  <c:v>0.71549289230727542</c:v>
                </c:pt>
                <c:pt idx="2728">
                  <c:v>0.72149743911402464</c:v>
                </c:pt>
                <c:pt idx="2729">
                  <c:v>0.7250375727821412</c:v>
                </c:pt>
                <c:pt idx="2730">
                  <c:v>0.7320700876773536</c:v>
                </c:pt>
                <c:pt idx="2731">
                  <c:v>0.74737151850826544</c:v>
                </c:pt>
                <c:pt idx="2732">
                  <c:v>0.76688355309135747</c:v>
                </c:pt>
                <c:pt idx="2733">
                  <c:v>0.78670855975411369</c:v>
                </c:pt>
                <c:pt idx="2734">
                  <c:v>0.81250907457705213</c:v>
                </c:pt>
                <c:pt idx="2735">
                  <c:v>0.84378498753596765</c:v>
                </c:pt>
                <c:pt idx="2736">
                  <c:v>0.85831334506494672</c:v>
                </c:pt>
                <c:pt idx="2737">
                  <c:v>0.86592598758823724</c:v>
                </c:pt>
                <c:pt idx="2738">
                  <c:v>0.83360597395943248</c:v>
                </c:pt>
                <c:pt idx="2739">
                  <c:v>0.80269207612771598</c:v>
                </c:pt>
                <c:pt idx="2740">
                  <c:v>0.79577055339271419</c:v>
                </c:pt>
                <c:pt idx="2741">
                  <c:v>0.70510738168848763</c:v>
                </c:pt>
                <c:pt idx="2742">
                  <c:v>0.70765181243099295</c:v>
                </c:pt>
                <c:pt idx="2743">
                  <c:v>0.71138231055993617</c:v>
                </c:pt>
                <c:pt idx="2744">
                  <c:v>0.72113155216728331</c:v>
                </c:pt>
                <c:pt idx="2745">
                  <c:v>0.73247404751626011</c:v>
                </c:pt>
                <c:pt idx="2746">
                  <c:v>0.75922251282378905</c:v>
                </c:pt>
                <c:pt idx="2747">
                  <c:v>0.77732972221630703</c:v>
                </c:pt>
                <c:pt idx="2748">
                  <c:v>0.79399919595214186</c:v>
                </c:pt>
                <c:pt idx="2749">
                  <c:v>0.80396267824082601</c:v>
                </c:pt>
                <c:pt idx="2750">
                  <c:v>0.78648980194997742</c:v>
                </c:pt>
                <c:pt idx="2751">
                  <c:v>0.75673874058744539</c:v>
                </c:pt>
                <c:pt idx="2752">
                  <c:v>0.6744948404778085</c:v>
                </c:pt>
                <c:pt idx="2753">
                  <c:v>0.59012208492319929</c:v>
                </c:pt>
                <c:pt idx="2754">
                  <c:v>0.59949576003494964</c:v>
                </c:pt>
                <c:pt idx="2755">
                  <c:v>0.61430740569376885</c:v>
                </c:pt>
                <c:pt idx="2756">
                  <c:v>0.6399730521359861</c:v>
                </c:pt>
                <c:pt idx="2757">
                  <c:v>0.65462917970985879</c:v>
                </c:pt>
                <c:pt idx="2758">
                  <c:v>0.67498398034664409</c:v>
                </c:pt>
                <c:pt idx="2759">
                  <c:v>0.69596407983950026</c:v>
                </c:pt>
                <c:pt idx="2760">
                  <c:v>0.71145006740192529</c:v>
                </c:pt>
                <c:pt idx="2761">
                  <c:v>0.71017817468230116</c:v>
                </c:pt>
                <c:pt idx="2762">
                  <c:v>0.67393600785721242</c:v>
                </c:pt>
                <c:pt idx="2763">
                  <c:v>0.62058427047498843</c:v>
                </c:pt>
                <c:pt idx="2764">
                  <c:v>0.58058966521021727</c:v>
                </c:pt>
                <c:pt idx="2765">
                  <c:v>0.55357275374776005</c:v>
                </c:pt>
                <c:pt idx="2766">
                  <c:v>0.56974921579521698</c:v>
                </c:pt>
                <c:pt idx="2767">
                  <c:v>0.58297922317103312</c:v>
                </c:pt>
                <c:pt idx="2768">
                  <c:v>0.59943122970924578</c:v>
                </c:pt>
                <c:pt idx="2769">
                  <c:v>0.62050554347762965</c:v>
                </c:pt>
                <c:pt idx="2770">
                  <c:v>0.64336412075172678</c:v>
                </c:pt>
                <c:pt idx="2771">
                  <c:v>0.66722678989377682</c:v>
                </c:pt>
                <c:pt idx="2772">
                  <c:v>0.69352806004417755</c:v>
                </c:pt>
                <c:pt idx="2773">
                  <c:v>0.71676220381387146</c:v>
                </c:pt>
                <c:pt idx="2774">
                  <c:v>0.7248936701558214</c:v>
                </c:pt>
                <c:pt idx="2775">
                  <c:v>0.72553832810960361</c:v>
                </c:pt>
                <c:pt idx="2776">
                  <c:v>0.68733250347334485</c:v>
                </c:pt>
                <c:pt idx="2777">
                  <c:v>0.64399974445991026</c:v>
                </c:pt>
                <c:pt idx="2778">
                  <c:v>0.57811557252272927</c:v>
                </c:pt>
                <c:pt idx="2779">
                  <c:v>0.55644951566764045</c:v>
                </c:pt>
                <c:pt idx="2780">
                  <c:v>0.57627129581411141</c:v>
                </c:pt>
                <c:pt idx="2781">
                  <c:v>0.58883986735146254</c:v>
                </c:pt>
                <c:pt idx="2782">
                  <c:v>0.6044497531392391</c:v>
                </c:pt>
                <c:pt idx="2783">
                  <c:v>0.62354427651502697</c:v>
                </c:pt>
                <c:pt idx="2784">
                  <c:v>0.64606536018569261</c:v>
                </c:pt>
                <c:pt idx="2785">
                  <c:v>0.66981252004473246</c:v>
                </c:pt>
                <c:pt idx="2786">
                  <c:v>0.69786578853799452</c:v>
                </c:pt>
                <c:pt idx="2787">
                  <c:v>0.72643723554665895</c:v>
                </c:pt>
                <c:pt idx="2788">
                  <c:v>0.73919746215135085</c:v>
                </c:pt>
                <c:pt idx="2789">
                  <c:v>0.74282729297219596</c:v>
                </c:pt>
                <c:pt idx="2790">
                  <c:v>0.70772989412509468</c:v>
                </c:pt>
                <c:pt idx="2791">
                  <c:v>0.66735326933215633</c:v>
                </c:pt>
                <c:pt idx="2792">
                  <c:v>0.6144571160494019</c:v>
                </c:pt>
                <c:pt idx="2793">
                  <c:v>0.58605473849408163</c:v>
                </c:pt>
                <c:pt idx="2794">
                  <c:v>0.60763497001598421</c:v>
                </c:pt>
                <c:pt idx="2795">
                  <c:v>0.61728999734780365</c:v>
                </c:pt>
                <c:pt idx="2796">
                  <c:v>0.63135631774474266</c:v>
                </c:pt>
                <c:pt idx="2797">
                  <c:v>0.65084899323012357</c:v>
                </c:pt>
                <c:pt idx="2798">
                  <c:v>0.67674888475464601</c:v>
                </c:pt>
                <c:pt idx="2799">
                  <c:v>0.70160467560927919</c:v>
                </c:pt>
                <c:pt idx="2800">
                  <c:v>0.73168548693615831</c:v>
                </c:pt>
                <c:pt idx="2801">
                  <c:v>0.76123392307598003</c:v>
                </c:pt>
                <c:pt idx="2802">
                  <c:v>0.77309653285013036</c:v>
                </c:pt>
                <c:pt idx="2803">
                  <c:v>0.78215271875941761</c:v>
                </c:pt>
                <c:pt idx="2804">
                  <c:v>0.74614157050034891</c:v>
                </c:pt>
                <c:pt idx="2805">
                  <c:v>0.70566879552211159</c:v>
                </c:pt>
                <c:pt idx="2806">
                  <c:v>0.6720220383968345</c:v>
                </c:pt>
                <c:pt idx="2807">
                  <c:v>0.62921520153788679</c:v>
                </c:pt>
                <c:pt idx="2808">
                  <c:v>0.64719980331156735</c:v>
                </c:pt>
                <c:pt idx="2809">
                  <c:v>0.65378254183662343</c:v>
                </c:pt>
                <c:pt idx="2810">
                  <c:v>0.66728551249016721</c:v>
                </c:pt>
                <c:pt idx="2811">
                  <c:v>0.68712729703760644</c:v>
                </c:pt>
                <c:pt idx="2812">
                  <c:v>0.71216441810746756</c:v>
                </c:pt>
                <c:pt idx="2813">
                  <c:v>0.73766422161262579</c:v>
                </c:pt>
                <c:pt idx="2814">
                  <c:v>0.76435783614330632</c:v>
                </c:pt>
                <c:pt idx="2815">
                  <c:v>0.79489423156965511</c:v>
                </c:pt>
                <c:pt idx="2816">
                  <c:v>0.80527199854935838</c:v>
                </c:pt>
                <c:pt idx="2817">
                  <c:v>0.80730341320251753</c:v>
                </c:pt>
                <c:pt idx="2818">
                  <c:v>0.77136970133429361</c:v>
                </c:pt>
                <c:pt idx="2819">
                  <c:v>0.72790723636619414</c:v>
                </c:pt>
                <c:pt idx="2820">
                  <c:v>0.69945517046008188</c:v>
                </c:pt>
                <c:pt idx="2821">
                  <c:v>0.64819615154043575</c:v>
                </c:pt>
                <c:pt idx="2822">
                  <c:v>0.66324139697830298</c:v>
                </c:pt>
                <c:pt idx="2823">
                  <c:v>0.670843714649481</c:v>
                </c:pt>
                <c:pt idx="2824">
                  <c:v>0.68259984938621987</c:v>
                </c:pt>
                <c:pt idx="2825">
                  <c:v>0.70079159350540987</c:v>
                </c:pt>
                <c:pt idx="2826">
                  <c:v>0.72451487714393947</c:v>
                </c:pt>
                <c:pt idx="2827">
                  <c:v>0.74775095682340453</c:v>
                </c:pt>
                <c:pt idx="2828">
                  <c:v>0.77985543916435818</c:v>
                </c:pt>
                <c:pt idx="2829">
                  <c:v>0.81443078767651478</c:v>
                </c:pt>
                <c:pt idx="2830">
                  <c:v>0.83102992335733228</c:v>
                </c:pt>
                <c:pt idx="2831">
                  <c:v>0.83779076558133125</c:v>
                </c:pt>
                <c:pt idx="2832">
                  <c:v>0.8018718956880192</c:v>
                </c:pt>
                <c:pt idx="2833">
                  <c:v>0.75952322414156914</c:v>
                </c:pt>
                <c:pt idx="2834">
                  <c:v>0.74757220782120459</c:v>
                </c:pt>
                <c:pt idx="2835">
                  <c:v>0.68452220778893957</c:v>
                </c:pt>
                <c:pt idx="2836">
                  <c:v>0.69097007793327447</c:v>
                </c:pt>
                <c:pt idx="2837">
                  <c:v>0.69266593489277328</c:v>
                </c:pt>
                <c:pt idx="2838">
                  <c:v>0.70364641511455117</c:v>
                </c:pt>
                <c:pt idx="2839">
                  <c:v>0.72255121933276945</c:v>
                </c:pt>
                <c:pt idx="2840">
                  <c:v>0.75398523158965947</c:v>
                </c:pt>
                <c:pt idx="2841">
                  <c:v>0.77949277873390221</c:v>
                </c:pt>
                <c:pt idx="2842">
                  <c:v>0.80235974495034079</c:v>
                </c:pt>
                <c:pt idx="2843">
                  <c:v>0.82849259095065442</c:v>
                </c:pt>
                <c:pt idx="2844">
                  <c:v>0.83188043305010984</c:v>
                </c:pt>
                <c:pt idx="2845">
                  <c:v>0.82707744090796753</c:v>
                </c:pt>
                <c:pt idx="2846">
                  <c:v>0.79563374910222184</c:v>
                </c:pt>
                <c:pt idx="2847">
                  <c:v>0.69127078925105467</c:v>
                </c:pt>
                <c:pt idx="2848">
                  <c:v>0.69673586253491904</c:v>
                </c:pt>
                <c:pt idx="2849">
                  <c:v>0.71215086673906969</c:v>
                </c:pt>
                <c:pt idx="2850">
                  <c:v>0.73017225079840153</c:v>
                </c:pt>
                <c:pt idx="2851">
                  <c:v>0.74487935732958033</c:v>
                </c:pt>
                <c:pt idx="2852">
                  <c:v>0.7648631085935681</c:v>
                </c:pt>
                <c:pt idx="2853">
                  <c:v>0.78730804647990305</c:v>
                </c:pt>
                <c:pt idx="2854">
                  <c:v>0.80706981342346928</c:v>
                </c:pt>
                <c:pt idx="2855">
                  <c:v>0.82386899311396899</c:v>
                </c:pt>
                <c:pt idx="2856">
                  <c:v>0.81088291036931348</c:v>
                </c:pt>
                <c:pt idx="2857">
                  <c:v>0.76186244844833617</c:v>
                </c:pt>
                <c:pt idx="2858">
                  <c:v>0.77132582071281497</c:v>
                </c:pt>
                <c:pt idx="2859">
                  <c:v>0.69741923868412348</c:v>
                </c:pt>
                <c:pt idx="2860">
                  <c:v>0.70728269896796658</c:v>
                </c:pt>
                <c:pt idx="2861">
                  <c:v>0.70679678561541603</c:v>
                </c:pt>
                <c:pt idx="2862">
                  <c:v>0.71604075477250151</c:v>
                </c:pt>
                <c:pt idx="2863">
                  <c:v>0.73355880229134296</c:v>
                </c:pt>
                <c:pt idx="2864">
                  <c:v>0.75751439510240648</c:v>
                </c:pt>
                <c:pt idx="2865">
                  <c:v>0.78101956624005664</c:v>
                </c:pt>
                <c:pt idx="2866">
                  <c:v>0.8049512828306099</c:v>
                </c:pt>
                <c:pt idx="2867">
                  <c:v>0.83424482418390111</c:v>
                </c:pt>
                <c:pt idx="2868">
                  <c:v>0.84020742627894274</c:v>
                </c:pt>
                <c:pt idx="2869">
                  <c:v>0.84051975305534976</c:v>
                </c:pt>
                <c:pt idx="2870">
                  <c:v>0.79553953482669415</c:v>
                </c:pt>
                <c:pt idx="2871">
                  <c:v>0.74734635168124097</c:v>
                </c:pt>
                <c:pt idx="2872">
                  <c:v>0.72397992074385409</c:v>
                </c:pt>
                <c:pt idx="2873">
                  <c:v>0.65657154251354666</c:v>
                </c:pt>
                <c:pt idx="2874">
                  <c:v>0.66671183789465949</c:v>
                </c:pt>
                <c:pt idx="2875">
                  <c:v>0.67539374791486384</c:v>
                </c:pt>
                <c:pt idx="2876">
                  <c:v>0.68509910890073233</c:v>
                </c:pt>
                <c:pt idx="2877">
                  <c:v>0.70138333659211483</c:v>
                </c:pt>
                <c:pt idx="2878">
                  <c:v>0.72284676822449334</c:v>
                </c:pt>
                <c:pt idx="2879">
                  <c:v>0.74587118843564937</c:v>
                </c:pt>
                <c:pt idx="2880">
                  <c:v>0.77068955170137443</c:v>
                </c:pt>
                <c:pt idx="2881">
                  <c:v>0.7990015868007091</c:v>
                </c:pt>
                <c:pt idx="2882">
                  <c:v>0.80768994985348408</c:v>
                </c:pt>
                <c:pt idx="2883">
                  <c:v>0.80179058747763221</c:v>
                </c:pt>
                <c:pt idx="2884">
                  <c:v>0.76240966561030532</c:v>
                </c:pt>
                <c:pt idx="2885">
                  <c:v>0.71815928536536111</c:v>
                </c:pt>
                <c:pt idx="2886">
                  <c:v>0.66945437673707575</c:v>
                </c:pt>
                <c:pt idx="2887">
                  <c:v>0.61878129317482111</c:v>
                </c:pt>
                <c:pt idx="2888">
                  <c:v>0.62763808037768321</c:v>
                </c:pt>
                <c:pt idx="2889">
                  <c:v>0.63760543448590956</c:v>
                </c:pt>
                <c:pt idx="2890">
                  <c:v>0.649684866154425</c:v>
                </c:pt>
                <c:pt idx="2891">
                  <c:v>0.66814053930574413</c:v>
                </c:pt>
                <c:pt idx="2892">
                  <c:v>0.68837079641392085</c:v>
                </c:pt>
                <c:pt idx="2893">
                  <c:v>0.70925732693450627</c:v>
                </c:pt>
                <c:pt idx="2894">
                  <c:v>0.73624068262759745</c:v>
                </c:pt>
                <c:pt idx="2895">
                  <c:v>0.7602285406015129</c:v>
                </c:pt>
                <c:pt idx="2896">
                  <c:v>0.77102769060806287</c:v>
                </c:pt>
                <c:pt idx="2897">
                  <c:v>0.77301070751694423</c:v>
                </c:pt>
                <c:pt idx="2898">
                  <c:v>0.73452998369318678</c:v>
                </c:pt>
                <c:pt idx="2899">
                  <c:v>0.69109010433908369</c:v>
                </c:pt>
                <c:pt idx="2900">
                  <c:v>0.65485503584982252</c:v>
                </c:pt>
                <c:pt idx="2901">
                  <c:v>0.62698567878481659</c:v>
                </c:pt>
                <c:pt idx="2902">
                  <c:v>0.64394424837980491</c:v>
                </c:pt>
                <c:pt idx="2903">
                  <c:v>0.650427610203277</c:v>
                </c:pt>
                <c:pt idx="2904">
                  <c:v>0.66652147343383306</c:v>
                </c:pt>
                <c:pt idx="2905">
                  <c:v>0.68726345602484173</c:v>
                </c:pt>
                <c:pt idx="2906">
                  <c:v>0.71183531344637763</c:v>
                </c:pt>
                <c:pt idx="2907">
                  <c:v>0.74177415805670799</c:v>
                </c:pt>
                <c:pt idx="2908">
                  <c:v>0.77105285743508745</c:v>
                </c:pt>
                <c:pt idx="2909">
                  <c:v>0.80191448570298385</c:v>
                </c:pt>
                <c:pt idx="2910">
                  <c:v>0.81970743240932364</c:v>
                </c:pt>
                <c:pt idx="2911">
                  <c:v>0.83107703049509618</c:v>
                </c:pt>
                <c:pt idx="2912">
                  <c:v>0.79999922563609172</c:v>
                </c:pt>
                <c:pt idx="2913">
                  <c:v>0.76339956080660343</c:v>
                </c:pt>
                <c:pt idx="2914">
                  <c:v>0.72481300724869158</c:v>
                </c:pt>
                <c:pt idx="2915">
                  <c:v>0.66277355211694977</c:v>
                </c:pt>
                <c:pt idx="2916">
                  <c:v>0.66923884544922463</c:v>
                </c:pt>
                <c:pt idx="2917">
                  <c:v>0.67600807661556517</c:v>
                </c:pt>
                <c:pt idx="2918">
                  <c:v>0.68678851282766074</c:v>
                </c:pt>
                <c:pt idx="2919">
                  <c:v>0.7006922168038261</c:v>
                </c:pt>
                <c:pt idx="2920">
                  <c:v>0.7231978131963227</c:v>
                </c:pt>
                <c:pt idx="2921">
                  <c:v>0.74517361561479012</c:v>
                </c:pt>
                <c:pt idx="2922">
                  <c:v>0.77000165842937074</c:v>
                </c:pt>
                <c:pt idx="2923">
                  <c:v>0.79497102265724273</c:v>
                </c:pt>
                <c:pt idx="2924">
                  <c:v>0.80485126082576874</c:v>
                </c:pt>
                <c:pt idx="2925">
                  <c:v>0.79983467330554658</c:v>
                </c:pt>
                <c:pt idx="2926">
                  <c:v>0.75770734077626112</c:v>
                </c:pt>
                <c:pt idx="2927">
                  <c:v>0.71096867117217399</c:v>
                </c:pt>
                <c:pt idx="2928">
                  <c:v>0.65281200573803677</c:v>
                </c:pt>
                <c:pt idx="2929">
                  <c:v>0.61067305775012448</c:v>
                </c:pt>
                <c:pt idx="2930">
                  <c:v>0.62426766146616786</c:v>
                </c:pt>
                <c:pt idx="2931">
                  <c:v>0.62950752391332554</c:v>
                </c:pt>
                <c:pt idx="2932">
                  <c:v>0.64320924797003731</c:v>
                </c:pt>
                <c:pt idx="2933">
                  <c:v>0.66209340248403037</c:v>
                </c:pt>
                <c:pt idx="2934">
                  <c:v>0.69460765239320399</c:v>
                </c:pt>
                <c:pt idx="2935">
                  <c:v>0.71691965780858891</c:v>
                </c:pt>
                <c:pt idx="2936">
                  <c:v>0.74072295905099117</c:v>
                </c:pt>
                <c:pt idx="2937">
                  <c:v>0.75285466028332693</c:v>
                </c:pt>
                <c:pt idx="2938">
                  <c:v>0.75405750555444773</c:v>
                </c:pt>
                <c:pt idx="2939">
                  <c:v>0.73495523853957556</c:v>
                </c:pt>
                <c:pt idx="2940">
                  <c:v>0.67219949679252011</c:v>
                </c:pt>
                <c:pt idx="2941">
                  <c:v>0.60866229280119055</c:v>
                </c:pt>
                <c:pt idx="2942">
                  <c:v>0.62451094079407155</c:v>
                </c:pt>
                <c:pt idx="2943">
                  <c:v>0.64294983606070766</c:v>
                </c:pt>
                <c:pt idx="2944">
                  <c:v>0.66918270406586244</c:v>
                </c:pt>
                <c:pt idx="2945">
                  <c:v>0.6891690365428782</c:v>
                </c:pt>
                <c:pt idx="2946">
                  <c:v>0.71363441892700274</c:v>
                </c:pt>
                <c:pt idx="2947">
                  <c:v>0.74079845953206491</c:v>
                </c:pt>
                <c:pt idx="2948">
                  <c:v>0.76105710998355125</c:v>
                </c:pt>
                <c:pt idx="2949">
                  <c:v>0.77171687448658077</c:v>
                </c:pt>
                <c:pt idx="2950">
                  <c:v>0.76176629826303721</c:v>
                </c:pt>
                <c:pt idx="2951">
                  <c:v>0.7105201854085319</c:v>
                </c:pt>
                <c:pt idx="2952">
                  <c:v>0.70742595629102922</c:v>
                </c:pt>
                <c:pt idx="2953">
                  <c:v>0.65519382005976812</c:v>
                </c:pt>
                <c:pt idx="2954">
                  <c:v>0.66551544565610898</c:v>
                </c:pt>
                <c:pt idx="2955">
                  <c:v>0.67112248565652188</c:v>
                </c:pt>
                <c:pt idx="2956">
                  <c:v>0.68357812912389115</c:v>
                </c:pt>
                <c:pt idx="2957">
                  <c:v>0.70122072017134107</c:v>
                </c:pt>
                <c:pt idx="2958">
                  <c:v>0.72284612292123629</c:v>
                </c:pt>
                <c:pt idx="2959">
                  <c:v>0.74409531387227779</c:v>
                </c:pt>
                <c:pt idx="2960">
                  <c:v>0.76840775938448402</c:v>
                </c:pt>
                <c:pt idx="2961">
                  <c:v>0.79461610586587117</c:v>
                </c:pt>
                <c:pt idx="2962">
                  <c:v>0.80727566516246496</c:v>
                </c:pt>
                <c:pt idx="2963">
                  <c:v>0.81033569320734433</c:v>
                </c:pt>
                <c:pt idx="2964">
                  <c:v>0.77423033067274816</c:v>
                </c:pt>
                <c:pt idx="2965">
                  <c:v>0.73175066256511934</c:v>
                </c:pt>
                <c:pt idx="2966">
                  <c:v>0.69496579570086081</c:v>
                </c:pt>
                <c:pt idx="2967">
                  <c:v>0.640119535975334</c:v>
                </c:pt>
                <c:pt idx="2968">
                  <c:v>0.65164271623628178</c:v>
                </c:pt>
                <c:pt idx="2969">
                  <c:v>0.65608562916099611</c:v>
                </c:pt>
                <c:pt idx="2970">
                  <c:v>0.66844254123003854</c:v>
                </c:pt>
                <c:pt idx="2971">
                  <c:v>0.68790037033953932</c:v>
                </c:pt>
                <c:pt idx="2972">
                  <c:v>0.71117710412419766</c:v>
                </c:pt>
                <c:pt idx="2973">
                  <c:v>0.73471195921167176</c:v>
                </c:pt>
                <c:pt idx="2974">
                  <c:v>0.7639306453871465</c:v>
                </c:pt>
                <c:pt idx="2975">
                  <c:v>0.79418246207714094</c:v>
                </c:pt>
                <c:pt idx="2976">
                  <c:v>0.80625350480331481</c:v>
                </c:pt>
                <c:pt idx="2977">
                  <c:v>0.8108932352214262</c:v>
                </c:pt>
                <c:pt idx="2978">
                  <c:v>0.77166073310321825</c:v>
                </c:pt>
                <c:pt idx="2979">
                  <c:v>0.72793175788996156</c:v>
                </c:pt>
                <c:pt idx="2980">
                  <c:v>0.67748130395138551</c:v>
                </c:pt>
                <c:pt idx="2981">
                  <c:v>0.62834468744414096</c:v>
                </c:pt>
                <c:pt idx="2982">
                  <c:v>0.63860759044409132</c:v>
                </c:pt>
                <c:pt idx="2983">
                  <c:v>0.64112362784328691</c:v>
                </c:pt>
                <c:pt idx="2984">
                  <c:v>0.6447302277468786</c:v>
                </c:pt>
                <c:pt idx="2985">
                  <c:v>0.65684837761081638</c:v>
                </c:pt>
                <c:pt idx="2986">
                  <c:v>0.6729686982749109</c:v>
                </c:pt>
                <c:pt idx="2987">
                  <c:v>0.69276853811064243</c:v>
                </c:pt>
                <c:pt idx="2988">
                  <c:v>0.70879980692526556</c:v>
                </c:pt>
                <c:pt idx="2989">
                  <c:v>0.72565964512192682</c:v>
                </c:pt>
                <c:pt idx="2990">
                  <c:v>0.73020838778079578</c:v>
                </c:pt>
                <c:pt idx="2991">
                  <c:v>0.73198426234416747</c:v>
                </c:pt>
                <c:pt idx="2992">
                  <c:v>0.69405785401820674</c:v>
                </c:pt>
                <c:pt idx="2993">
                  <c:v>0.65421554032209672</c:v>
                </c:pt>
                <c:pt idx="2994">
                  <c:v>0.62041391041513005</c:v>
                </c:pt>
                <c:pt idx="2995">
                  <c:v>0.58650386956098088</c:v>
                </c:pt>
                <c:pt idx="2996">
                  <c:v>0.60626499120129018</c:v>
                </c:pt>
                <c:pt idx="2997">
                  <c:v>0.61450486849042285</c:v>
                </c:pt>
                <c:pt idx="2998">
                  <c:v>0.63281341249913692</c:v>
                </c:pt>
                <c:pt idx="2999">
                  <c:v>0.65661735904479634</c:v>
                </c:pt>
                <c:pt idx="3000">
                  <c:v>0.68289475297468671</c:v>
                </c:pt>
                <c:pt idx="3001">
                  <c:v>0.7109215640344102</c:v>
                </c:pt>
                <c:pt idx="3002">
                  <c:v>0.74042611955275328</c:v>
                </c:pt>
                <c:pt idx="3003">
                  <c:v>0.77141938968508561</c:v>
                </c:pt>
                <c:pt idx="3004">
                  <c:v>0.78737386741212112</c:v>
                </c:pt>
                <c:pt idx="3005">
                  <c:v>0.79700179200714494</c:v>
                </c:pt>
                <c:pt idx="3006">
                  <c:v>0.7597736018053004</c:v>
                </c:pt>
                <c:pt idx="3007">
                  <c:v>0.71634017548376772</c:v>
                </c:pt>
                <c:pt idx="3008">
                  <c:v>0.6810395061106993</c:v>
                </c:pt>
                <c:pt idx="3009">
                  <c:v>0.64151661752682365</c:v>
                </c:pt>
                <c:pt idx="3010">
                  <c:v>0.65513574276663444</c:v>
                </c:pt>
                <c:pt idx="3011">
                  <c:v>0.66177913979785241</c:v>
                </c:pt>
                <c:pt idx="3012">
                  <c:v>0.67756519337480059</c:v>
                </c:pt>
                <c:pt idx="3013">
                  <c:v>0.69663971234962008</c:v>
                </c:pt>
                <c:pt idx="3014">
                  <c:v>0.72394894618751615</c:v>
                </c:pt>
                <c:pt idx="3015">
                  <c:v>0.7507522622718934</c:v>
                </c:pt>
                <c:pt idx="3016">
                  <c:v>0.78016453942447994</c:v>
                </c:pt>
                <c:pt idx="3017">
                  <c:v>0.81428107732088173</c:v>
                </c:pt>
                <c:pt idx="3018">
                  <c:v>0.83301681208575562</c:v>
                </c:pt>
                <c:pt idx="3019">
                  <c:v>0.84475100651175528</c:v>
                </c:pt>
                <c:pt idx="3020">
                  <c:v>0.81106746710082667</c:v>
                </c:pt>
                <c:pt idx="3021">
                  <c:v>0.76851036260235328</c:v>
                </c:pt>
                <c:pt idx="3022">
                  <c:v>0.73448094064565184</c:v>
                </c:pt>
                <c:pt idx="3023">
                  <c:v>0.677026365155173</c:v>
                </c:pt>
                <c:pt idx="3024">
                  <c:v>0.6869330607572377</c:v>
                </c:pt>
                <c:pt idx="3025">
                  <c:v>0.69019313281179939</c:v>
                </c:pt>
                <c:pt idx="3026">
                  <c:v>0.70377289455293068</c:v>
                </c:pt>
                <c:pt idx="3027">
                  <c:v>0.72257638615979392</c:v>
                </c:pt>
                <c:pt idx="3028">
                  <c:v>0.75730467154386871</c:v>
                </c:pt>
                <c:pt idx="3029">
                  <c:v>0.78204172659920679</c:v>
                </c:pt>
                <c:pt idx="3030">
                  <c:v>0.80642321955991614</c:v>
                </c:pt>
                <c:pt idx="3031">
                  <c:v>0.83000776299818224</c:v>
                </c:pt>
                <c:pt idx="3032">
                  <c:v>0.83279547306859125</c:v>
                </c:pt>
                <c:pt idx="3033">
                  <c:v>0.8302581406619135</c:v>
                </c:pt>
                <c:pt idx="3034">
                  <c:v>0.76382933277579135</c:v>
                </c:pt>
                <c:pt idx="3035">
                  <c:v>0.66426033082116798</c:v>
                </c:pt>
                <c:pt idx="3036">
                  <c:v>0.66603491477802546</c:v>
                </c:pt>
                <c:pt idx="3037">
                  <c:v>0.68046970333473356</c:v>
                </c:pt>
                <c:pt idx="3038">
                  <c:v>0.70354703841296695</c:v>
                </c:pt>
                <c:pt idx="3039">
                  <c:v>0.71339630202515525</c:v>
                </c:pt>
                <c:pt idx="3040">
                  <c:v>0.73197393749205486</c:v>
                </c:pt>
                <c:pt idx="3041">
                  <c:v>0.75141305280710147</c:v>
                </c:pt>
                <c:pt idx="3042">
                  <c:v>0.76626664317762816</c:v>
                </c:pt>
                <c:pt idx="3043">
                  <c:v>0.77044433646369948</c:v>
                </c:pt>
                <c:pt idx="3044">
                  <c:v>0.74548465178468304</c:v>
                </c:pt>
                <c:pt idx="3045">
                  <c:v>0.68878766231796806</c:v>
                </c:pt>
                <c:pt idx="3046">
                  <c:v>0.64439725126624636</c:v>
                </c:pt>
                <c:pt idx="3047">
                  <c:v>0.58138080700334727</c:v>
                </c:pt>
                <c:pt idx="3048">
                  <c:v>0.59540711859834983</c:v>
                </c:pt>
                <c:pt idx="3049">
                  <c:v>0.61489785817395959</c:v>
                </c:pt>
                <c:pt idx="3050">
                  <c:v>0.64070805254575369</c:v>
                </c:pt>
                <c:pt idx="3051">
                  <c:v>0.65718393530447672</c:v>
                </c:pt>
                <c:pt idx="3052">
                  <c:v>0.68363749702353871</c:v>
                </c:pt>
                <c:pt idx="3053">
                  <c:v>0.70989940367526028</c:v>
                </c:pt>
                <c:pt idx="3054">
                  <c:v>0.72720256520950743</c:v>
                </c:pt>
                <c:pt idx="3055">
                  <c:v>0.73121118904223459</c:v>
                </c:pt>
                <c:pt idx="3056">
                  <c:v>0.69670553328183815</c:v>
                </c:pt>
                <c:pt idx="3057">
                  <c:v>0.64404814220418816</c:v>
                </c:pt>
                <c:pt idx="3058">
                  <c:v>0.56358786029700736</c:v>
                </c:pt>
                <c:pt idx="3059">
                  <c:v>0.54351570248680525</c:v>
                </c:pt>
                <c:pt idx="3060">
                  <c:v>0.5539289611456456</c:v>
                </c:pt>
                <c:pt idx="3061">
                  <c:v>0.56580189577190854</c:v>
                </c:pt>
                <c:pt idx="3062">
                  <c:v>0.5835954877815055</c:v>
                </c:pt>
                <c:pt idx="3063">
                  <c:v>0.60427874777612367</c:v>
                </c:pt>
                <c:pt idx="3064">
                  <c:v>0.62757677656826449</c:v>
                </c:pt>
                <c:pt idx="3065">
                  <c:v>0.64972164844007629</c:v>
                </c:pt>
                <c:pt idx="3066">
                  <c:v>0.67486718045712002</c:v>
                </c:pt>
                <c:pt idx="3067">
                  <c:v>0.69475155501952368</c:v>
                </c:pt>
                <c:pt idx="3068">
                  <c:v>0.69893376542839425</c:v>
                </c:pt>
                <c:pt idx="3069">
                  <c:v>0.69516132258774355</c:v>
                </c:pt>
                <c:pt idx="3070">
                  <c:v>0.65154914726401103</c:v>
                </c:pt>
                <c:pt idx="3071">
                  <c:v>0.60439425705913374</c:v>
                </c:pt>
                <c:pt idx="3072">
                  <c:v>0.47594148131943875</c:v>
                </c:pt>
                <c:pt idx="3073">
                  <c:v>0.47385134406988899</c:v>
                </c:pt>
                <c:pt idx="3074">
                  <c:v>0.5010076410358667</c:v>
                </c:pt>
                <c:pt idx="3075">
                  <c:v>0.51566634982276749</c:v>
                </c:pt>
                <c:pt idx="3076">
                  <c:v>0.54027757074298288</c:v>
                </c:pt>
                <c:pt idx="3077">
                  <c:v>0.56777136131239203</c:v>
                </c:pt>
                <c:pt idx="3078">
                  <c:v>0.59802704982192867</c:v>
                </c:pt>
                <c:pt idx="3079">
                  <c:v>0.62760839642785937</c:v>
                </c:pt>
                <c:pt idx="3080">
                  <c:v>0.659893563680784</c:v>
                </c:pt>
                <c:pt idx="3081">
                  <c:v>0.69108623251954149</c:v>
                </c:pt>
                <c:pt idx="3082">
                  <c:v>0.70332247287951755</c:v>
                </c:pt>
                <c:pt idx="3083">
                  <c:v>0.7096335387333601</c:v>
                </c:pt>
                <c:pt idx="3084">
                  <c:v>0.67536793578458243</c:v>
                </c:pt>
                <c:pt idx="3085">
                  <c:v>0.63480739956338783</c:v>
                </c:pt>
                <c:pt idx="3086">
                  <c:v>0.51052715468370791</c:v>
                </c:pt>
                <c:pt idx="3087">
                  <c:v>0.49447910798440187</c:v>
                </c:pt>
                <c:pt idx="3088">
                  <c:v>0.52274080942968748</c:v>
                </c:pt>
                <c:pt idx="3089">
                  <c:v>0.5379196326417619</c:v>
                </c:pt>
                <c:pt idx="3090">
                  <c:v>0.56132865359411332</c:v>
                </c:pt>
                <c:pt idx="3091">
                  <c:v>0.58477510213537309</c:v>
                </c:pt>
                <c:pt idx="3092">
                  <c:v>0.61399959604016119</c:v>
                </c:pt>
                <c:pt idx="3093">
                  <c:v>0.64293628469230979</c:v>
                </c:pt>
                <c:pt idx="3094">
                  <c:v>0.67529308060676574</c:v>
                </c:pt>
                <c:pt idx="3095">
                  <c:v>0.70351799976640017</c:v>
                </c:pt>
                <c:pt idx="3096">
                  <c:v>0.71489405088474312</c:v>
                </c:pt>
                <c:pt idx="3097">
                  <c:v>0.7176546582183565</c:v>
                </c:pt>
                <c:pt idx="3098">
                  <c:v>0.67974051065427954</c:v>
                </c:pt>
                <c:pt idx="3099">
                  <c:v>0.63420597692782743</c:v>
                </c:pt>
                <c:pt idx="3100">
                  <c:v>0.49084088822121519</c:v>
                </c:pt>
                <c:pt idx="3101">
                  <c:v>0.47024216295326909</c:v>
                </c:pt>
                <c:pt idx="3102">
                  <c:v>0.5089358368518494</c:v>
                </c:pt>
                <c:pt idx="3103">
                  <c:v>0.5288957118953268</c:v>
                </c:pt>
                <c:pt idx="3104">
                  <c:v>0.55447875952064296</c:v>
                </c:pt>
                <c:pt idx="3105">
                  <c:v>0.58114785252755619</c:v>
                </c:pt>
                <c:pt idx="3106">
                  <c:v>0.61188429196358696</c:v>
                </c:pt>
                <c:pt idx="3107">
                  <c:v>0.64295435318350691</c:v>
                </c:pt>
                <c:pt idx="3108">
                  <c:v>0.67639461326653161</c:v>
                </c:pt>
                <c:pt idx="3109">
                  <c:v>0.70850877515634092</c:v>
                </c:pt>
                <c:pt idx="3110">
                  <c:v>0.72257638615979392</c:v>
                </c:pt>
                <c:pt idx="3111">
                  <c:v>0.72758071291813231</c:v>
                </c:pt>
                <c:pt idx="3112">
                  <c:v>0.69086812001866227</c:v>
                </c:pt>
                <c:pt idx="3113">
                  <c:v>0.64846976012142032</c:v>
                </c:pt>
                <c:pt idx="3114">
                  <c:v>0.52991012861539222</c:v>
                </c:pt>
                <c:pt idx="3115">
                  <c:v>0.52415660477563142</c:v>
                </c:pt>
                <c:pt idx="3116">
                  <c:v>0.55648113552723544</c:v>
                </c:pt>
                <c:pt idx="3117">
                  <c:v>0.57290862054168046</c:v>
                </c:pt>
                <c:pt idx="3118">
                  <c:v>0.59280719177573915</c:v>
                </c:pt>
                <c:pt idx="3119">
                  <c:v>0.61896391399656325</c:v>
                </c:pt>
                <c:pt idx="3120">
                  <c:v>0.65843388771336153</c:v>
                </c:pt>
                <c:pt idx="3121">
                  <c:v>0.68950975666259484</c:v>
                </c:pt>
                <c:pt idx="3122">
                  <c:v>0.72149808441728158</c:v>
                </c:pt>
                <c:pt idx="3123">
                  <c:v>0.74344484818918244</c:v>
                </c:pt>
                <c:pt idx="3124">
                  <c:v>0.74149086992686797</c:v>
                </c:pt>
                <c:pt idx="3125">
                  <c:v>0.72427353372580694</c:v>
                </c:pt>
                <c:pt idx="3126">
                  <c:v>0.58743246094786017</c:v>
                </c:pt>
                <c:pt idx="3127">
                  <c:v>0.54832837417780311</c:v>
                </c:pt>
                <c:pt idx="3128">
                  <c:v>0.56840440380754731</c:v>
                </c:pt>
                <c:pt idx="3129">
                  <c:v>0.59498379966173209</c:v>
                </c:pt>
                <c:pt idx="3130">
                  <c:v>0.6231764536585146</c:v>
                </c:pt>
                <c:pt idx="3131">
                  <c:v>0.64432497730145799</c:v>
                </c:pt>
                <c:pt idx="3132">
                  <c:v>0.67520144754426625</c:v>
                </c:pt>
                <c:pt idx="3133">
                  <c:v>0.705259673257149</c:v>
                </c:pt>
                <c:pt idx="3134">
                  <c:v>0.73144737003431082</c:v>
                </c:pt>
                <c:pt idx="3135">
                  <c:v>0.74318479097659551</c:v>
                </c:pt>
                <c:pt idx="3136">
                  <c:v>0.71933954502248554</c:v>
                </c:pt>
                <c:pt idx="3137">
                  <c:v>0.66841479318998565</c:v>
                </c:pt>
                <c:pt idx="3138">
                  <c:v>0.58464991330350746</c:v>
                </c:pt>
                <c:pt idx="3139">
                  <c:v>0.56662530272789058</c:v>
                </c:pt>
                <c:pt idx="3140">
                  <c:v>0.58655936564108624</c:v>
                </c:pt>
                <c:pt idx="3141">
                  <c:v>0.60082250353142219</c:v>
                </c:pt>
                <c:pt idx="3142">
                  <c:v>0.6173822757135603</c:v>
                </c:pt>
                <c:pt idx="3143">
                  <c:v>0.64133786852462382</c:v>
                </c:pt>
                <c:pt idx="3144">
                  <c:v>0.67277446199454216</c:v>
                </c:pt>
                <c:pt idx="3145">
                  <c:v>0.69637126619469192</c:v>
                </c:pt>
                <c:pt idx="3146">
                  <c:v>0.72736905344982361</c:v>
                </c:pt>
                <c:pt idx="3147">
                  <c:v>0.76066024848047231</c:v>
                </c:pt>
                <c:pt idx="3148">
                  <c:v>0.77217891161862073</c:v>
                </c:pt>
                <c:pt idx="3149">
                  <c:v>0.7756235404046955</c:v>
                </c:pt>
                <c:pt idx="3150">
                  <c:v>0.7356921748591142</c:v>
                </c:pt>
                <c:pt idx="3151">
                  <c:v>0.6917463777514925</c:v>
                </c:pt>
                <c:pt idx="3152">
                  <c:v>0.63758284887191319</c:v>
                </c:pt>
                <c:pt idx="3153">
                  <c:v>0.60101932102481914</c:v>
                </c:pt>
                <c:pt idx="3154">
                  <c:v>0.60464269881309374</c:v>
                </c:pt>
                <c:pt idx="3155">
                  <c:v>0.60605268642972432</c:v>
                </c:pt>
                <c:pt idx="3156">
                  <c:v>0.60331014758730794</c:v>
                </c:pt>
                <c:pt idx="3157">
                  <c:v>0.60163881215157666</c:v>
                </c:pt>
                <c:pt idx="3158">
                  <c:v>0.60107029998212513</c:v>
                </c:pt>
                <c:pt idx="3159">
                  <c:v>0.60444717192621089</c:v>
                </c:pt>
                <c:pt idx="3160">
                  <c:v>0.61311617588127454</c:v>
                </c:pt>
                <c:pt idx="3161">
                  <c:v>0.61745842149789087</c:v>
                </c:pt>
                <c:pt idx="3162">
                  <c:v>0.60909400068014974</c:v>
                </c:pt>
                <c:pt idx="3163">
                  <c:v>0.60149361891874276</c:v>
                </c:pt>
                <c:pt idx="3164">
                  <c:v>0.56009225255362638</c:v>
                </c:pt>
                <c:pt idx="3165">
                  <c:v>0.52372296098690108</c:v>
                </c:pt>
                <c:pt idx="3166">
                  <c:v>0.454787795250439</c:v>
                </c:pt>
                <c:pt idx="3167">
                  <c:v>0.44985445185037493</c:v>
                </c:pt>
                <c:pt idx="3168">
                  <c:v>0.46643035661393895</c:v>
                </c:pt>
                <c:pt idx="3169">
                  <c:v>0.47839815081898668</c:v>
                </c:pt>
                <c:pt idx="3170">
                  <c:v>0.49899429487390456</c:v>
                </c:pt>
                <c:pt idx="3171">
                  <c:v>0.52377523055072128</c:v>
                </c:pt>
                <c:pt idx="3172">
                  <c:v>0.55208597504354184</c:v>
                </c:pt>
                <c:pt idx="3173">
                  <c:v>0.58044705319041168</c:v>
                </c:pt>
                <c:pt idx="3174">
                  <c:v>0.6126173564635834</c:v>
                </c:pt>
                <c:pt idx="3175">
                  <c:v>0.63654326532482319</c:v>
                </c:pt>
                <c:pt idx="3176">
                  <c:v>0.64856074788066276</c:v>
                </c:pt>
                <c:pt idx="3177">
                  <c:v>0.65348957415792763</c:v>
                </c:pt>
                <c:pt idx="3178">
                  <c:v>0.6165924245269444</c:v>
                </c:pt>
                <c:pt idx="3179">
                  <c:v>0.57520977195628209</c:v>
                </c:pt>
                <c:pt idx="3180">
                  <c:v>0.43295266894200607</c:v>
                </c:pt>
                <c:pt idx="3181">
                  <c:v>0.44761654015496322</c:v>
                </c:pt>
                <c:pt idx="3182">
                  <c:v>0.48432784244791927</c:v>
                </c:pt>
                <c:pt idx="3183">
                  <c:v>0.51072074566081971</c:v>
                </c:pt>
                <c:pt idx="3184">
                  <c:v>0.53992910698418173</c:v>
                </c:pt>
                <c:pt idx="3185">
                  <c:v>0.56971566002585095</c:v>
                </c:pt>
                <c:pt idx="3186">
                  <c:v>0.59956158096716772</c:v>
                </c:pt>
                <c:pt idx="3187">
                  <c:v>0.63145956626586885</c:v>
                </c:pt>
                <c:pt idx="3188">
                  <c:v>0.66194111091536922</c:v>
                </c:pt>
                <c:pt idx="3189">
                  <c:v>0.67568865150333068</c:v>
                </c:pt>
                <c:pt idx="3190">
                  <c:v>0.68128988377443034</c:v>
                </c:pt>
                <c:pt idx="3191">
                  <c:v>0.64383906394890755</c:v>
                </c:pt>
                <c:pt idx="3192">
                  <c:v>0.60481564008598032</c:v>
                </c:pt>
                <c:pt idx="3193">
                  <c:v>0.47757474386300475</c:v>
                </c:pt>
                <c:pt idx="3194">
                  <c:v>0.47844138613720832</c:v>
                </c:pt>
                <c:pt idx="3195">
                  <c:v>0.51916776529546182</c:v>
                </c:pt>
                <c:pt idx="3196">
                  <c:v>0.53903407136666848</c:v>
                </c:pt>
                <c:pt idx="3197">
                  <c:v>0.56355301392112722</c:v>
                </c:pt>
                <c:pt idx="3198">
                  <c:v>0.59209542228322487</c:v>
                </c:pt>
                <c:pt idx="3199">
                  <c:v>0.62360364441467453</c:v>
                </c:pt>
                <c:pt idx="3200">
                  <c:v>0.652850723933459</c:v>
                </c:pt>
                <c:pt idx="3201">
                  <c:v>0.68572892487960257</c:v>
                </c:pt>
                <c:pt idx="3202">
                  <c:v>0.72116188142036419</c:v>
                </c:pt>
                <c:pt idx="3203">
                  <c:v>0.7359393260065602</c:v>
                </c:pt>
                <c:pt idx="3204">
                  <c:v>0.7423194393089062</c:v>
                </c:pt>
                <c:pt idx="3205">
                  <c:v>0.70383226245257835</c:v>
                </c:pt>
                <c:pt idx="3206">
                  <c:v>0.66364083969441034</c:v>
                </c:pt>
                <c:pt idx="3207">
                  <c:v>0.56829921937665007</c:v>
                </c:pt>
                <c:pt idx="3208">
                  <c:v>0.56384469099330892</c:v>
                </c:pt>
                <c:pt idx="3209">
                  <c:v>0.59141914446984789</c:v>
                </c:pt>
                <c:pt idx="3210">
                  <c:v>0.6019704980256948</c:v>
                </c:pt>
                <c:pt idx="3211">
                  <c:v>0.61997123238080132</c:v>
                </c:pt>
                <c:pt idx="3212">
                  <c:v>0.64432949442425724</c:v>
                </c:pt>
                <c:pt idx="3213">
                  <c:v>0.68372461296323916</c:v>
                </c:pt>
                <c:pt idx="3214">
                  <c:v>0.71213860597718603</c:v>
                </c:pt>
                <c:pt idx="3215">
                  <c:v>0.73938266418612097</c:v>
                </c:pt>
                <c:pt idx="3216">
                  <c:v>0.76492376709972976</c:v>
                </c:pt>
                <c:pt idx="3217">
                  <c:v>0.76776890916001528</c:v>
                </c:pt>
                <c:pt idx="3218">
                  <c:v>0.75610569809229</c:v>
                </c:pt>
                <c:pt idx="3219">
                  <c:v>0.66136291919706214</c:v>
                </c:pt>
                <c:pt idx="3220">
                  <c:v>0.60313139858510811</c:v>
                </c:pt>
                <c:pt idx="3221">
                  <c:v>0.62205427129452362</c:v>
                </c:pt>
                <c:pt idx="3222">
                  <c:v>0.63945939074338298</c:v>
                </c:pt>
                <c:pt idx="3223">
                  <c:v>0.66672409865654325</c:v>
                </c:pt>
                <c:pt idx="3224">
                  <c:v>0.68945361527923255</c:v>
                </c:pt>
                <c:pt idx="3225">
                  <c:v>0.72257380494676582</c:v>
                </c:pt>
                <c:pt idx="3226">
                  <c:v>0.75193252192901805</c:v>
                </c:pt>
                <c:pt idx="3227">
                  <c:v>0.78006838923918098</c:v>
                </c:pt>
                <c:pt idx="3228">
                  <c:v>0.80123820788960676</c:v>
                </c:pt>
                <c:pt idx="3229">
                  <c:v>0.79423795815724629</c:v>
                </c:pt>
                <c:pt idx="3230">
                  <c:v>0.73744675441500351</c:v>
                </c:pt>
                <c:pt idx="3231">
                  <c:v>0.68878508110493997</c:v>
                </c:pt>
                <c:pt idx="3232">
                  <c:v>0.64163406271960488</c:v>
                </c:pt>
                <c:pt idx="3233">
                  <c:v>0.65416456136479062</c:v>
                </c:pt>
                <c:pt idx="3234">
                  <c:v>0.66170234871026468</c:v>
                </c:pt>
                <c:pt idx="3235">
                  <c:v>0.66902589537440171</c:v>
                </c:pt>
                <c:pt idx="3236">
                  <c:v>0.67758519777576875</c:v>
                </c:pt>
                <c:pt idx="3237">
                  <c:v>0.69429532561679708</c:v>
                </c:pt>
                <c:pt idx="3238">
                  <c:v>0.71372024426018887</c:v>
                </c:pt>
                <c:pt idx="3239">
                  <c:v>0.73391049256642915</c:v>
                </c:pt>
                <c:pt idx="3240">
                  <c:v>0.75135045839116876</c:v>
                </c:pt>
                <c:pt idx="3241">
                  <c:v>0.7551551663946714</c:v>
                </c:pt>
                <c:pt idx="3242">
                  <c:v>0.74934356526177703</c:v>
                </c:pt>
                <c:pt idx="3243">
                  <c:v>0.70517901035001895</c:v>
                </c:pt>
                <c:pt idx="3244">
                  <c:v>0.65924826042374485</c:v>
                </c:pt>
                <c:pt idx="3245">
                  <c:v>0.57592928508788077</c:v>
                </c:pt>
                <c:pt idx="3246">
                  <c:v>0.55179171675833205</c:v>
                </c:pt>
                <c:pt idx="3247">
                  <c:v>0.5694272094699544</c:v>
                </c:pt>
                <c:pt idx="3248">
                  <c:v>0.57608802968911232</c:v>
                </c:pt>
                <c:pt idx="3249">
                  <c:v>0.59081449531800234</c:v>
                </c:pt>
                <c:pt idx="3250">
                  <c:v>0.60794600618587713</c:v>
                </c:pt>
                <c:pt idx="3251">
                  <c:v>0.63226877655019598</c:v>
                </c:pt>
                <c:pt idx="3252">
                  <c:v>0.65851713183351956</c:v>
                </c:pt>
                <c:pt idx="3253">
                  <c:v>0.68921420777087095</c:v>
                </c:pt>
                <c:pt idx="3254">
                  <c:v>0.71728425414881614</c:v>
                </c:pt>
                <c:pt idx="3255">
                  <c:v>0.73066010006072313</c:v>
                </c:pt>
                <c:pt idx="3256">
                  <c:v>0.73402664715269628</c:v>
                </c:pt>
                <c:pt idx="3257">
                  <c:v>0.69768574892928059</c:v>
                </c:pt>
                <c:pt idx="3258">
                  <c:v>0.65643280231328316</c:v>
                </c:pt>
                <c:pt idx="3259">
                  <c:v>0.56939365370058836</c:v>
                </c:pt>
                <c:pt idx="3260">
                  <c:v>0.55501823304352771</c:v>
                </c:pt>
                <c:pt idx="3261">
                  <c:v>0.5734822951371884</c:v>
                </c:pt>
                <c:pt idx="3262">
                  <c:v>0.58450407476741661</c:v>
                </c:pt>
                <c:pt idx="3263">
                  <c:v>0.60106384694955473</c:v>
                </c:pt>
                <c:pt idx="3264">
                  <c:v>0.62538016428130327</c:v>
                </c:pt>
                <c:pt idx="3265">
                  <c:v>0.65577846481064561</c:v>
                </c:pt>
                <c:pt idx="3266">
                  <c:v>0.68490551792362075</c:v>
                </c:pt>
                <c:pt idx="3267">
                  <c:v>0.71812443898948097</c:v>
                </c:pt>
                <c:pt idx="3268">
                  <c:v>0.74710113644356591</c:v>
                </c:pt>
                <c:pt idx="3269">
                  <c:v>0.75879403146111501</c:v>
                </c:pt>
                <c:pt idx="3270">
                  <c:v>0.76242837940475938</c:v>
                </c:pt>
                <c:pt idx="3271">
                  <c:v>0.72373599611269324</c:v>
                </c:pt>
                <c:pt idx="3272">
                  <c:v>0.67903196767805063</c:v>
                </c:pt>
                <c:pt idx="3273">
                  <c:v>0.57108822005357307</c:v>
                </c:pt>
                <c:pt idx="3274">
                  <c:v>0.55768010897881415</c:v>
                </c:pt>
                <c:pt idx="3275">
                  <c:v>0.57775613860855846</c:v>
                </c:pt>
                <c:pt idx="3276">
                  <c:v>0.59046538625594414</c:v>
                </c:pt>
                <c:pt idx="3277">
                  <c:v>0.60604429748738275</c:v>
                </c:pt>
                <c:pt idx="3278">
                  <c:v>0.6285769966166751</c:v>
                </c:pt>
                <c:pt idx="3279">
                  <c:v>0.65736332960993371</c:v>
                </c:pt>
                <c:pt idx="3280">
                  <c:v>0.68740735865116143</c:v>
                </c:pt>
                <c:pt idx="3281">
                  <c:v>0.7194918365911469</c:v>
                </c:pt>
                <c:pt idx="3282">
                  <c:v>0.75123301319838764</c:v>
                </c:pt>
                <c:pt idx="3283">
                  <c:v>0.76908855432066037</c:v>
                </c:pt>
                <c:pt idx="3284">
                  <c:v>0.77501760064633585</c:v>
                </c:pt>
                <c:pt idx="3285">
                  <c:v>0.73615227608138323</c:v>
                </c:pt>
                <c:pt idx="3286">
                  <c:v>0.69520842972550745</c:v>
                </c:pt>
                <c:pt idx="3287">
                  <c:v>0.59585883087827718</c:v>
                </c:pt>
                <c:pt idx="3288">
                  <c:v>0.57805749522959571</c:v>
                </c:pt>
                <c:pt idx="3289">
                  <c:v>0.59659899371410108</c:v>
                </c:pt>
                <c:pt idx="3290">
                  <c:v>0.60620239678535737</c:v>
                </c:pt>
                <c:pt idx="3291">
                  <c:v>0.62196134762550992</c:v>
                </c:pt>
                <c:pt idx="3292">
                  <c:v>0.64487348506994124</c:v>
                </c:pt>
                <c:pt idx="3293">
                  <c:v>0.67482523574541242</c:v>
                </c:pt>
                <c:pt idx="3294">
                  <c:v>0.70639927880908004</c:v>
                </c:pt>
                <c:pt idx="3295">
                  <c:v>0.7414786091649842</c:v>
                </c:pt>
                <c:pt idx="3296">
                  <c:v>0.7755125482444849</c:v>
                </c:pt>
                <c:pt idx="3297">
                  <c:v>0.79494456522370405</c:v>
                </c:pt>
                <c:pt idx="3298">
                  <c:v>0.79605577743232547</c:v>
                </c:pt>
                <c:pt idx="3299">
                  <c:v>0.75708204192019024</c:v>
                </c:pt>
                <c:pt idx="3300">
                  <c:v>0.7117572317522759</c:v>
                </c:pt>
                <c:pt idx="3301">
                  <c:v>0.60066246832367642</c:v>
                </c:pt>
                <c:pt idx="3302">
                  <c:v>0.58361226566618862</c:v>
                </c:pt>
                <c:pt idx="3303">
                  <c:v>0.60566485917224377</c:v>
                </c:pt>
                <c:pt idx="3304">
                  <c:v>0.6121243447752055</c:v>
                </c:pt>
                <c:pt idx="3305">
                  <c:v>0.62783876969062236</c:v>
                </c:pt>
                <c:pt idx="3306">
                  <c:v>0.65109227255802737</c:v>
                </c:pt>
                <c:pt idx="3307">
                  <c:v>0.68793586201867651</c:v>
                </c:pt>
                <c:pt idx="3308">
                  <c:v>0.71748429815849812</c:v>
                </c:pt>
                <c:pt idx="3309">
                  <c:v>0.74859694939338284</c:v>
                </c:pt>
                <c:pt idx="3310">
                  <c:v>0.77481949254642479</c:v>
                </c:pt>
                <c:pt idx="3311">
                  <c:v>0.77595780749184173</c:v>
                </c:pt>
                <c:pt idx="3312">
                  <c:v>0.75832812250953274</c:v>
                </c:pt>
                <c:pt idx="3313">
                  <c:v>0.60532801087206933</c:v>
                </c:pt>
                <c:pt idx="3314">
                  <c:v>0.55207694079794334</c:v>
                </c:pt>
                <c:pt idx="3315">
                  <c:v>0.55396316221826869</c:v>
                </c:pt>
                <c:pt idx="3316">
                  <c:v>0.55979154123584607</c:v>
                </c:pt>
                <c:pt idx="3317">
                  <c:v>0.57368750157292669</c:v>
                </c:pt>
                <c:pt idx="3318">
                  <c:v>0.58136531972517835</c:v>
                </c:pt>
                <c:pt idx="3319">
                  <c:v>0.5936538296489744</c:v>
                </c:pt>
                <c:pt idx="3320">
                  <c:v>0.60321722391829435</c:v>
                </c:pt>
                <c:pt idx="3321">
                  <c:v>0.60481564008598032</c:v>
                </c:pt>
                <c:pt idx="3322">
                  <c:v>0.59202895604774985</c:v>
                </c:pt>
                <c:pt idx="3323">
                  <c:v>0.55737875235777679</c:v>
                </c:pt>
                <c:pt idx="3324">
                  <c:v>0.48823708957906231</c:v>
                </c:pt>
                <c:pt idx="3325">
                  <c:v>0.42983585421050696</c:v>
                </c:pt>
                <c:pt idx="3326">
                  <c:v>0.44747715465144278</c:v>
                </c:pt>
                <c:pt idx="3327">
                  <c:v>0.47992881014468353</c:v>
                </c:pt>
                <c:pt idx="3328">
                  <c:v>0.51080721629726289</c:v>
                </c:pt>
                <c:pt idx="3329">
                  <c:v>0.54274972752069983</c:v>
                </c:pt>
                <c:pt idx="3330">
                  <c:v>0.57290216750911016</c:v>
                </c:pt>
                <c:pt idx="3331">
                  <c:v>0.59987648895660284</c:v>
                </c:pt>
                <c:pt idx="3332">
                  <c:v>0.62018289184911013</c:v>
                </c:pt>
                <c:pt idx="3333">
                  <c:v>0.62686048995295107</c:v>
                </c:pt>
                <c:pt idx="3334">
                  <c:v>0.62137928408766063</c:v>
                </c:pt>
                <c:pt idx="3335">
                  <c:v>0.57585120339377893</c:v>
                </c:pt>
                <c:pt idx="3336">
                  <c:v>0.52350613909253585</c:v>
                </c:pt>
                <c:pt idx="3337">
                  <c:v>0.42591563692399431</c:v>
                </c:pt>
                <c:pt idx="3338">
                  <c:v>0.42513481998297692</c:v>
                </c:pt>
                <c:pt idx="3339">
                  <c:v>0.49198823741223074</c:v>
                </c:pt>
                <c:pt idx="3340">
                  <c:v>0.54397515840581712</c:v>
                </c:pt>
                <c:pt idx="3341">
                  <c:v>0.58477252092234489</c:v>
                </c:pt>
                <c:pt idx="3342">
                  <c:v>0.62047844074083403</c:v>
                </c:pt>
                <c:pt idx="3343">
                  <c:v>0.65394451295414024</c:v>
                </c:pt>
                <c:pt idx="3344">
                  <c:v>0.67631717687568693</c:v>
                </c:pt>
                <c:pt idx="3345">
                  <c:v>0.6850881387453629</c:v>
                </c:pt>
                <c:pt idx="3346">
                  <c:v>0.68122793466175469</c:v>
                </c:pt>
                <c:pt idx="3347">
                  <c:v>0.63663683429709383</c:v>
                </c:pt>
                <c:pt idx="3348">
                  <c:v>0.58622961567673926</c:v>
                </c:pt>
                <c:pt idx="3349">
                  <c:v>0.43399999612818052</c:v>
                </c:pt>
                <c:pt idx="3350">
                  <c:v>0.49643179564020223</c:v>
                </c:pt>
                <c:pt idx="3351">
                  <c:v>0.53578496946747645</c:v>
                </c:pt>
                <c:pt idx="3352">
                  <c:v>0.56893484308483355</c:v>
                </c:pt>
                <c:pt idx="3353">
                  <c:v>0.6037592786542072</c:v>
                </c:pt>
                <c:pt idx="3354">
                  <c:v>0.63351356653302437</c:v>
                </c:pt>
                <c:pt idx="3355">
                  <c:v>0.6617688149457398</c:v>
                </c:pt>
                <c:pt idx="3356">
                  <c:v>0.68135376879687726</c:v>
                </c:pt>
                <c:pt idx="3357">
                  <c:v>0.68640584799623672</c:v>
                </c:pt>
                <c:pt idx="3358">
                  <c:v>0.67788461848703485</c:v>
                </c:pt>
                <c:pt idx="3359">
                  <c:v>0.63064971067828479</c:v>
                </c:pt>
                <c:pt idx="3360">
                  <c:v>0.57731410587748666</c:v>
                </c:pt>
                <c:pt idx="3361">
                  <c:v>0.43237254131392783</c:v>
                </c:pt>
                <c:pt idx="3362">
                  <c:v>0.48483182429166682</c:v>
                </c:pt>
                <c:pt idx="3363">
                  <c:v>0.52928224854629313</c:v>
                </c:pt>
                <c:pt idx="3364">
                  <c:v>0.56859799478465911</c:v>
                </c:pt>
                <c:pt idx="3365">
                  <c:v>0.60613463994336825</c:v>
                </c:pt>
                <c:pt idx="3366">
                  <c:v>0.63927935113466905</c:v>
                </c:pt>
                <c:pt idx="3367">
                  <c:v>0.67093470240872355</c:v>
                </c:pt>
                <c:pt idx="3368">
                  <c:v>0.69388297683554911</c:v>
                </c:pt>
                <c:pt idx="3369">
                  <c:v>0.70335990046842567</c:v>
                </c:pt>
                <c:pt idx="3370">
                  <c:v>0.7010097060062892</c:v>
                </c:pt>
                <c:pt idx="3371">
                  <c:v>0.65555518988371009</c:v>
                </c:pt>
                <c:pt idx="3372">
                  <c:v>0.6019717886322089</c:v>
                </c:pt>
                <c:pt idx="3373">
                  <c:v>0.42868398789669221</c:v>
                </c:pt>
                <c:pt idx="3374">
                  <c:v>0.42513481998297692</c:v>
                </c:pt>
                <c:pt idx="3375">
                  <c:v>0.50366370924183967</c:v>
                </c:pt>
                <c:pt idx="3376">
                  <c:v>0.54433652822975898</c:v>
                </c:pt>
                <c:pt idx="3377">
                  <c:v>0.58119366905880587</c:v>
                </c:pt>
                <c:pt idx="3378">
                  <c:v>0.61570513254851567</c:v>
                </c:pt>
                <c:pt idx="3379">
                  <c:v>0.64519355548543267</c:v>
                </c:pt>
                <c:pt idx="3380">
                  <c:v>0.67507883992542883</c:v>
                </c:pt>
                <c:pt idx="3381">
                  <c:v>0.69709787766211806</c:v>
                </c:pt>
                <c:pt idx="3382">
                  <c:v>0.7055145680436794</c:v>
                </c:pt>
                <c:pt idx="3383">
                  <c:v>0.70268426795830574</c:v>
                </c:pt>
                <c:pt idx="3384">
                  <c:v>0.66006198783087133</c:v>
                </c:pt>
                <c:pt idx="3385">
                  <c:v>0.6120314211061918</c:v>
                </c:pt>
                <c:pt idx="3386">
                  <c:v>0.44635432698419464</c:v>
                </c:pt>
                <c:pt idx="3387">
                  <c:v>0.46320835745154265</c:v>
                </c:pt>
                <c:pt idx="3388">
                  <c:v>0.50768394853319343</c:v>
                </c:pt>
                <c:pt idx="3389">
                  <c:v>0.53134592836230432</c:v>
                </c:pt>
                <c:pt idx="3390">
                  <c:v>0.55665020498057971</c:v>
                </c:pt>
                <c:pt idx="3391">
                  <c:v>0.58320959643379611</c:v>
                </c:pt>
                <c:pt idx="3392">
                  <c:v>0.60867132704678906</c:v>
                </c:pt>
                <c:pt idx="3393">
                  <c:v>0.62072946370782223</c:v>
                </c:pt>
                <c:pt idx="3394">
                  <c:v>0.63106980309861727</c:v>
                </c:pt>
                <c:pt idx="3395">
                  <c:v>0.63024058841332198</c:v>
                </c:pt>
                <c:pt idx="3396">
                  <c:v>0.61344528054236458</c:v>
                </c:pt>
                <c:pt idx="3397">
                  <c:v>0.58397686200641563</c:v>
                </c:pt>
                <c:pt idx="3398">
                  <c:v>0.42513481998297692</c:v>
                </c:pt>
                <c:pt idx="3399">
                  <c:v>0.43405807342131403</c:v>
                </c:pt>
                <c:pt idx="3400">
                  <c:v>0.4683081890919229</c:v>
                </c:pt>
                <c:pt idx="3401">
                  <c:v>0.49532703646415122</c:v>
                </c:pt>
                <c:pt idx="3402">
                  <c:v>0.51527658665551579</c:v>
                </c:pt>
                <c:pt idx="3403">
                  <c:v>0.52017056655690064</c:v>
                </c:pt>
                <c:pt idx="3404">
                  <c:v>0.49959378159969392</c:v>
                </c:pt>
                <c:pt idx="3405">
                  <c:v>0.44514760989353147</c:v>
                </c:pt>
                <c:pt idx="3406">
                  <c:v>0.42513481998297692</c:v>
                </c:pt>
                <c:pt idx="3407">
                  <c:v>0.47381649769400891</c:v>
                </c:pt>
                <c:pt idx="3408">
                  <c:v>0.52663715049568982</c:v>
                </c:pt>
                <c:pt idx="3409">
                  <c:v>0.56047427208179346</c:v>
                </c:pt>
                <c:pt idx="3410">
                  <c:v>0.59011885840691414</c:v>
                </c:pt>
                <c:pt idx="3411">
                  <c:v>0.60961024328578095</c:v>
                </c:pt>
                <c:pt idx="3412">
                  <c:v>0.61741712208944033</c:v>
                </c:pt>
                <c:pt idx="3413">
                  <c:v>0.61354659315371962</c:v>
                </c:pt>
                <c:pt idx="3414">
                  <c:v>0.56948399615657386</c:v>
                </c:pt>
                <c:pt idx="3415">
                  <c:v>0.51947492964581254</c:v>
                </c:pt>
                <c:pt idx="3416">
                  <c:v>0.42547037767663731</c:v>
                </c:pt>
                <c:pt idx="3417">
                  <c:v>0.42513481998297692</c:v>
                </c:pt>
                <c:pt idx="3418">
                  <c:v>0.49094736325862665</c:v>
                </c:pt>
                <c:pt idx="3419">
                  <c:v>0.53825067321262299</c:v>
                </c:pt>
                <c:pt idx="3420">
                  <c:v>0.57643197632511411</c:v>
                </c:pt>
                <c:pt idx="3421">
                  <c:v>0.61046720601112892</c:v>
                </c:pt>
                <c:pt idx="3422">
                  <c:v>0.64310729005542522</c:v>
                </c:pt>
                <c:pt idx="3423">
                  <c:v>0.66606201751482108</c:v>
                </c:pt>
                <c:pt idx="3424">
                  <c:v>0.67434190360589008</c:v>
                </c:pt>
                <c:pt idx="3425">
                  <c:v>0.67135350422254192</c:v>
                </c:pt>
                <c:pt idx="3426">
                  <c:v>0.62687920374740513</c:v>
                </c:pt>
                <c:pt idx="3427">
                  <c:v>0.57818849179077469</c:v>
                </c:pt>
                <c:pt idx="3428">
                  <c:v>0.42513481998297692</c:v>
                </c:pt>
                <c:pt idx="3429">
                  <c:v>0.50736645933073021</c:v>
                </c:pt>
                <c:pt idx="3430">
                  <c:v>0.56349171011170851</c:v>
                </c:pt>
                <c:pt idx="3431">
                  <c:v>0.60329466030913903</c:v>
                </c:pt>
                <c:pt idx="3432">
                  <c:v>0.64390423957786846</c:v>
                </c:pt>
                <c:pt idx="3433">
                  <c:v>0.67951271860454465</c:v>
                </c:pt>
                <c:pt idx="3434">
                  <c:v>0.70997167764004865</c:v>
                </c:pt>
                <c:pt idx="3435">
                  <c:v>0.71414227259029239</c:v>
                </c:pt>
                <c:pt idx="3436">
                  <c:v>0.6861890261018716</c:v>
                </c:pt>
                <c:pt idx="3437">
                  <c:v>0.62920552198903124</c:v>
                </c:pt>
                <c:pt idx="3438">
                  <c:v>0.47232455656373445</c:v>
                </c:pt>
                <c:pt idx="3439">
                  <c:v>0.47083906846603035</c:v>
                </c:pt>
                <c:pt idx="3440">
                  <c:v>0.52261949241736416</c:v>
                </c:pt>
                <c:pt idx="3441">
                  <c:v>0.55132322659372157</c:v>
                </c:pt>
                <c:pt idx="3442">
                  <c:v>0.58337350346108408</c:v>
                </c:pt>
                <c:pt idx="3443">
                  <c:v>0.61632785019155834</c:v>
                </c:pt>
                <c:pt idx="3444">
                  <c:v>0.64657902157829572</c:v>
                </c:pt>
                <c:pt idx="3445">
                  <c:v>0.67200977763495084</c:v>
                </c:pt>
                <c:pt idx="3446">
                  <c:v>0.70206090501200591</c:v>
                </c:pt>
                <c:pt idx="3447">
                  <c:v>0.725034991569113</c:v>
                </c:pt>
                <c:pt idx="3448">
                  <c:v>0.72656436028829563</c:v>
                </c:pt>
                <c:pt idx="3449">
                  <c:v>0.71924210423067281</c:v>
                </c:pt>
                <c:pt idx="3450">
                  <c:v>0.67257699919788805</c:v>
                </c:pt>
                <c:pt idx="3451">
                  <c:v>0.6248122974151088</c:v>
                </c:pt>
                <c:pt idx="3452">
                  <c:v>0.48449110417195013</c:v>
                </c:pt>
                <c:pt idx="3453">
                  <c:v>0.50051785586377395</c:v>
                </c:pt>
                <c:pt idx="3454">
                  <c:v>0.5361818309705555</c:v>
                </c:pt>
                <c:pt idx="3455">
                  <c:v>0.55685734732608927</c:v>
                </c:pt>
                <c:pt idx="3456">
                  <c:v>0.58418206844215415</c:v>
                </c:pt>
                <c:pt idx="3457">
                  <c:v>0.61669309183504251</c:v>
                </c:pt>
                <c:pt idx="3458">
                  <c:v>0.64752955327591422</c:v>
                </c:pt>
                <c:pt idx="3459">
                  <c:v>0.67512142994039337</c:v>
                </c:pt>
                <c:pt idx="3460">
                  <c:v>0.70727495532888218</c:v>
                </c:pt>
                <c:pt idx="3461">
                  <c:v>0.72877904106645397</c:v>
                </c:pt>
                <c:pt idx="3462">
                  <c:v>0.73389435998500319</c:v>
                </c:pt>
                <c:pt idx="3463">
                  <c:v>0.72803758762411619</c:v>
                </c:pt>
                <c:pt idx="3464">
                  <c:v>0.68187969095136436</c:v>
                </c:pt>
                <c:pt idx="3465">
                  <c:v>0.6357598671707777</c:v>
                </c:pt>
                <c:pt idx="3466">
                  <c:v>0.52246268372590365</c:v>
                </c:pt>
                <c:pt idx="3467">
                  <c:v>0.52640935844595493</c:v>
                </c:pt>
                <c:pt idx="3468">
                  <c:v>0.55198659834195785</c:v>
                </c:pt>
                <c:pt idx="3469">
                  <c:v>0.5619881535228074</c:v>
                </c:pt>
                <c:pt idx="3470">
                  <c:v>0.5776380481125204</c:v>
                </c:pt>
                <c:pt idx="3471">
                  <c:v>0.59741917415379775</c:v>
                </c:pt>
                <c:pt idx="3472">
                  <c:v>0.62224269984557901</c:v>
                </c:pt>
                <c:pt idx="3473">
                  <c:v>0.63792292368837278</c:v>
                </c:pt>
                <c:pt idx="3474">
                  <c:v>0.65643409291979726</c:v>
                </c:pt>
                <c:pt idx="3475">
                  <c:v>0.66095573284187048</c:v>
                </c:pt>
                <c:pt idx="3476">
                  <c:v>0.64900213530847761</c:v>
                </c:pt>
                <c:pt idx="3477">
                  <c:v>0.62440640166643124</c:v>
                </c:pt>
                <c:pt idx="3478">
                  <c:v>0.46325417398279239</c:v>
                </c:pt>
                <c:pt idx="3479">
                  <c:v>0.43585137117262579</c:v>
                </c:pt>
                <c:pt idx="3480">
                  <c:v>0.45102180544235865</c:v>
                </c:pt>
                <c:pt idx="3481">
                  <c:v>0.49102092782992907</c:v>
                </c:pt>
                <c:pt idx="3482">
                  <c:v>0.5383248830871824</c:v>
                </c:pt>
                <c:pt idx="3483">
                  <c:v>0.57761804371155201</c:v>
                </c:pt>
                <c:pt idx="3484">
                  <c:v>0.61564060222281169</c:v>
                </c:pt>
                <c:pt idx="3485">
                  <c:v>0.6486885179255566</c:v>
                </c:pt>
                <c:pt idx="3486">
                  <c:v>0.67099923273442752</c:v>
                </c:pt>
                <c:pt idx="3487">
                  <c:v>0.67376177597781195</c:v>
                </c:pt>
                <c:pt idx="3488">
                  <c:v>0.64678616392380528</c:v>
                </c:pt>
                <c:pt idx="3489">
                  <c:v>0.58744020458694468</c:v>
                </c:pt>
                <c:pt idx="3490">
                  <c:v>0.43362765614886889</c:v>
                </c:pt>
                <c:pt idx="3491">
                  <c:v>0.42664676551421959</c:v>
                </c:pt>
                <c:pt idx="3492">
                  <c:v>0.43097997688523737</c:v>
                </c:pt>
                <c:pt idx="3493">
                  <c:v>0.4476036340898224</c:v>
                </c:pt>
                <c:pt idx="3494">
                  <c:v>0.456073884641718</c:v>
                </c:pt>
                <c:pt idx="3495">
                  <c:v>0.46007153831907543</c:v>
                </c:pt>
                <c:pt idx="3496">
                  <c:v>0.46230493289168784</c:v>
                </c:pt>
                <c:pt idx="3497">
                  <c:v>0.46784421605011173</c:v>
                </c:pt>
                <c:pt idx="3498">
                  <c:v>0.47114945933266611</c:v>
                </c:pt>
                <c:pt idx="3499">
                  <c:v>0.46923484456903108</c:v>
                </c:pt>
                <c:pt idx="3500">
                  <c:v>0.46291151795330465</c:v>
                </c:pt>
                <c:pt idx="3501">
                  <c:v>0.42926024370522814</c:v>
                </c:pt>
                <c:pt idx="3502">
                  <c:v>0.42513481998297692</c:v>
                </c:pt>
                <c:pt idx="3503">
                  <c:v>0.42513481998297692</c:v>
                </c:pt>
                <c:pt idx="3504">
                  <c:v>0.42513481998297692</c:v>
                </c:pt>
                <c:pt idx="3505">
                  <c:v>0.43136909474923196</c:v>
                </c:pt>
                <c:pt idx="3506">
                  <c:v>0.43453688843803701</c:v>
                </c:pt>
                <c:pt idx="3507">
                  <c:v>0.42513481998297692</c:v>
                </c:pt>
                <c:pt idx="3508">
                  <c:v>0.42513481998297692</c:v>
                </c:pt>
                <c:pt idx="3509">
                  <c:v>0.45577769044673705</c:v>
                </c:pt>
                <c:pt idx="3510">
                  <c:v>0.48719234360591596</c:v>
                </c:pt>
                <c:pt idx="3511">
                  <c:v>0.50238084636684588</c:v>
                </c:pt>
                <c:pt idx="3512">
                  <c:v>0.50376308594342378</c:v>
                </c:pt>
                <c:pt idx="3513">
                  <c:v>0.49765722652531946</c:v>
                </c:pt>
                <c:pt idx="3514">
                  <c:v>0.45596224717825024</c:v>
                </c:pt>
                <c:pt idx="3515">
                  <c:v>0.42513481998297692</c:v>
                </c:pt>
                <c:pt idx="3516">
                  <c:v>0.42513481998297692</c:v>
                </c:pt>
                <c:pt idx="3517">
                  <c:v>0.46104852745023267</c:v>
                </c:pt>
                <c:pt idx="3518">
                  <c:v>0.48299335531236232</c:v>
                </c:pt>
                <c:pt idx="3519">
                  <c:v>0.48644701834403575</c:v>
                </c:pt>
                <c:pt idx="3520">
                  <c:v>0.45098889497624967</c:v>
                </c:pt>
                <c:pt idx="3521">
                  <c:v>0.42513481998297692</c:v>
                </c:pt>
                <c:pt idx="3522">
                  <c:v>0.47131788348275339</c:v>
                </c:pt>
                <c:pt idx="3523">
                  <c:v>0.52010539092793973</c:v>
                </c:pt>
                <c:pt idx="3524">
                  <c:v>0.55166265610692422</c:v>
                </c:pt>
                <c:pt idx="3525">
                  <c:v>0.5865167756261217</c:v>
                </c:pt>
                <c:pt idx="3526">
                  <c:v>0.61529213846401054</c:v>
                </c:pt>
                <c:pt idx="3527">
                  <c:v>0.62587188536316707</c:v>
                </c:pt>
                <c:pt idx="3528">
                  <c:v>0.62935136052512208</c:v>
                </c:pt>
                <c:pt idx="3529">
                  <c:v>0.59302272306359027</c:v>
                </c:pt>
                <c:pt idx="3530">
                  <c:v>0.5566056790558439</c:v>
                </c:pt>
                <c:pt idx="3531">
                  <c:v>0.43380188802826947</c:v>
                </c:pt>
                <c:pt idx="3532">
                  <c:v>0.43844936208546531</c:v>
                </c:pt>
                <c:pt idx="3533">
                  <c:v>0.46054583621299916</c:v>
                </c:pt>
                <c:pt idx="3534">
                  <c:v>0.46985691690881676</c:v>
                </c:pt>
                <c:pt idx="3535">
                  <c:v>0.47379455738326959</c:v>
                </c:pt>
                <c:pt idx="3536">
                  <c:v>0.47603892211125165</c:v>
                </c:pt>
                <c:pt idx="3537">
                  <c:v>0.48635990240433546</c:v>
                </c:pt>
                <c:pt idx="3538">
                  <c:v>0.48821902108786519</c:v>
                </c:pt>
                <c:pt idx="3539">
                  <c:v>0.49216698641443057</c:v>
                </c:pt>
                <c:pt idx="3540">
                  <c:v>0.48828226080705506</c:v>
                </c:pt>
                <c:pt idx="3541">
                  <c:v>0.47328928493300787</c:v>
                </c:pt>
                <c:pt idx="3542">
                  <c:v>0.44867225628347918</c:v>
                </c:pt>
                <c:pt idx="3543">
                  <c:v>0.42513481998297692</c:v>
                </c:pt>
                <c:pt idx="3544">
                  <c:v>0.45339523082174854</c:v>
                </c:pt>
                <c:pt idx="3545">
                  <c:v>0.50692378129640148</c:v>
                </c:pt>
                <c:pt idx="3546">
                  <c:v>0.53385873924521465</c:v>
                </c:pt>
                <c:pt idx="3547">
                  <c:v>0.53461374405595052</c:v>
                </c:pt>
                <c:pt idx="3548">
                  <c:v>0.50257443734395768</c:v>
                </c:pt>
                <c:pt idx="3549">
                  <c:v>0.42513481998297692</c:v>
                </c:pt>
                <c:pt idx="3550">
                  <c:v>0.47447535231944582</c:v>
                </c:pt>
                <c:pt idx="3551">
                  <c:v>0.52513036739050345</c:v>
                </c:pt>
                <c:pt idx="3552">
                  <c:v>0.54729266245025521</c:v>
                </c:pt>
                <c:pt idx="3553">
                  <c:v>0.55565772857125351</c:v>
                </c:pt>
                <c:pt idx="3554">
                  <c:v>0.54636148985034783</c:v>
                </c:pt>
                <c:pt idx="3555">
                  <c:v>0.50408380166217215</c:v>
                </c:pt>
                <c:pt idx="3556">
                  <c:v>0.42952933516341341</c:v>
                </c:pt>
                <c:pt idx="3557">
                  <c:v>0.42513481998297692</c:v>
                </c:pt>
                <c:pt idx="3558">
                  <c:v>0.48226674384493629</c:v>
                </c:pt>
                <c:pt idx="3559">
                  <c:v>0.53018051068009153</c:v>
                </c:pt>
                <c:pt idx="3560">
                  <c:v>0.56832180499064644</c:v>
                </c:pt>
                <c:pt idx="3561">
                  <c:v>0.59314468537917064</c:v>
                </c:pt>
                <c:pt idx="3562">
                  <c:v>0.6001397726854748</c:v>
                </c:pt>
                <c:pt idx="3563">
                  <c:v>0.5961814825067967</c:v>
                </c:pt>
                <c:pt idx="3564">
                  <c:v>0.5526370640250533</c:v>
                </c:pt>
                <c:pt idx="3565">
                  <c:v>0.49127969443600183</c:v>
                </c:pt>
                <c:pt idx="3566">
                  <c:v>0.42513481998297692</c:v>
                </c:pt>
                <c:pt idx="3567">
                  <c:v>0.46020447079002547</c:v>
                </c:pt>
                <c:pt idx="3568">
                  <c:v>0.50974311122640525</c:v>
                </c:pt>
                <c:pt idx="3569">
                  <c:v>0.54584718315448755</c:v>
                </c:pt>
                <c:pt idx="3570">
                  <c:v>0.57494132580135382</c:v>
                </c:pt>
                <c:pt idx="3571">
                  <c:v>0.60456848893853432</c:v>
                </c:pt>
                <c:pt idx="3572">
                  <c:v>0.62487037470824236</c:v>
                </c:pt>
                <c:pt idx="3573">
                  <c:v>0.63020316082441363</c:v>
                </c:pt>
                <c:pt idx="3574">
                  <c:v>0.62463032189662382</c:v>
                </c:pt>
                <c:pt idx="3575">
                  <c:v>0.58054449398222452</c:v>
                </c:pt>
                <c:pt idx="3576">
                  <c:v>0.52609961288257612</c:v>
                </c:pt>
                <c:pt idx="3577">
                  <c:v>0.42513481998297692</c:v>
                </c:pt>
                <c:pt idx="3578">
                  <c:v>0.45761680472929855</c:v>
                </c:pt>
                <c:pt idx="3579">
                  <c:v>0.53812419377424325</c:v>
                </c:pt>
                <c:pt idx="3580">
                  <c:v>0.58249524572825384</c:v>
                </c:pt>
                <c:pt idx="3581">
                  <c:v>0.61191978364272404</c:v>
                </c:pt>
                <c:pt idx="3582">
                  <c:v>0.61637689323909328</c:v>
                </c:pt>
                <c:pt idx="3583">
                  <c:v>0.58982072830216203</c:v>
                </c:pt>
                <c:pt idx="3584">
                  <c:v>0.50893131972905004</c:v>
                </c:pt>
                <c:pt idx="3585">
                  <c:v>0.42513481998297692</c:v>
                </c:pt>
                <c:pt idx="3586">
                  <c:v>0.42513481998297692</c:v>
                </c:pt>
                <c:pt idx="3587">
                  <c:v>0.44538379088560781</c:v>
                </c:pt>
                <c:pt idx="3588">
                  <c:v>0.47347513227103522</c:v>
                </c:pt>
                <c:pt idx="3589">
                  <c:v>0.48458725435724892</c:v>
                </c:pt>
                <c:pt idx="3590">
                  <c:v>0.48331213512133964</c:v>
                </c:pt>
                <c:pt idx="3591">
                  <c:v>0.43682965091029707</c:v>
                </c:pt>
                <c:pt idx="3592">
                  <c:v>0.42513481998297692</c:v>
                </c:pt>
                <c:pt idx="3593">
                  <c:v>0.42513481998297692</c:v>
                </c:pt>
                <c:pt idx="3594">
                  <c:v>0.42513481998297692</c:v>
                </c:pt>
                <c:pt idx="3595">
                  <c:v>0.48583139903682038</c:v>
                </c:pt>
                <c:pt idx="3596">
                  <c:v>0.52130307377300433</c:v>
                </c:pt>
                <c:pt idx="3597">
                  <c:v>0.53201639844636794</c:v>
                </c:pt>
                <c:pt idx="3598">
                  <c:v>0.52152505809342575</c:v>
                </c:pt>
                <c:pt idx="3599">
                  <c:v>0.47648095484232339</c:v>
                </c:pt>
                <c:pt idx="3600">
                  <c:v>0.42513481998297692</c:v>
                </c:pt>
                <c:pt idx="3601">
                  <c:v>0.43155752330028746</c:v>
                </c:pt>
                <c:pt idx="3602">
                  <c:v>0.49491662359267435</c:v>
                </c:pt>
                <c:pt idx="3603">
                  <c:v>0.51288960990772814</c:v>
                </c:pt>
                <c:pt idx="3604">
                  <c:v>0.50756843925018347</c:v>
                </c:pt>
                <c:pt idx="3605">
                  <c:v>0.45604613660166532</c:v>
                </c:pt>
                <c:pt idx="3606">
                  <c:v>0.42513481998297692</c:v>
                </c:pt>
                <c:pt idx="3607">
                  <c:v>0.42513481998297692</c:v>
                </c:pt>
                <c:pt idx="3608">
                  <c:v>0.4669782190791652</c:v>
                </c:pt>
                <c:pt idx="3609">
                  <c:v>0.48424653423753239</c:v>
                </c:pt>
                <c:pt idx="3610">
                  <c:v>0.4548426460272873</c:v>
                </c:pt>
                <c:pt idx="3611">
                  <c:v>0.42513481998297692</c:v>
                </c:pt>
                <c:pt idx="3612">
                  <c:v>0.4252077392510224</c:v>
                </c:pt>
                <c:pt idx="3613">
                  <c:v>0.47655968183968223</c:v>
                </c:pt>
                <c:pt idx="3614">
                  <c:v>0.51018514395747716</c:v>
                </c:pt>
                <c:pt idx="3615">
                  <c:v>0.52551561343495579</c:v>
                </c:pt>
                <c:pt idx="3616">
                  <c:v>0.52457088946665043</c:v>
                </c:pt>
                <c:pt idx="3617">
                  <c:v>0.5153314374323642</c:v>
                </c:pt>
                <c:pt idx="3618">
                  <c:v>0.47323637006593067</c:v>
                </c:pt>
                <c:pt idx="3619">
                  <c:v>0.42513481998297692</c:v>
                </c:pt>
                <c:pt idx="3620">
                  <c:v>0.45174712630327069</c:v>
                </c:pt>
                <c:pt idx="3621">
                  <c:v>0.48653671549676419</c:v>
                </c:pt>
                <c:pt idx="3622">
                  <c:v>0.50141353678454426</c:v>
                </c:pt>
                <c:pt idx="3623">
                  <c:v>0.50780849206180201</c:v>
                </c:pt>
                <c:pt idx="3624">
                  <c:v>0.4860469303246715</c:v>
                </c:pt>
                <c:pt idx="3625">
                  <c:v>0.44232053632444301</c:v>
                </c:pt>
                <c:pt idx="3626">
                  <c:v>0.42513481998297692</c:v>
                </c:pt>
                <c:pt idx="3627">
                  <c:v>0.46431634314387882</c:v>
                </c:pt>
                <c:pt idx="3628">
                  <c:v>0.50703864527615439</c:v>
                </c:pt>
                <c:pt idx="3629">
                  <c:v>0.49936082712390278</c:v>
                </c:pt>
                <c:pt idx="3630">
                  <c:v>0.47052351517333824</c:v>
                </c:pt>
                <c:pt idx="3631">
                  <c:v>0.42513481998297692</c:v>
                </c:pt>
                <c:pt idx="3632">
                  <c:v>0.42513481998297692</c:v>
                </c:pt>
                <c:pt idx="3633">
                  <c:v>0.46155573581026543</c:v>
                </c:pt>
                <c:pt idx="3634">
                  <c:v>0.49945116957988822</c:v>
                </c:pt>
                <c:pt idx="3635">
                  <c:v>0.51679756643235708</c:v>
                </c:pt>
                <c:pt idx="3636">
                  <c:v>0.51869992043410851</c:v>
                </c:pt>
                <c:pt idx="3637">
                  <c:v>0.51089368693370618</c:v>
                </c:pt>
                <c:pt idx="3638">
                  <c:v>0.46914256620327449</c:v>
                </c:pt>
                <c:pt idx="3639">
                  <c:v>0.42513481998297692</c:v>
                </c:pt>
                <c:pt idx="3640">
                  <c:v>0.43562422442614801</c:v>
                </c:pt>
                <c:pt idx="3641">
                  <c:v>0.47832006912488495</c:v>
                </c:pt>
                <c:pt idx="3642">
                  <c:v>0.49901236336510169</c:v>
                </c:pt>
                <c:pt idx="3643">
                  <c:v>0.50129415568199209</c:v>
                </c:pt>
                <c:pt idx="3644">
                  <c:v>0.4928787559069448</c:v>
                </c:pt>
                <c:pt idx="3645">
                  <c:v>0.44083182171045376</c:v>
                </c:pt>
                <c:pt idx="3646">
                  <c:v>0.42513481998297692</c:v>
                </c:pt>
                <c:pt idx="3647">
                  <c:v>0.42513481998297692</c:v>
                </c:pt>
                <c:pt idx="3648">
                  <c:v>0.4657250401539953</c:v>
                </c:pt>
                <c:pt idx="3649">
                  <c:v>0.51664656547020993</c:v>
                </c:pt>
                <c:pt idx="3650">
                  <c:v>0.53105554189663673</c:v>
                </c:pt>
                <c:pt idx="3651">
                  <c:v>0.52788968411760273</c:v>
                </c:pt>
                <c:pt idx="3652">
                  <c:v>0.48074769997786621</c:v>
                </c:pt>
              </c:numCache>
            </c:numRef>
          </c:xVal>
          <c:yVal>
            <c:numRef>
              <c:f>'Rt3-w13-v03-airAC-110to134kBtuh'!$AB$11:$AB$8770</c:f>
              <c:numCache>
                <c:formatCode>General</c:formatCode>
                <c:ptCount val="3653"/>
                <c:pt idx="0">
                  <c:v>1076.7</c:v>
                </c:pt>
                <c:pt idx="1">
                  <c:v>1125.3</c:v>
                </c:pt>
                <c:pt idx="2">
                  <c:v>1247.8900000000001</c:v>
                </c:pt>
                <c:pt idx="3">
                  <c:v>1297.6199999999999</c:v>
                </c:pt>
                <c:pt idx="4">
                  <c:v>1305.52</c:v>
                </c:pt>
                <c:pt idx="5">
                  <c:v>1156.8499999999999</c:v>
                </c:pt>
                <c:pt idx="6">
                  <c:v>1091.44</c:v>
                </c:pt>
                <c:pt idx="7">
                  <c:v>1200.94</c:v>
                </c:pt>
                <c:pt idx="8">
                  <c:v>1258.47</c:v>
                </c:pt>
                <c:pt idx="9">
                  <c:v>1248.53</c:v>
                </c:pt>
                <c:pt idx="10">
                  <c:v>1101.47</c:v>
                </c:pt>
                <c:pt idx="11">
                  <c:v>1077.95</c:v>
                </c:pt>
                <c:pt idx="12">
                  <c:v>1080.6600000000001</c:v>
                </c:pt>
                <c:pt idx="13">
                  <c:v>1075.8</c:v>
                </c:pt>
                <c:pt idx="14">
                  <c:v>1090.3399999999999</c:v>
                </c:pt>
                <c:pt idx="15">
                  <c:v>1112.8399999999999</c:v>
                </c:pt>
                <c:pt idx="16">
                  <c:v>1073.3399999999999</c:v>
                </c:pt>
                <c:pt idx="17">
                  <c:v>1099.8699999999999</c:v>
                </c:pt>
                <c:pt idx="18">
                  <c:v>1251.42</c:v>
                </c:pt>
                <c:pt idx="19">
                  <c:v>1317.83</c:v>
                </c:pt>
                <c:pt idx="20">
                  <c:v>1306.0899999999999</c:v>
                </c:pt>
                <c:pt idx="21">
                  <c:v>1183.95</c:v>
                </c:pt>
                <c:pt idx="22">
                  <c:v>1086.57</c:v>
                </c:pt>
                <c:pt idx="23">
                  <c:v>1116.04</c:v>
                </c:pt>
                <c:pt idx="24">
                  <c:v>1188.6099999999999</c:v>
                </c:pt>
                <c:pt idx="25">
                  <c:v>1186.45</c:v>
                </c:pt>
                <c:pt idx="26">
                  <c:v>1133.3499999999999</c:v>
                </c:pt>
                <c:pt idx="27">
                  <c:v>1078.04</c:v>
                </c:pt>
                <c:pt idx="28">
                  <c:v>1085.43</c:v>
                </c:pt>
                <c:pt idx="29">
                  <c:v>1103.8699999999999</c:v>
                </c:pt>
                <c:pt idx="30">
                  <c:v>1070.31</c:v>
                </c:pt>
                <c:pt idx="31">
                  <c:v>1091.96</c:v>
                </c:pt>
                <c:pt idx="32">
                  <c:v>1123.32</c:v>
                </c:pt>
                <c:pt idx="33">
                  <c:v>1251.28</c:v>
                </c:pt>
                <c:pt idx="34">
                  <c:v>1284.4000000000001</c:v>
                </c:pt>
                <c:pt idx="35">
                  <c:v>1197.5899999999999</c:v>
                </c:pt>
                <c:pt idx="36">
                  <c:v>1070.03</c:v>
                </c:pt>
                <c:pt idx="37">
                  <c:v>1083.5</c:v>
                </c:pt>
                <c:pt idx="38">
                  <c:v>1123.9000000000001</c:v>
                </c:pt>
                <c:pt idx="39">
                  <c:v>1170.71</c:v>
                </c:pt>
                <c:pt idx="40">
                  <c:v>1184.5899999999999</c:v>
                </c:pt>
                <c:pt idx="41">
                  <c:v>1093.1400000000001</c:v>
                </c:pt>
                <c:pt idx="42">
                  <c:v>1069.3900000000001</c:v>
                </c:pt>
                <c:pt idx="43">
                  <c:v>1069.3800000000001</c:v>
                </c:pt>
                <c:pt idx="44">
                  <c:v>1100.55</c:v>
                </c:pt>
                <c:pt idx="45">
                  <c:v>1185.3399999999999</c:v>
                </c:pt>
                <c:pt idx="46">
                  <c:v>1238.1400000000001</c:v>
                </c:pt>
                <c:pt idx="47">
                  <c:v>1174.3900000000001</c:v>
                </c:pt>
                <c:pt idx="48">
                  <c:v>1078.03</c:v>
                </c:pt>
                <c:pt idx="49">
                  <c:v>1098.45</c:v>
                </c:pt>
                <c:pt idx="50">
                  <c:v>1197.55</c:v>
                </c:pt>
                <c:pt idx="51">
                  <c:v>1256.33</c:v>
                </c:pt>
                <c:pt idx="52">
                  <c:v>1196.83</c:v>
                </c:pt>
                <c:pt idx="53">
                  <c:v>1078.67</c:v>
                </c:pt>
                <c:pt idx="54">
                  <c:v>1148.27</c:v>
                </c:pt>
                <c:pt idx="55">
                  <c:v>1263.98</c:v>
                </c:pt>
                <c:pt idx="56">
                  <c:v>1303.23</c:v>
                </c:pt>
                <c:pt idx="57">
                  <c:v>1314.84</c:v>
                </c:pt>
                <c:pt idx="58">
                  <c:v>1193.3800000000001</c:v>
                </c:pt>
                <c:pt idx="59">
                  <c:v>1073.47</c:v>
                </c:pt>
                <c:pt idx="60">
                  <c:v>1086.1199999999999</c:v>
                </c:pt>
                <c:pt idx="61">
                  <c:v>1085.06</c:v>
                </c:pt>
                <c:pt idx="62">
                  <c:v>1074.74</c:v>
                </c:pt>
                <c:pt idx="63">
                  <c:v>1095.4000000000001</c:v>
                </c:pt>
                <c:pt idx="64">
                  <c:v>1162.5</c:v>
                </c:pt>
                <c:pt idx="65">
                  <c:v>1216.1300000000001</c:v>
                </c:pt>
                <c:pt idx="66">
                  <c:v>1126.98</c:v>
                </c:pt>
                <c:pt idx="67">
                  <c:v>1068.9000000000001</c:v>
                </c:pt>
                <c:pt idx="68">
                  <c:v>1088.3</c:v>
                </c:pt>
                <c:pt idx="69">
                  <c:v>1182.51</c:v>
                </c:pt>
                <c:pt idx="70">
                  <c:v>1311.75</c:v>
                </c:pt>
                <c:pt idx="71">
                  <c:v>1401.87</c:v>
                </c:pt>
                <c:pt idx="72">
                  <c:v>1447.36</c:v>
                </c:pt>
                <c:pt idx="73">
                  <c:v>1460.39</c:v>
                </c:pt>
                <c:pt idx="74">
                  <c:v>1351.66</c:v>
                </c:pt>
                <c:pt idx="75">
                  <c:v>1225.8599999999999</c:v>
                </c:pt>
                <c:pt idx="76">
                  <c:v>1071.75</c:v>
                </c:pt>
                <c:pt idx="77">
                  <c:v>1082.52</c:v>
                </c:pt>
                <c:pt idx="78">
                  <c:v>1088.56</c:v>
                </c:pt>
                <c:pt idx="79">
                  <c:v>1107.31</c:v>
                </c:pt>
                <c:pt idx="80">
                  <c:v>1132.7</c:v>
                </c:pt>
                <c:pt idx="81">
                  <c:v>1118.56</c:v>
                </c:pt>
                <c:pt idx="82">
                  <c:v>1076.21</c:v>
                </c:pt>
                <c:pt idx="83">
                  <c:v>1104.24</c:v>
                </c:pt>
                <c:pt idx="84">
                  <c:v>1231.54</c:v>
                </c:pt>
                <c:pt idx="85">
                  <c:v>1368.57</c:v>
                </c:pt>
                <c:pt idx="86">
                  <c:v>1444.88</c:v>
                </c:pt>
                <c:pt idx="87">
                  <c:v>1445.02</c:v>
                </c:pt>
                <c:pt idx="88">
                  <c:v>1361.96</c:v>
                </c:pt>
                <c:pt idx="89">
                  <c:v>1171.6400000000001</c:v>
                </c:pt>
                <c:pt idx="90">
                  <c:v>1069.55</c:v>
                </c:pt>
                <c:pt idx="91">
                  <c:v>1077.9100000000001</c:v>
                </c:pt>
                <c:pt idx="92">
                  <c:v>1083.7</c:v>
                </c:pt>
                <c:pt idx="93">
                  <c:v>1129.5899999999999</c:v>
                </c:pt>
                <c:pt idx="94">
                  <c:v>1187.05</c:v>
                </c:pt>
                <c:pt idx="95">
                  <c:v>1226.31</c:v>
                </c:pt>
                <c:pt idx="96">
                  <c:v>1247.32</c:v>
                </c:pt>
                <c:pt idx="97">
                  <c:v>1241</c:v>
                </c:pt>
                <c:pt idx="98">
                  <c:v>1217.06</c:v>
                </c:pt>
                <c:pt idx="99">
                  <c:v>1098</c:v>
                </c:pt>
                <c:pt idx="100">
                  <c:v>1073.19</c:v>
                </c:pt>
                <c:pt idx="101">
                  <c:v>1092.44</c:v>
                </c:pt>
                <c:pt idx="102">
                  <c:v>1225.51</c:v>
                </c:pt>
                <c:pt idx="103">
                  <c:v>1350.99</c:v>
                </c:pt>
                <c:pt idx="104">
                  <c:v>1428.72</c:v>
                </c:pt>
                <c:pt idx="105">
                  <c:v>1466.49</c:v>
                </c:pt>
                <c:pt idx="106">
                  <c:v>1474.85</c:v>
                </c:pt>
                <c:pt idx="107">
                  <c:v>1348.43</c:v>
                </c:pt>
                <c:pt idx="108">
                  <c:v>1159.05</c:v>
                </c:pt>
                <c:pt idx="109">
                  <c:v>1073.6199999999999</c:v>
                </c:pt>
                <c:pt idx="110">
                  <c:v>1099.69</c:v>
                </c:pt>
                <c:pt idx="111">
                  <c:v>1265.03</c:v>
                </c:pt>
                <c:pt idx="112">
                  <c:v>1402.19</c:v>
                </c:pt>
                <c:pt idx="113">
                  <c:v>1517.08</c:v>
                </c:pt>
                <c:pt idx="114">
                  <c:v>1609.31</c:v>
                </c:pt>
                <c:pt idx="115">
                  <c:v>1662.74</c:v>
                </c:pt>
                <c:pt idx="116">
                  <c:v>1681.04</c:v>
                </c:pt>
                <c:pt idx="117">
                  <c:v>1558.6</c:v>
                </c:pt>
                <c:pt idx="118">
                  <c:v>1386.52</c:v>
                </c:pt>
                <c:pt idx="119">
                  <c:v>1071.1500000000001</c:v>
                </c:pt>
                <c:pt idx="120">
                  <c:v>1076.98</c:v>
                </c:pt>
                <c:pt idx="121">
                  <c:v>1081.6199999999999</c:v>
                </c:pt>
                <c:pt idx="122">
                  <c:v>1120.76</c:v>
                </c:pt>
                <c:pt idx="123">
                  <c:v>1161.75</c:v>
                </c:pt>
                <c:pt idx="124">
                  <c:v>1175.6099999999999</c:v>
                </c:pt>
                <c:pt idx="125">
                  <c:v>1165.08</c:v>
                </c:pt>
                <c:pt idx="126">
                  <c:v>1084.81</c:v>
                </c:pt>
                <c:pt idx="127">
                  <c:v>1102.71</c:v>
                </c:pt>
                <c:pt idx="128">
                  <c:v>1159.1600000000001</c:v>
                </c:pt>
                <c:pt idx="129">
                  <c:v>1147.94</c:v>
                </c:pt>
                <c:pt idx="130">
                  <c:v>1084.58</c:v>
                </c:pt>
                <c:pt idx="131">
                  <c:v>1099.8900000000001</c:v>
                </c:pt>
                <c:pt idx="132">
                  <c:v>1201.1300000000001</c:v>
                </c:pt>
                <c:pt idx="133">
                  <c:v>1130.28</c:v>
                </c:pt>
                <c:pt idx="134">
                  <c:v>1069.28</c:v>
                </c:pt>
                <c:pt idx="135">
                  <c:v>1089.29</c:v>
                </c:pt>
                <c:pt idx="136">
                  <c:v>1104.95</c:v>
                </c:pt>
                <c:pt idx="137">
                  <c:v>1071.68</c:v>
                </c:pt>
                <c:pt idx="138">
                  <c:v>1103.56</c:v>
                </c:pt>
                <c:pt idx="139">
                  <c:v>1266.8599999999999</c:v>
                </c:pt>
                <c:pt idx="140">
                  <c:v>1322.75</c:v>
                </c:pt>
                <c:pt idx="141">
                  <c:v>1310.79</c:v>
                </c:pt>
                <c:pt idx="142">
                  <c:v>1190.4100000000001</c:v>
                </c:pt>
                <c:pt idx="143">
                  <c:v>1069.53</c:v>
                </c:pt>
                <c:pt idx="144">
                  <c:v>1086.21</c:v>
                </c:pt>
                <c:pt idx="145">
                  <c:v>1142.55</c:v>
                </c:pt>
                <c:pt idx="146">
                  <c:v>1204.17</c:v>
                </c:pt>
                <c:pt idx="147">
                  <c:v>1208.1600000000001</c:v>
                </c:pt>
                <c:pt idx="148">
                  <c:v>1082.56</c:v>
                </c:pt>
                <c:pt idx="149">
                  <c:v>1074.49</c:v>
                </c:pt>
                <c:pt idx="150">
                  <c:v>1108</c:v>
                </c:pt>
                <c:pt idx="151">
                  <c:v>1210.6300000000001</c:v>
                </c:pt>
                <c:pt idx="152">
                  <c:v>1248.78</c:v>
                </c:pt>
                <c:pt idx="153">
                  <c:v>1167.1500000000001</c:v>
                </c:pt>
                <c:pt idx="154">
                  <c:v>1094.6500000000001</c:v>
                </c:pt>
                <c:pt idx="155">
                  <c:v>1194.24</c:v>
                </c:pt>
                <c:pt idx="156">
                  <c:v>1345.71</c:v>
                </c:pt>
                <c:pt idx="157">
                  <c:v>1382.68</c:v>
                </c:pt>
                <c:pt idx="158">
                  <c:v>1327.13</c:v>
                </c:pt>
                <c:pt idx="159">
                  <c:v>1089.32</c:v>
                </c:pt>
                <c:pt idx="160">
                  <c:v>1079.0899999999999</c:v>
                </c:pt>
                <c:pt idx="161">
                  <c:v>1157.28</c:v>
                </c:pt>
                <c:pt idx="162">
                  <c:v>1353.05</c:v>
                </c:pt>
                <c:pt idx="163">
                  <c:v>1494.02</c:v>
                </c:pt>
                <c:pt idx="164">
                  <c:v>1582.79</c:v>
                </c:pt>
                <c:pt idx="165">
                  <c:v>1619.83</c:v>
                </c:pt>
                <c:pt idx="166">
                  <c:v>1620.57</c:v>
                </c:pt>
                <c:pt idx="167">
                  <c:v>1484.74</c:v>
                </c:pt>
                <c:pt idx="168">
                  <c:v>1262.47</c:v>
                </c:pt>
                <c:pt idx="169">
                  <c:v>1074.26</c:v>
                </c:pt>
                <c:pt idx="170">
                  <c:v>1100.5899999999999</c:v>
                </c:pt>
                <c:pt idx="171">
                  <c:v>1264.79</c:v>
                </c:pt>
                <c:pt idx="172">
                  <c:v>1381.91</c:v>
                </c:pt>
                <c:pt idx="173">
                  <c:v>1480.13</c:v>
                </c:pt>
                <c:pt idx="174">
                  <c:v>1554.72</c:v>
                </c:pt>
                <c:pt idx="175">
                  <c:v>1581.92</c:v>
                </c:pt>
                <c:pt idx="176">
                  <c:v>1576.11</c:v>
                </c:pt>
                <c:pt idx="177">
                  <c:v>1444.91</c:v>
                </c:pt>
                <c:pt idx="178">
                  <c:v>1267.46</c:v>
                </c:pt>
                <c:pt idx="179">
                  <c:v>1070.05</c:v>
                </c:pt>
                <c:pt idx="180">
                  <c:v>1092.8699999999999</c:v>
                </c:pt>
                <c:pt idx="181">
                  <c:v>1234.8399999999999</c:v>
                </c:pt>
                <c:pt idx="182">
                  <c:v>1386.83</c:v>
                </c:pt>
                <c:pt idx="183">
                  <c:v>1505.57</c:v>
                </c:pt>
                <c:pt idx="184">
                  <c:v>1620.64</c:v>
                </c:pt>
                <c:pt idx="185">
                  <c:v>1701.92</c:v>
                </c:pt>
                <c:pt idx="186">
                  <c:v>1740.99</c:v>
                </c:pt>
                <c:pt idx="187">
                  <c:v>1746.57</c:v>
                </c:pt>
                <c:pt idx="188">
                  <c:v>1615.02</c:v>
                </c:pt>
                <c:pt idx="189">
                  <c:v>1462.16</c:v>
                </c:pt>
                <c:pt idx="190">
                  <c:v>1088.98</c:v>
                </c:pt>
                <c:pt idx="191">
                  <c:v>1203.42</c:v>
                </c:pt>
                <c:pt idx="192">
                  <c:v>1351.33</c:v>
                </c:pt>
                <c:pt idx="193">
                  <c:v>1461.14</c:v>
                </c:pt>
                <c:pt idx="194">
                  <c:v>1561.49</c:v>
                </c:pt>
                <c:pt idx="195">
                  <c:v>1662.33</c:v>
                </c:pt>
                <c:pt idx="196">
                  <c:v>1731.27</c:v>
                </c:pt>
                <c:pt idx="197">
                  <c:v>1761.82</c:v>
                </c:pt>
                <c:pt idx="198">
                  <c:v>1766</c:v>
                </c:pt>
                <c:pt idx="199">
                  <c:v>1645.27</c:v>
                </c:pt>
                <c:pt idx="200">
                  <c:v>1498.94</c:v>
                </c:pt>
                <c:pt idx="201">
                  <c:v>1095.1300000000001</c:v>
                </c:pt>
                <c:pt idx="202">
                  <c:v>1167.3399999999999</c:v>
                </c:pt>
                <c:pt idx="203">
                  <c:v>1287.77</c:v>
                </c:pt>
                <c:pt idx="204">
                  <c:v>1399.03</c:v>
                </c:pt>
                <c:pt idx="205">
                  <c:v>1500.94</c:v>
                </c:pt>
                <c:pt idx="206">
                  <c:v>1597.02</c:v>
                </c:pt>
                <c:pt idx="207">
                  <c:v>1690.28</c:v>
                </c:pt>
                <c:pt idx="208">
                  <c:v>1754.41</c:v>
                </c:pt>
                <c:pt idx="209">
                  <c:v>1780.13</c:v>
                </c:pt>
                <c:pt idx="210">
                  <c:v>1781.67</c:v>
                </c:pt>
                <c:pt idx="211">
                  <c:v>1654.01</c:v>
                </c:pt>
                <c:pt idx="212">
                  <c:v>1513.94</c:v>
                </c:pt>
                <c:pt idx="213">
                  <c:v>1093.9100000000001</c:v>
                </c:pt>
                <c:pt idx="214">
                  <c:v>1224.6199999999999</c:v>
                </c:pt>
                <c:pt idx="215">
                  <c:v>1343.26</c:v>
                </c:pt>
                <c:pt idx="216">
                  <c:v>1453.06</c:v>
                </c:pt>
                <c:pt idx="217">
                  <c:v>1578.94</c:v>
                </c:pt>
                <c:pt idx="218">
                  <c:v>1677.84</c:v>
                </c:pt>
                <c:pt idx="219">
                  <c:v>1774.55</c:v>
                </c:pt>
                <c:pt idx="220">
                  <c:v>1814.18</c:v>
                </c:pt>
                <c:pt idx="221">
                  <c:v>1802.02</c:v>
                </c:pt>
                <c:pt idx="222">
                  <c:v>1751.72</c:v>
                </c:pt>
                <c:pt idx="223">
                  <c:v>1179.82</c:v>
                </c:pt>
                <c:pt idx="224">
                  <c:v>1130.43</c:v>
                </c:pt>
                <c:pt idx="225">
                  <c:v>1230.55</c:v>
                </c:pt>
                <c:pt idx="226">
                  <c:v>1311.64</c:v>
                </c:pt>
                <c:pt idx="227">
                  <c:v>1401.41</c:v>
                </c:pt>
                <c:pt idx="228">
                  <c:v>1456.18</c:v>
                </c:pt>
                <c:pt idx="229">
                  <c:v>1512.68</c:v>
                </c:pt>
                <c:pt idx="230">
                  <c:v>1560.39</c:v>
                </c:pt>
                <c:pt idx="231">
                  <c:v>1584.35</c:v>
                </c:pt>
                <c:pt idx="232">
                  <c:v>1552.93</c:v>
                </c:pt>
                <c:pt idx="233">
                  <c:v>1450.62</c:v>
                </c:pt>
                <c:pt idx="234">
                  <c:v>1265.71</c:v>
                </c:pt>
                <c:pt idx="235">
                  <c:v>1075.01</c:v>
                </c:pt>
                <c:pt idx="236">
                  <c:v>1089.94</c:v>
                </c:pt>
                <c:pt idx="237">
                  <c:v>1188.8</c:v>
                </c:pt>
                <c:pt idx="238">
                  <c:v>1290.9100000000001</c:v>
                </c:pt>
                <c:pt idx="239">
                  <c:v>1388.03</c:v>
                </c:pt>
                <c:pt idx="240">
                  <c:v>1480.07</c:v>
                </c:pt>
                <c:pt idx="241">
                  <c:v>1559.59</c:v>
                </c:pt>
                <c:pt idx="242">
                  <c:v>1601.68</c:v>
                </c:pt>
                <c:pt idx="243">
                  <c:v>1616.9</c:v>
                </c:pt>
                <c:pt idx="244">
                  <c:v>1505.88</c:v>
                </c:pt>
                <c:pt idx="245">
                  <c:v>1373.65</c:v>
                </c:pt>
                <c:pt idx="246">
                  <c:v>1099.8599999999999</c:v>
                </c:pt>
                <c:pt idx="247">
                  <c:v>1203.77</c:v>
                </c:pt>
                <c:pt idx="248">
                  <c:v>1330.84</c:v>
                </c:pt>
                <c:pt idx="249">
                  <c:v>1446.11</c:v>
                </c:pt>
                <c:pt idx="250">
                  <c:v>1550.13</c:v>
                </c:pt>
                <c:pt idx="251">
                  <c:v>1649.28</c:v>
                </c:pt>
                <c:pt idx="252">
                  <c:v>1747.18</c:v>
                </c:pt>
                <c:pt idx="253">
                  <c:v>1820.34</c:v>
                </c:pt>
                <c:pt idx="254">
                  <c:v>1854.05</c:v>
                </c:pt>
                <c:pt idx="255">
                  <c:v>1860.33</c:v>
                </c:pt>
                <c:pt idx="256">
                  <c:v>1738.56</c:v>
                </c:pt>
                <c:pt idx="257">
                  <c:v>1602.84</c:v>
                </c:pt>
                <c:pt idx="258">
                  <c:v>1098.06</c:v>
                </c:pt>
                <c:pt idx="259">
                  <c:v>1119.56</c:v>
                </c:pt>
                <c:pt idx="260">
                  <c:v>1264.69</c:v>
                </c:pt>
                <c:pt idx="261">
                  <c:v>1340.42</c:v>
                </c:pt>
                <c:pt idx="262">
                  <c:v>1420.11</c:v>
                </c:pt>
                <c:pt idx="263">
                  <c:v>1499.86</c:v>
                </c:pt>
                <c:pt idx="264">
                  <c:v>1580.73</c:v>
                </c:pt>
                <c:pt idx="265">
                  <c:v>1657.96</c:v>
                </c:pt>
                <c:pt idx="266">
                  <c:v>1745.44</c:v>
                </c:pt>
                <c:pt idx="267">
                  <c:v>1809.33</c:v>
                </c:pt>
                <c:pt idx="268">
                  <c:v>1832.82</c:v>
                </c:pt>
                <c:pt idx="269">
                  <c:v>1837.06</c:v>
                </c:pt>
                <c:pt idx="270">
                  <c:v>1719.21</c:v>
                </c:pt>
                <c:pt idx="271">
                  <c:v>1597.64</c:v>
                </c:pt>
                <c:pt idx="272">
                  <c:v>1160.1099999999999</c:v>
                </c:pt>
                <c:pt idx="273">
                  <c:v>1180.47</c:v>
                </c:pt>
                <c:pt idx="274">
                  <c:v>1282.29</c:v>
                </c:pt>
                <c:pt idx="275">
                  <c:v>1325.65</c:v>
                </c:pt>
                <c:pt idx="276">
                  <c:v>1388.31</c:v>
                </c:pt>
                <c:pt idx="277">
                  <c:v>1451.79</c:v>
                </c:pt>
                <c:pt idx="278">
                  <c:v>1512.42</c:v>
                </c:pt>
                <c:pt idx="279">
                  <c:v>1572.14</c:v>
                </c:pt>
                <c:pt idx="280">
                  <c:v>1628.67</c:v>
                </c:pt>
                <c:pt idx="281">
                  <c:v>1667.67</c:v>
                </c:pt>
                <c:pt idx="282">
                  <c:v>1666.88</c:v>
                </c:pt>
                <c:pt idx="283">
                  <c:v>1642.51</c:v>
                </c:pt>
                <c:pt idx="284">
                  <c:v>1486.52</c:v>
                </c:pt>
                <c:pt idx="285">
                  <c:v>1315.83</c:v>
                </c:pt>
                <c:pt idx="286">
                  <c:v>1073.83</c:v>
                </c:pt>
                <c:pt idx="287">
                  <c:v>1089.22</c:v>
                </c:pt>
                <c:pt idx="288">
                  <c:v>1216.99</c:v>
                </c:pt>
                <c:pt idx="289">
                  <c:v>1323.28</c:v>
                </c:pt>
                <c:pt idx="290">
                  <c:v>1412.26</c:v>
                </c:pt>
                <c:pt idx="291">
                  <c:v>1475.74</c:v>
                </c:pt>
                <c:pt idx="292">
                  <c:v>1507.5</c:v>
                </c:pt>
                <c:pt idx="293">
                  <c:v>1517.65</c:v>
                </c:pt>
                <c:pt idx="294">
                  <c:v>1407.04</c:v>
                </c:pt>
                <c:pt idx="295">
                  <c:v>1277.68</c:v>
                </c:pt>
                <c:pt idx="296">
                  <c:v>1077.97</c:v>
                </c:pt>
                <c:pt idx="297">
                  <c:v>1083.75</c:v>
                </c:pt>
                <c:pt idx="298">
                  <c:v>1086.32</c:v>
                </c:pt>
                <c:pt idx="299">
                  <c:v>1101.22</c:v>
                </c:pt>
                <c:pt idx="300">
                  <c:v>1077.52</c:v>
                </c:pt>
                <c:pt idx="301">
                  <c:v>1075.58</c:v>
                </c:pt>
                <c:pt idx="302">
                  <c:v>1096.3599999999999</c:v>
                </c:pt>
                <c:pt idx="303">
                  <c:v>1231.02</c:v>
                </c:pt>
                <c:pt idx="304">
                  <c:v>1300.83</c:v>
                </c:pt>
                <c:pt idx="305">
                  <c:v>1316.82</c:v>
                </c:pt>
                <c:pt idx="306">
                  <c:v>1208.75</c:v>
                </c:pt>
                <c:pt idx="307">
                  <c:v>1081.73</c:v>
                </c:pt>
                <c:pt idx="308">
                  <c:v>1163.71</c:v>
                </c:pt>
                <c:pt idx="309">
                  <c:v>1315.04</c:v>
                </c:pt>
                <c:pt idx="310">
                  <c:v>1384.75</c:v>
                </c:pt>
                <c:pt idx="311">
                  <c:v>1418.78</c:v>
                </c:pt>
                <c:pt idx="312">
                  <c:v>1326.6</c:v>
                </c:pt>
                <c:pt idx="313">
                  <c:v>1175.78</c:v>
                </c:pt>
                <c:pt idx="314">
                  <c:v>1079.72</c:v>
                </c:pt>
                <c:pt idx="315">
                  <c:v>1149.53</c:v>
                </c:pt>
                <c:pt idx="316">
                  <c:v>1281.0999999999999</c:v>
                </c:pt>
                <c:pt idx="317">
                  <c:v>1398.39</c:v>
                </c:pt>
                <c:pt idx="318">
                  <c:v>1490.6</c:v>
                </c:pt>
                <c:pt idx="319">
                  <c:v>1540.14</c:v>
                </c:pt>
                <c:pt idx="320">
                  <c:v>1564.99</c:v>
                </c:pt>
                <c:pt idx="321">
                  <c:v>1472.48</c:v>
                </c:pt>
                <c:pt idx="322">
                  <c:v>1366.25</c:v>
                </c:pt>
                <c:pt idx="323">
                  <c:v>1071.8</c:v>
                </c:pt>
                <c:pt idx="324">
                  <c:v>1075.6300000000001</c:v>
                </c:pt>
                <c:pt idx="325">
                  <c:v>1079.98</c:v>
                </c:pt>
                <c:pt idx="326">
                  <c:v>1112.81</c:v>
                </c:pt>
                <c:pt idx="327">
                  <c:v>1166.23</c:v>
                </c:pt>
                <c:pt idx="328">
                  <c:v>1212.04</c:v>
                </c:pt>
                <c:pt idx="329">
                  <c:v>1221.9000000000001</c:v>
                </c:pt>
                <c:pt idx="330">
                  <c:v>1210.28</c:v>
                </c:pt>
                <c:pt idx="331">
                  <c:v>1098.1099999999999</c:v>
                </c:pt>
                <c:pt idx="332">
                  <c:v>1078.07</c:v>
                </c:pt>
                <c:pt idx="333">
                  <c:v>1130.0899999999999</c:v>
                </c:pt>
                <c:pt idx="334">
                  <c:v>1239.6099999999999</c:v>
                </c:pt>
                <c:pt idx="335">
                  <c:v>1282.17</c:v>
                </c:pt>
                <c:pt idx="336">
                  <c:v>1271.24</c:v>
                </c:pt>
                <c:pt idx="337">
                  <c:v>1141.44</c:v>
                </c:pt>
                <c:pt idx="338">
                  <c:v>1079.05</c:v>
                </c:pt>
                <c:pt idx="339">
                  <c:v>1107.3900000000001</c:v>
                </c:pt>
                <c:pt idx="340">
                  <c:v>1268.8399999999999</c:v>
                </c:pt>
                <c:pt idx="341">
                  <c:v>1384.55</c:v>
                </c:pt>
                <c:pt idx="342">
                  <c:v>1398.84</c:v>
                </c:pt>
                <c:pt idx="343">
                  <c:v>1366.3</c:v>
                </c:pt>
                <c:pt idx="344">
                  <c:v>1095.3</c:v>
                </c:pt>
                <c:pt idx="345">
                  <c:v>1186.53</c:v>
                </c:pt>
                <c:pt idx="346">
                  <c:v>1312.56</c:v>
                </c:pt>
                <c:pt idx="347">
                  <c:v>1394.94</c:v>
                </c:pt>
                <c:pt idx="348">
                  <c:v>1418.05</c:v>
                </c:pt>
                <c:pt idx="349">
                  <c:v>1349.42</c:v>
                </c:pt>
                <c:pt idx="350">
                  <c:v>1171.8599999999999</c:v>
                </c:pt>
                <c:pt idx="351">
                  <c:v>1077.51</c:v>
                </c:pt>
                <c:pt idx="352">
                  <c:v>1093.81</c:v>
                </c:pt>
                <c:pt idx="353">
                  <c:v>1164.21</c:v>
                </c:pt>
                <c:pt idx="354">
                  <c:v>1189.42</c:v>
                </c:pt>
                <c:pt idx="355">
                  <c:v>1092.8800000000001</c:v>
                </c:pt>
                <c:pt idx="356">
                  <c:v>1083.8599999999999</c:v>
                </c:pt>
                <c:pt idx="357">
                  <c:v>1166.44</c:v>
                </c:pt>
                <c:pt idx="358">
                  <c:v>1255.43</c:v>
                </c:pt>
                <c:pt idx="359">
                  <c:v>1278.51</c:v>
                </c:pt>
                <c:pt idx="360">
                  <c:v>1167.2</c:v>
                </c:pt>
                <c:pt idx="361">
                  <c:v>1083.6300000000001</c:v>
                </c:pt>
                <c:pt idx="362">
                  <c:v>1179.08</c:v>
                </c:pt>
                <c:pt idx="363">
                  <c:v>1301.3499999999999</c:v>
                </c:pt>
                <c:pt idx="364">
                  <c:v>1355.48</c:v>
                </c:pt>
                <c:pt idx="365">
                  <c:v>1385.13</c:v>
                </c:pt>
                <c:pt idx="366">
                  <c:v>1291.3499999999999</c:v>
                </c:pt>
                <c:pt idx="367">
                  <c:v>1139.97</c:v>
                </c:pt>
                <c:pt idx="368">
                  <c:v>1076.94</c:v>
                </c:pt>
                <c:pt idx="369">
                  <c:v>1120.06</c:v>
                </c:pt>
                <c:pt idx="370">
                  <c:v>1264.76</c:v>
                </c:pt>
                <c:pt idx="371">
                  <c:v>1386.51</c:v>
                </c:pt>
                <c:pt idx="372">
                  <c:v>1478.09</c:v>
                </c:pt>
                <c:pt idx="373">
                  <c:v>1525.04</c:v>
                </c:pt>
                <c:pt idx="374">
                  <c:v>1550.75</c:v>
                </c:pt>
                <c:pt idx="375">
                  <c:v>1456.22</c:v>
                </c:pt>
                <c:pt idx="376">
                  <c:v>1336.65</c:v>
                </c:pt>
                <c:pt idx="377">
                  <c:v>1080.6099999999999</c:v>
                </c:pt>
                <c:pt idx="378">
                  <c:v>1118.71</c:v>
                </c:pt>
                <c:pt idx="379">
                  <c:v>1272.52</c:v>
                </c:pt>
                <c:pt idx="380">
                  <c:v>1384.51</c:v>
                </c:pt>
                <c:pt idx="381">
                  <c:v>1483.01</c:v>
                </c:pt>
                <c:pt idx="382">
                  <c:v>1536.8</c:v>
                </c:pt>
                <c:pt idx="383">
                  <c:v>1530.03</c:v>
                </c:pt>
                <c:pt idx="384">
                  <c:v>1493.2</c:v>
                </c:pt>
                <c:pt idx="385">
                  <c:v>1079.8800000000001</c:v>
                </c:pt>
                <c:pt idx="386">
                  <c:v>1142.1600000000001</c:v>
                </c:pt>
                <c:pt idx="387">
                  <c:v>1252.58</c:v>
                </c:pt>
                <c:pt idx="388">
                  <c:v>1357.06</c:v>
                </c:pt>
                <c:pt idx="389">
                  <c:v>1437.92</c:v>
                </c:pt>
                <c:pt idx="390">
                  <c:v>1497.12</c:v>
                </c:pt>
                <c:pt idx="391">
                  <c:v>1509.88</c:v>
                </c:pt>
                <c:pt idx="392">
                  <c:v>1449.12</c:v>
                </c:pt>
                <c:pt idx="393">
                  <c:v>1295.18</c:v>
                </c:pt>
                <c:pt idx="394">
                  <c:v>1075.27</c:v>
                </c:pt>
                <c:pt idx="395">
                  <c:v>1095.1300000000001</c:v>
                </c:pt>
                <c:pt idx="396">
                  <c:v>1190.73</c:v>
                </c:pt>
                <c:pt idx="397">
                  <c:v>1287.77</c:v>
                </c:pt>
                <c:pt idx="398">
                  <c:v>1372.12</c:v>
                </c:pt>
                <c:pt idx="399">
                  <c:v>1454.5</c:v>
                </c:pt>
                <c:pt idx="400">
                  <c:v>1541.88</c:v>
                </c:pt>
                <c:pt idx="401">
                  <c:v>1613.62</c:v>
                </c:pt>
                <c:pt idx="402">
                  <c:v>1641.43</c:v>
                </c:pt>
                <c:pt idx="403">
                  <c:v>1647.91</c:v>
                </c:pt>
                <c:pt idx="404">
                  <c:v>1536.65</c:v>
                </c:pt>
                <c:pt idx="405">
                  <c:v>1414.69</c:v>
                </c:pt>
                <c:pt idx="406">
                  <c:v>1070.68</c:v>
                </c:pt>
                <c:pt idx="407">
                  <c:v>1088.98</c:v>
                </c:pt>
                <c:pt idx="408">
                  <c:v>1178.48</c:v>
                </c:pt>
                <c:pt idx="409">
                  <c:v>1299.49</c:v>
                </c:pt>
                <c:pt idx="410">
                  <c:v>1394.8</c:v>
                </c:pt>
                <c:pt idx="411">
                  <c:v>1496.39</c:v>
                </c:pt>
                <c:pt idx="412">
                  <c:v>1593.57</c:v>
                </c:pt>
                <c:pt idx="413">
                  <c:v>1643.62</c:v>
                </c:pt>
                <c:pt idx="414">
                  <c:v>1671.05</c:v>
                </c:pt>
                <c:pt idx="415">
                  <c:v>1570.99</c:v>
                </c:pt>
                <c:pt idx="416">
                  <c:v>1462.9</c:v>
                </c:pt>
                <c:pt idx="417">
                  <c:v>1107.4100000000001</c:v>
                </c:pt>
                <c:pt idx="418">
                  <c:v>1205.92</c:v>
                </c:pt>
                <c:pt idx="419">
                  <c:v>1291.45</c:v>
                </c:pt>
                <c:pt idx="420">
                  <c:v>1367.67</c:v>
                </c:pt>
                <c:pt idx="421">
                  <c:v>1442.44</c:v>
                </c:pt>
                <c:pt idx="422">
                  <c:v>1515</c:v>
                </c:pt>
                <c:pt idx="423">
                  <c:v>1599.93</c:v>
                </c:pt>
                <c:pt idx="424">
                  <c:v>1670.6</c:v>
                </c:pt>
                <c:pt idx="425">
                  <c:v>1694.38</c:v>
                </c:pt>
                <c:pt idx="426">
                  <c:v>1699.7</c:v>
                </c:pt>
                <c:pt idx="427">
                  <c:v>1574.24</c:v>
                </c:pt>
                <c:pt idx="428">
                  <c:v>1450.31</c:v>
                </c:pt>
                <c:pt idx="429">
                  <c:v>1079.08</c:v>
                </c:pt>
                <c:pt idx="430">
                  <c:v>1129.93</c:v>
                </c:pt>
                <c:pt idx="431">
                  <c:v>1242.3900000000001</c:v>
                </c:pt>
                <c:pt idx="432">
                  <c:v>1364.12</c:v>
                </c:pt>
                <c:pt idx="433">
                  <c:v>1466.31</c:v>
                </c:pt>
                <c:pt idx="434">
                  <c:v>1512.33</c:v>
                </c:pt>
                <c:pt idx="435">
                  <c:v>1528.74</c:v>
                </c:pt>
                <c:pt idx="436">
                  <c:v>1419.34</c:v>
                </c:pt>
                <c:pt idx="437">
                  <c:v>1300.3</c:v>
                </c:pt>
                <c:pt idx="438">
                  <c:v>1079.67</c:v>
                </c:pt>
                <c:pt idx="439">
                  <c:v>1113.99</c:v>
                </c:pt>
                <c:pt idx="440">
                  <c:v>1248</c:v>
                </c:pt>
                <c:pt idx="441">
                  <c:v>1365.66</c:v>
                </c:pt>
                <c:pt idx="442">
                  <c:v>1464.38</c:v>
                </c:pt>
                <c:pt idx="443">
                  <c:v>1570.88</c:v>
                </c:pt>
                <c:pt idx="444">
                  <c:v>1665.49</c:v>
                </c:pt>
                <c:pt idx="445">
                  <c:v>1712.44</c:v>
                </c:pt>
                <c:pt idx="446">
                  <c:v>1741.07</c:v>
                </c:pt>
                <c:pt idx="447">
                  <c:v>1644.18</c:v>
                </c:pt>
                <c:pt idx="448">
                  <c:v>1535.39</c:v>
                </c:pt>
                <c:pt idx="449">
                  <c:v>1109.27</c:v>
                </c:pt>
                <c:pt idx="450">
                  <c:v>1078.19</c:v>
                </c:pt>
                <c:pt idx="451">
                  <c:v>1150.52</c:v>
                </c:pt>
                <c:pt idx="452">
                  <c:v>1281.5</c:v>
                </c:pt>
                <c:pt idx="453">
                  <c:v>1364.58</c:v>
                </c:pt>
                <c:pt idx="454">
                  <c:v>1437.47</c:v>
                </c:pt>
                <c:pt idx="455">
                  <c:v>1546.38</c:v>
                </c:pt>
                <c:pt idx="456">
                  <c:v>1633.26</c:v>
                </c:pt>
                <c:pt idx="457">
                  <c:v>1722.91</c:v>
                </c:pt>
                <c:pt idx="458">
                  <c:v>1780.64</c:v>
                </c:pt>
                <c:pt idx="459">
                  <c:v>1780.41</c:v>
                </c:pt>
                <c:pt idx="460">
                  <c:v>1741.14</c:v>
                </c:pt>
                <c:pt idx="461">
                  <c:v>1325.66</c:v>
                </c:pt>
                <c:pt idx="462">
                  <c:v>1247.4000000000001</c:v>
                </c:pt>
                <c:pt idx="463">
                  <c:v>1315.53</c:v>
                </c:pt>
                <c:pt idx="464">
                  <c:v>1392.82</c:v>
                </c:pt>
                <c:pt idx="465">
                  <c:v>1479.6</c:v>
                </c:pt>
                <c:pt idx="466">
                  <c:v>1549.08</c:v>
                </c:pt>
                <c:pt idx="467">
                  <c:v>1633.27</c:v>
                </c:pt>
                <c:pt idx="468">
                  <c:v>1715.71</c:v>
                </c:pt>
                <c:pt idx="469">
                  <c:v>1781.68</c:v>
                </c:pt>
                <c:pt idx="470">
                  <c:v>1807.09</c:v>
                </c:pt>
                <c:pt idx="471">
                  <c:v>1740.81</c:v>
                </c:pt>
                <c:pt idx="472">
                  <c:v>1591.26</c:v>
                </c:pt>
                <c:pt idx="473">
                  <c:v>1410.8</c:v>
                </c:pt>
                <c:pt idx="474">
                  <c:v>1387.1</c:v>
                </c:pt>
                <c:pt idx="475">
                  <c:v>1455.31</c:v>
                </c:pt>
                <c:pt idx="476">
                  <c:v>1485.56</c:v>
                </c:pt>
                <c:pt idx="477">
                  <c:v>1533.93</c:v>
                </c:pt>
                <c:pt idx="478">
                  <c:v>1591.04</c:v>
                </c:pt>
                <c:pt idx="479">
                  <c:v>1662.57</c:v>
                </c:pt>
                <c:pt idx="480">
                  <c:v>1733.43</c:v>
                </c:pt>
                <c:pt idx="481">
                  <c:v>1813.75</c:v>
                </c:pt>
                <c:pt idx="482">
                  <c:v>1892.91</c:v>
                </c:pt>
                <c:pt idx="483">
                  <c:v>1928.79</c:v>
                </c:pt>
                <c:pt idx="484">
                  <c:v>1939.4</c:v>
                </c:pt>
                <c:pt idx="485">
                  <c:v>1829.56</c:v>
                </c:pt>
                <c:pt idx="486">
                  <c:v>1709.64</c:v>
                </c:pt>
                <c:pt idx="487">
                  <c:v>1463.11</c:v>
                </c:pt>
                <c:pt idx="488">
                  <c:v>1408.28</c:v>
                </c:pt>
                <c:pt idx="489">
                  <c:v>1469.02</c:v>
                </c:pt>
                <c:pt idx="490">
                  <c:v>1499.69</c:v>
                </c:pt>
                <c:pt idx="491">
                  <c:v>1540.34</c:v>
                </c:pt>
                <c:pt idx="492">
                  <c:v>1597.95</c:v>
                </c:pt>
                <c:pt idx="493">
                  <c:v>1662.81</c:v>
                </c:pt>
                <c:pt idx="494">
                  <c:v>1738.04</c:v>
                </c:pt>
                <c:pt idx="495">
                  <c:v>1816.84</c:v>
                </c:pt>
                <c:pt idx="496">
                  <c:v>1893.99</c:v>
                </c:pt>
                <c:pt idx="497">
                  <c:v>1930.43</c:v>
                </c:pt>
                <c:pt idx="498">
                  <c:v>1934.05</c:v>
                </c:pt>
                <c:pt idx="499">
                  <c:v>1815.05</c:v>
                </c:pt>
                <c:pt idx="500">
                  <c:v>1688.48</c:v>
                </c:pt>
                <c:pt idx="501">
                  <c:v>1355.51</c:v>
                </c:pt>
                <c:pt idx="502">
                  <c:v>1336.23</c:v>
                </c:pt>
                <c:pt idx="503">
                  <c:v>1409.36</c:v>
                </c:pt>
                <c:pt idx="504">
                  <c:v>1439.01</c:v>
                </c:pt>
                <c:pt idx="505">
                  <c:v>1490.09</c:v>
                </c:pt>
                <c:pt idx="506">
                  <c:v>1550.65</c:v>
                </c:pt>
                <c:pt idx="507">
                  <c:v>1624.85</c:v>
                </c:pt>
                <c:pt idx="508">
                  <c:v>1713.31</c:v>
                </c:pt>
                <c:pt idx="509">
                  <c:v>1809.67</c:v>
                </c:pt>
                <c:pt idx="510">
                  <c:v>1898.24</c:v>
                </c:pt>
                <c:pt idx="511">
                  <c:v>1955.16</c:v>
                </c:pt>
                <c:pt idx="512">
                  <c:v>1985.22</c:v>
                </c:pt>
                <c:pt idx="513">
                  <c:v>1879.29</c:v>
                </c:pt>
                <c:pt idx="514">
                  <c:v>1761.28</c:v>
                </c:pt>
                <c:pt idx="515">
                  <c:v>1519.57</c:v>
                </c:pt>
                <c:pt idx="516">
                  <c:v>1446.06</c:v>
                </c:pt>
                <c:pt idx="517">
                  <c:v>1508.62</c:v>
                </c:pt>
                <c:pt idx="518">
                  <c:v>1532.01</c:v>
                </c:pt>
                <c:pt idx="519">
                  <c:v>1579.11</c:v>
                </c:pt>
                <c:pt idx="520">
                  <c:v>1636.92</c:v>
                </c:pt>
                <c:pt idx="521">
                  <c:v>1707.07</c:v>
                </c:pt>
                <c:pt idx="522">
                  <c:v>1779.59</c:v>
                </c:pt>
                <c:pt idx="523">
                  <c:v>1874.54</c:v>
                </c:pt>
                <c:pt idx="524">
                  <c:v>1955.75</c:v>
                </c:pt>
                <c:pt idx="525">
                  <c:v>1996.13</c:v>
                </c:pt>
                <c:pt idx="526">
                  <c:v>2011.47</c:v>
                </c:pt>
                <c:pt idx="527">
                  <c:v>1881.13</c:v>
                </c:pt>
                <c:pt idx="528">
                  <c:v>1755.56</c:v>
                </c:pt>
                <c:pt idx="529">
                  <c:v>1480.08</c:v>
                </c:pt>
                <c:pt idx="530">
                  <c:v>1411.22</c:v>
                </c:pt>
                <c:pt idx="531">
                  <c:v>1471.91</c:v>
                </c:pt>
                <c:pt idx="532">
                  <c:v>1495.78</c:v>
                </c:pt>
                <c:pt idx="533">
                  <c:v>1540.13</c:v>
                </c:pt>
                <c:pt idx="534">
                  <c:v>1607.13</c:v>
                </c:pt>
                <c:pt idx="535">
                  <c:v>1682.9</c:v>
                </c:pt>
                <c:pt idx="536">
                  <c:v>1759.59</c:v>
                </c:pt>
                <c:pt idx="537">
                  <c:v>1848.92</c:v>
                </c:pt>
                <c:pt idx="538">
                  <c:v>1930.53</c:v>
                </c:pt>
                <c:pt idx="539">
                  <c:v>1979.66</c:v>
                </c:pt>
                <c:pt idx="540">
                  <c:v>1999.04</c:v>
                </c:pt>
                <c:pt idx="541">
                  <c:v>1879.1</c:v>
                </c:pt>
                <c:pt idx="542">
                  <c:v>1750.42</c:v>
                </c:pt>
                <c:pt idx="543">
                  <c:v>1526.31</c:v>
                </c:pt>
                <c:pt idx="544">
                  <c:v>1456.54</c:v>
                </c:pt>
                <c:pt idx="545">
                  <c:v>1519.9</c:v>
                </c:pt>
                <c:pt idx="546">
                  <c:v>1540.47</c:v>
                </c:pt>
                <c:pt idx="547">
                  <c:v>1585.09</c:v>
                </c:pt>
                <c:pt idx="548">
                  <c:v>1648.36</c:v>
                </c:pt>
                <c:pt idx="549">
                  <c:v>1745.11</c:v>
                </c:pt>
                <c:pt idx="550">
                  <c:v>1824.91</c:v>
                </c:pt>
                <c:pt idx="551">
                  <c:v>1906.15</c:v>
                </c:pt>
                <c:pt idx="552">
                  <c:v>1955.22</c:v>
                </c:pt>
                <c:pt idx="553">
                  <c:v>1962.96</c:v>
                </c:pt>
                <c:pt idx="554">
                  <c:v>1915.33</c:v>
                </c:pt>
                <c:pt idx="555">
                  <c:v>1696.02</c:v>
                </c:pt>
                <c:pt idx="556">
                  <c:v>1510.24</c:v>
                </c:pt>
                <c:pt idx="557">
                  <c:v>1561.7</c:v>
                </c:pt>
                <c:pt idx="558">
                  <c:v>1609.73</c:v>
                </c:pt>
                <c:pt idx="559">
                  <c:v>1682.96</c:v>
                </c:pt>
                <c:pt idx="560">
                  <c:v>1735.84</c:v>
                </c:pt>
                <c:pt idx="561">
                  <c:v>1801.42</c:v>
                </c:pt>
                <c:pt idx="562">
                  <c:v>1882.02</c:v>
                </c:pt>
                <c:pt idx="563">
                  <c:v>1930.57</c:v>
                </c:pt>
                <c:pt idx="564">
                  <c:v>1933.8</c:v>
                </c:pt>
                <c:pt idx="565">
                  <c:v>1856.09</c:v>
                </c:pt>
                <c:pt idx="566">
                  <c:v>1685.53</c:v>
                </c:pt>
                <c:pt idx="567">
                  <c:v>1441.07</c:v>
                </c:pt>
                <c:pt idx="568">
                  <c:v>1360.99</c:v>
                </c:pt>
                <c:pt idx="569">
                  <c:v>1397.86</c:v>
                </c:pt>
                <c:pt idx="570">
                  <c:v>1410.22</c:v>
                </c:pt>
                <c:pt idx="571">
                  <c:v>1443.98</c:v>
                </c:pt>
                <c:pt idx="572">
                  <c:v>1487.18</c:v>
                </c:pt>
                <c:pt idx="573">
                  <c:v>1532.03</c:v>
                </c:pt>
                <c:pt idx="574">
                  <c:v>1582.23</c:v>
                </c:pt>
                <c:pt idx="575">
                  <c:v>1636.52</c:v>
                </c:pt>
                <c:pt idx="576">
                  <c:v>1679.73</c:v>
                </c:pt>
                <c:pt idx="577">
                  <c:v>1688.27</c:v>
                </c:pt>
                <c:pt idx="578">
                  <c:v>1677.05</c:v>
                </c:pt>
                <c:pt idx="579">
                  <c:v>1542.09</c:v>
                </c:pt>
                <c:pt idx="580">
                  <c:v>1404.14</c:v>
                </c:pt>
                <c:pt idx="581">
                  <c:v>1073.3</c:v>
                </c:pt>
                <c:pt idx="582">
                  <c:v>1087.43</c:v>
                </c:pt>
                <c:pt idx="583">
                  <c:v>1212.74</c:v>
                </c:pt>
                <c:pt idx="584">
                  <c:v>1307.48</c:v>
                </c:pt>
                <c:pt idx="585">
                  <c:v>1363.18</c:v>
                </c:pt>
                <c:pt idx="586">
                  <c:v>1439.5</c:v>
                </c:pt>
                <c:pt idx="587">
                  <c:v>1510.26</c:v>
                </c:pt>
                <c:pt idx="588">
                  <c:v>1535.83</c:v>
                </c:pt>
                <c:pt idx="589">
                  <c:v>1514.74</c:v>
                </c:pt>
                <c:pt idx="590">
                  <c:v>1366.84</c:v>
                </c:pt>
                <c:pt idx="591">
                  <c:v>1206.9100000000001</c:v>
                </c:pt>
                <c:pt idx="592">
                  <c:v>1069.1199999999999</c:v>
                </c:pt>
                <c:pt idx="593">
                  <c:v>1088.54</c:v>
                </c:pt>
                <c:pt idx="594">
                  <c:v>1203.67</c:v>
                </c:pt>
                <c:pt idx="595">
                  <c:v>1317.25</c:v>
                </c:pt>
                <c:pt idx="596">
                  <c:v>1402.91</c:v>
                </c:pt>
                <c:pt idx="597">
                  <c:v>1445.29</c:v>
                </c:pt>
                <c:pt idx="598">
                  <c:v>1456.22</c:v>
                </c:pt>
                <c:pt idx="599">
                  <c:v>1344.57</c:v>
                </c:pt>
                <c:pt idx="600">
                  <c:v>1196.3499999999999</c:v>
                </c:pt>
                <c:pt idx="601">
                  <c:v>1076.8399999999999</c:v>
                </c:pt>
                <c:pt idx="602">
                  <c:v>1134.57</c:v>
                </c:pt>
                <c:pt idx="603">
                  <c:v>1261.46</c:v>
                </c:pt>
                <c:pt idx="604">
                  <c:v>1363.62</c:v>
                </c:pt>
                <c:pt idx="605">
                  <c:v>1443.32</c:v>
                </c:pt>
                <c:pt idx="606">
                  <c:v>1484.32</c:v>
                </c:pt>
                <c:pt idx="607">
                  <c:v>1495.98</c:v>
                </c:pt>
                <c:pt idx="608">
                  <c:v>1388.13</c:v>
                </c:pt>
                <c:pt idx="609">
                  <c:v>1262.8800000000001</c:v>
                </c:pt>
                <c:pt idx="610">
                  <c:v>1081.25</c:v>
                </c:pt>
                <c:pt idx="611">
                  <c:v>1139.55</c:v>
                </c:pt>
                <c:pt idx="612">
                  <c:v>1221.5999999999999</c:v>
                </c:pt>
                <c:pt idx="613">
                  <c:v>1291.5</c:v>
                </c:pt>
                <c:pt idx="614">
                  <c:v>1355.58</c:v>
                </c:pt>
                <c:pt idx="615">
                  <c:v>1380.72</c:v>
                </c:pt>
                <c:pt idx="616">
                  <c:v>1374.01</c:v>
                </c:pt>
                <c:pt idx="617">
                  <c:v>1250.42</c:v>
                </c:pt>
                <c:pt idx="618">
                  <c:v>1100.76</c:v>
                </c:pt>
                <c:pt idx="619">
                  <c:v>1074.04</c:v>
                </c:pt>
                <c:pt idx="620">
                  <c:v>1102.06</c:v>
                </c:pt>
                <c:pt idx="621">
                  <c:v>1246.03</c:v>
                </c:pt>
                <c:pt idx="622">
                  <c:v>1385.6</c:v>
                </c:pt>
                <c:pt idx="623">
                  <c:v>1456.03</c:v>
                </c:pt>
                <c:pt idx="624">
                  <c:v>1465.63</c:v>
                </c:pt>
                <c:pt idx="625">
                  <c:v>1436.87</c:v>
                </c:pt>
                <c:pt idx="626">
                  <c:v>1072.93</c:v>
                </c:pt>
                <c:pt idx="627">
                  <c:v>1099.22</c:v>
                </c:pt>
                <c:pt idx="628">
                  <c:v>1223.73</c:v>
                </c:pt>
                <c:pt idx="629">
                  <c:v>1348.03</c:v>
                </c:pt>
                <c:pt idx="630">
                  <c:v>1432.19</c:v>
                </c:pt>
                <c:pt idx="631">
                  <c:v>1503.84</c:v>
                </c:pt>
                <c:pt idx="632">
                  <c:v>1515.72</c:v>
                </c:pt>
                <c:pt idx="633">
                  <c:v>1449.68</c:v>
                </c:pt>
                <c:pt idx="634">
                  <c:v>1296.47</c:v>
                </c:pt>
                <c:pt idx="635">
                  <c:v>1148.6199999999999</c:v>
                </c:pt>
                <c:pt idx="636">
                  <c:v>1211.43</c:v>
                </c:pt>
                <c:pt idx="637">
                  <c:v>1260.26</c:v>
                </c:pt>
                <c:pt idx="638">
                  <c:v>1318.92</c:v>
                </c:pt>
                <c:pt idx="639">
                  <c:v>1378.04</c:v>
                </c:pt>
                <c:pt idx="640">
                  <c:v>1440.74</c:v>
                </c:pt>
                <c:pt idx="641">
                  <c:v>1522.23</c:v>
                </c:pt>
                <c:pt idx="642">
                  <c:v>1594.15</c:v>
                </c:pt>
                <c:pt idx="643">
                  <c:v>1636.16</c:v>
                </c:pt>
                <c:pt idx="644">
                  <c:v>1651.28</c:v>
                </c:pt>
                <c:pt idx="645">
                  <c:v>1538.38</c:v>
                </c:pt>
                <c:pt idx="646">
                  <c:v>1425.13</c:v>
                </c:pt>
                <c:pt idx="647">
                  <c:v>1117.82</c:v>
                </c:pt>
                <c:pt idx="648">
                  <c:v>1213.3399999999999</c:v>
                </c:pt>
                <c:pt idx="649">
                  <c:v>1300.31</c:v>
                </c:pt>
                <c:pt idx="650">
                  <c:v>1374.61</c:v>
                </c:pt>
                <c:pt idx="651">
                  <c:v>1466.54</c:v>
                </c:pt>
                <c:pt idx="652">
                  <c:v>1551.43</c:v>
                </c:pt>
                <c:pt idx="653">
                  <c:v>1644.75</c:v>
                </c:pt>
                <c:pt idx="654">
                  <c:v>1732.62</c:v>
                </c:pt>
                <c:pt idx="655">
                  <c:v>1780.12</c:v>
                </c:pt>
                <c:pt idx="656">
                  <c:v>1794.77</c:v>
                </c:pt>
                <c:pt idx="657">
                  <c:v>1681.56</c:v>
                </c:pt>
                <c:pt idx="658">
                  <c:v>1568.28</c:v>
                </c:pt>
                <c:pt idx="659">
                  <c:v>1254.6400000000001</c:v>
                </c:pt>
                <c:pt idx="660">
                  <c:v>1272.42</c:v>
                </c:pt>
                <c:pt idx="661">
                  <c:v>1350.25</c:v>
                </c:pt>
                <c:pt idx="662">
                  <c:v>1379.12</c:v>
                </c:pt>
                <c:pt idx="663">
                  <c:v>1429.69</c:v>
                </c:pt>
                <c:pt idx="664">
                  <c:v>1499.43</c:v>
                </c:pt>
                <c:pt idx="665">
                  <c:v>1571.07</c:v>
                </c:pt>
                <c:pt idx="666">
                  <c:v>1661.92</c:v>
                </c:pt>
                <c:pt idx="667">
                  <c:v>1756.77</c:v>
                </c:pt>
                <c:pt idx="668">
                  <c:v>1848.71</c:v>
                </c:pt>
                <c:pt idx="669">
                  <c:v>1906.13</c:v>
                </c:pt>
                <c:pt idx="670">
                  <c:v>1929.67</c:v>
                </c:pt>
                <c:pt idx="671">
                  <c:v>1824.46</c:v>
                </c:pt>
                <c:pt idx="672">
                  <c:v>1701.22</c:v>
                </c:pt>
                <c:pt idx="673">
                  <c:v>1457.77</c:v>
                </c:pt>
                <c:pt idx="674">
                  <c:v>1389.55</c:v>
                </c:pt>
                <c:pt idx="675">
                  <c:v>1442.09</c:v>
                </c:pt>
                <c:pt idx="676">
                  <c:v>1469.13</c:v>
                </c:pt>
                <c:pt idx="677">
                  <c:v>1511.47</c:v>
                </c:pt>
                <c:pt idx="678">
                  <c:v>1559.57</c:v>
                </c:pt>
                <c:pt idx="679">
                  <c:v>1617.49</c:v>
                </c:pt>
                <c:pt idx="680">
                  <c:v>1681.44</c:v>
                </c:pt>
                <c:pt idx="681">
                  <c:v>1746.6</c:v>
                </c:pt>
                <c:pt idx="682">
                  <c:v>1806.53</c:v>
                </c:pt>
                <c:pt idx="683">
                  <c:v>1825.44</c:v>
                </c:pt>
                <c:pt idx="684">
                  <c:v>1810.78</c:v>
                </c:pt>
                <c:pt idx="685">
                  <c:v>1680.44</c:v>
                </c:pt>
                <c:pt idx="686">
                  <c:v>1550.01</c:v>
                </c:pt>
                <c:pt idx="687">
                  <c:v>1186.26</c:v>
                </c:pt>
                <c:pt idx="688">
                  <c:v>1190.22</c:v>
                </c:pt>
                <c:pt idx="689">
                  <c:v>1258.9100000000001</c:v>
                </c:pt>
                <c:pt idx="690">
                  <c:v>1290.4100000000001</c:v>
                </c:pt>
                <c:pt idx="691">
                  <c:v>1334.99</c:v>
                </c:pt>
                <c:pt idx="692">
                  <c:v>1390.91</c:v>
                </c:pt>
                <c:pt idx="693">
                  <c:v>1455.44</c:v>
                </c:pt>
                <c:pt idx="694">
                  <c:v>1521.18</c:v>
                </c:pt>
                <c:pt idx="695">
                  <c:v>1594.88</c:v>
                </c:pt>
                <c:pt idx="696">
                  <c:v>1664.42</c:v>
                </c:pt>
                <c:pt idx="697">
                  <c:v>1692.67</c:v>
                </c:pt>
                <c:pt idx="698">
                  <c:v>1698.25</c:v>
                </c:pt>
                <c:pt idx="699">
                  <c:v>1582.9</c:v>
                </c:pt>
                <c:pt idx="700">
                  <c:v>1468.34</c:v>
                </c:pt>
                <c:pt idx="701">
                  <c:v>1160.21</c:v>
                </c:pt>
                <c:pt idx="702">
                  <c:v>1191.04</c:v>
                </c:pt>
                <c:pt idx="703">
                  <c:v>1271.75</c:v>
                </c:pt>
                <c:pt idx="704">
                  <c:v>1312.17</c:v>
                </c:pt>
                <c:pt idx="705">
                  <c:v>1368.56</c:v>
                </c:pt>
                <c:pt idx="706">
                  <c:v>1439.49</c:v>
                </c:pt>
                <c:pt idx="707">
                  <c:v>1543.17</c:v>
                </c:pt>
                <c:pt idx="708">
                  <c:v>1624.53</c:v>
                </c:pt>
                <c:pt idx="709">
                  <c:v>1712.67</c:v>
                </c:pt>
                <c:pt idx="710">
                  <c:v>1768.27</c:v>
                </c:pt>
                <c:pt idx="711">
                  <c:v>1785.29</c:v>
                </c:pt>
                <c:pt idx="712">
                  <c:v>1757.77</c:v>
                </c:pt>
                <c:pt idx="713">
                  <c:v>1600.17</c:v>
                </c:pt>
                <c:pt idx="714">
                  <c:v>1425.13</c:v>
                </c:pt>
                <c:pt idx="715">
                  <c:v>1463.6</c:v>
                </c:pt>
                <c:pt idx="716">
                  <c:v>1496.71</c:v>
                </c:pt>
                <c:pt idx="717">
                  <c:v>1538.31</c:v>
                </c:pt>
                <c:pt idx="718">
                  <c:v>1556.53</c:v>
                </c:pt>
                <c:pt idx="719">
                  <c:v>1577.52</c:v>
                </c:pt>
                <c:pt idx="720">
                  <c:v>1594.29</c:v>
                </c:pt>
                <c:pt idx="721">
                  <c:v>1598.42</c:v>
                </c:pt>
                <c:pt idx="722">
                  <c:v>1551.39</c:v>
                </c:pt>
                <c:pt idx="723">
                  <c:v>1433.53</c:v>
                </c:pt>
                <c:pt idx="724">
                  <c:v>1229.46</c:v>
                </c:pt>
                <c:pt idx="725">
                  <c:v>1076.06</c:v>
                </c:pt>
                <c:pt idx="726">
                  <c:v>1087.08</c:v>
                </c:pt>
                <c:pt idx="727">
                  <c:v>1146.55</c:v>
                </c:pt>
                <c:pt idx="728">
                  <c:v>1196.94</c:v>
                </c:pt>
                <c:pt idx="729">
                  <c:v>1259.83</c:v>
                </c:pt>
                <c:pt idx="730">
                  <c:v>1314.96</c:v>
                </c:pt>
                <c:pt idx="731">
                  <c:v>1344.94</c:v>
                </c:pt>
                <c:pt idx="732">
                  <c:v>1380.74</c:v>
                </c:pt>
                <c:pt idx="733">
                  <c:v>1386.88</c:v>
                </c:pt>
                <c:pt idx="734">
                  <c:v>1378.83</c:v>
                </c:pt>
                <c:pt idx="735">
                  <c:v>1263.6400000000001</c:v>
                </c:pt>
                <c:pt idx="736">
                  <c:v>1139.8800000000001</c:v>
                </c:pt>
                <c:pt idx="737">
                  <c:v>1077.33</c:v>
                </c:pt>
                <c:pt idx="738">
                  <c:v>1092.49</c:v>
                </c:pt>
                <c:pt idx="739">
                  <c:v>1200.8</c:v>
                </c:pt>
                <c:pt idx="740">
                  <c:v>1301.72</c:v>
                </c:pt>
                <c:pt idx="741">
                  <c:v>1383.79</c:v>
                </c:pt>
                <c:pt idx="742">
                  <c:v>1479.12</c:v>
                </c:pt>
                <c:pt idx="743">
                  <c:v>1578.22</c:v>
                </c:pt>
                <c:pt idx="744">
                  <c:v>1671.31</c:v>
                </c:pt>
                <c:pt idx="745">
                  <c:v>1725.5</c:v>
                </c:pt>
                <c:pt idx="746">
                  <c:v>1758.19</c:v>
                </c:pt>
                <c:pt idx="747">
                  <c:v>1668.13</c:v>
                </c:pt>
                <c:pt idx="748">
                  <c:v>1575.96</c:v>
                </c:pt>
                <c:pt idx="749">
                  <c:v>1471.12</c:v>
                </c:pt>
                <c:pt idx="750">
                  <c:v>1433.36</c:v>
                </c:pt>
                <c:pt idx="751">
                  <c:v>1500.23</c:v>
                </c:pt>
                <c:pt idx="752">
                  <c:v>1527.04</c:v>
                </c:pt>
                <c:pt idx="753">
                  <c:v>1572.83</c:v>
                </c:pt>
                <c:pt idx="754">
                  <c:v>1627.73</c:v>
                </c:pt>
                <c:pt idx="755">
                  <c:v>1700.07</c:v>
                </c:pt>
                <c:pt idx="756">
                  <c:v>1770.26</c:v>
                </c:pt>
                <c:pt idx="757">
                  <c:v>1857.88</c:v>
                </c:pt>
                <c:pt idx="758">
                  <c:v>1942.88</c:v>
                </c:pt>
                <c:pt idx="759">
                  <c:v>1982.27</c:v>
                </c:pt>
                <c:pt idx="760">
                  <c:v>1997.8</c:v>
                </c:pt>
                <c:pt idx="761">
                  <c:v>1871.61</c:v>
                </c:pt>
                <c:pt idx="762">
                  <c:v>1736.23</c:v>
                </c:pt>
                <c:pt idx="763">
                  <c:v>1508.74</c:v>
                </c:pt>
                <c:pt idx="764">
                  <c:v>1411.7</c:v>
                </c:pt>
                <c:pt idx="765">
                  <c:v>1463.83</c:v>
                </c:pt>
                <c:pt idx="766">
                  <c:v>1479.52</c:v>
                </c:pt>
                <c:pt idx="767">
                  <c:v>1529.09</c:v>
                </c:pt>
                <c:pt idx="768">
                  <c:v>1576.77</c:v>
                </c:pt>
                <c:pt idx="769">
                  <c:v>1641.47</c:v>
                </c:pt>
                <c:pt idx="770">
                  <c:v>1708.64</c:v>
                </c:pt>
                <c:pt idx="771">
                  <c:v>1789.23</c:v>
                </c:pt>
                <c:pt idx="772">
                  <c:v>1865.23</c:v>
                </c:pt>
                <c:pt idx="773">
                  <c:v>1907.22</c:v>
                </c:pt>
                <c:pt idx="774">
                  <c:v>1928.51</c:v>
                </c:pt>
                <c:pt idx="775">
                  <c:v>1824.55</c:v>
                </c:pt>
                <c:pt idx="776">
                  <c:v>1701.18</c:v>
                </c:pt>
                <c:pt idx="777">
                  <c:v>1545.76</c:v>
                </c:pt>
                <c:pt idx="778">
                  <c:v>1439.77</c:v>
                </c:pt>
                <c:pt idx="779">
                  <c:v>1491.19</c:v>
                </c:pt>
                <c:pt idx="780">
                  <c:v>1511.77</c:v>
                </c:pt>
                <c:pt idx="781">
                  <c:v>1552.83</c:v>
                </c:pt>
                <c:pt idx="782">
                  <c:v>1610.64</c:v>
                </c:pt>
                <c:pt idx="783">
                  <c:v>1671.66</c:v>
                </c:pt>
                <c:pt idx="784">
                  <c:v>1742.9</c:v>
                </c:pt>
                <c:pt idx="785">
                  <c:v>1829.87</c:v>
                </c:pt>
                <c:pt idx="786">
                  <c:v>1914.02</c:v>
                </c:pt>
                <c:pt idx="787">
                  <c:v>1968.39</c:v>
                </c:pt>
                <c:pt idx="788">
                  <c:v>1999.68</c:v>
                </c:pt>
                <c:pt idx="789">
                  <c:v>1906.95</c:v>
                </c:pt>
                <c:pt idx="790">
                  <c:v>1798.97</c:v>
                </c:pt>
                <c:pt idx="791">
                  <c:v>1786.7</c:v>
                </c:pt>
                <c:pt idx="792">
                  <c:v>1640.67</c:v>
                </c:pt>
                <c:pt idx="793">
                  <c:v>1671.63</c:v>
                </c:pt>
                <c:pt idx="794">
                  <c:v>1681.67</c:v>
                </c:pt>
                <c:pt idx="795">
                  <c:v>1714.77</c:v>
                </c:pt>
                <c:pt idx="796">
                  <c:v>1769.86</c:v>
                </c:pt>
                <c:pt idx="797">
                  <c:v>1847.04</c:v>
                </c:pt>
                <c:pt idx="798">
                  <c:v>1915.08</c:v>
                </c:pt>
                <c:pt idx="799">
                  <c:v>1984.61</c:v>
                </c:pt>
                <c:pt idx="800">
                  <c:v>2029.46</c:v>
                </c:pt>
                <c:pt idx="801">
                  <c:v>2038.55</c:v>
                </c:pt>
                <c:pt idx="802">
                  <c:v>1998.51</c:v>
                </c:pt>
                <c:pt idx="803">
                  <c:v>1796.52</c:v>
                </c:pt>
                <c:pt idx="804">
                  <c:v>1536</c:v>
                </c:pt>
                <c:pt idx="805">
                  <c:v>1570.86</c:v>
                </c:pt>
                <c:pt idx="806">
                  <c:v>1602.56</c:v>
                </c:pt>
                <c:pt idx="807">
                  <c:v>1668.09</c:v>
                </c:pt>
                <c:pt idx="808">
                  <c:v>1710.86</c:v>
                </c:pt>
                <c:pt idx="809">
                  <c:v>1739.55</c:v>
                </c:pt>
                <c:pt idx="810">
                  <c:v>1795.02</c:v>
                </c:pt>
                <c:pt idx="811">
                  <c:v>1826.69</c:v>
                </c:pt>
                <c:pt idx="812">
                  <c:v>1814.88</c:v>
                </c:pt>
                <c:pt idx="813">
                  <c:v>1710.53</c:v>
                </c:pt>
                <c:pt idx="814">
                  <c:v>1520.81</c:v>
                </c:pt>
                <c:pt idx="815">
                  <c:v>1384.87</c:v>
                </c:pt>
                <c:pt idx="816">
                  <c:v>1311.99</c:v>
                </c:pt>
                <c:pt idx="817">
                  <c:v>1335.77</c:v>
                </c:pt>
                <c:pt idx="818">
                  <c:v>1317.9</c:v>
                </c:pt>
                <c:pt idx="819">
                  <c:v>1322.28</c:v>
                </c:pt>
                <c:pt idx="820">
                  <c:v>1321.96</c:v>
                </c:pt>
                <c:pt idx="821">
                  <c:v>1324.69</c:v>
                </c:pt>
                <c:pt idx="822">
                  <c:v>1329.47</c:v>
                </c:pt>
                <c:pt idx="823">
                  <c:v>1370.63</c:v>
                </c:pt>
                <c:pt idx="824">
                  <c:v>1401.03</c:v>
                </c:pt>
                <c:pt idx="825">
                  <c:v>1390.35</c:v>
                </c:pt>
                <c:pt idx="826">
                  <c:v>1375.31</c:v>
                </c:pt>
                <c:pt idx="827">
                  <c:v>1247.68</c:v>
                </c:pt>
                <c:pt idx="828">
                  <c:v>1121.3</c:v>
                </c:pt>
                <c:pt idx="829">
                  <c:v>1075.0899999999999</c:v>
                </c:pt>
                <c:pt idx="830">
                  <c:v>1097.1500000000001</c:v>
                </c:pt>
                <c:pt idx="831">
                  <c:v>1215.3399999999999</c:v>
                </c:pt>
                <c:pt idx="832">
                  <c:v>1325.84</c:v>
                </c:pt>
                <c:pt idx="833">
                  <c:v>1429.82</c:v>
                </c:pt>
                <c:pt idx="834">
                  <c:v>1520.5</c:v>
                </c:pt>
                <c:pt idx="835">
                  <c:v>1568.9</c:v>
                </c:pt>
                <c:pt idx="836">
                  <c:v>1589.93</c:v>
                </c:pt>
                <c:pt idx="837">
                  <c:v>1490.03</c:v>
                </c:pt>
                <c:pt idx="838">
                  <c:v>1387.09</c:v>
                </c:pt>
                <c:pt idx="839">
                  <c:v>1178.73</c:v>
                </c:pt>
                <c:pt idx="840">
                  <c:v>1201.8800000000001</c:v>
                </c:pt>
                <c:pt idx="841">
                  <c:v>1267.46</c:v>
                </c:pt>
                <c:pt idx="842">
                  <c:v>1283.75</c:v>
                </c:pt>
                <c:pt idx="843">
                  <c:v>1311.06</c:v>
                </c:pt>
                <c:pt idx="844">
                  <c:v>1345.03</c:v>
                </c:pt>
                <c:pt idx="845">
                  <c:v>1383.56</c:v>
                </c:pt>
                <c:pt idx="846">
                  <c:v>1429.56</c:v>
                </c:pt>
                <c:pt idx="847">
                  <c:v>1488.9</c:v>
                </c:pt>
                <c:pt idx="848">
                  <c:v>1536.71</c:v>
                </c:pt>
                <c:pt idx="849">
                  <c:v>1548.71</c:v>
                </c:pt>
                <c:pt idx="850">
                  <c:v>1539.42</c:v>
                </c:pt>
                <c:pt idx="851">
                  <c:v>1411.83</c:v>
                </c:pt>
                <c:pt idx="852">
                  <c:v>1285.92</c:v>
                </c:pt>
                <c:pt idx="853">
                  <c:v>1075.76</c:v>
                </c:pt>
                <c:pt idx="854">
                  <c:v>1089.0999999999999</c:v>
                </c:pt>
                <c:pt idx="855">
                  <c:v>1163.25</c:v>
                </c:pt>
                <c:pt idx="856">
                  <c:v>1242.3499999999999</c:v>
                </c:pt>
                <c:pt idx="857">
                  <c:v>1308.6300000000001</c:v>
                </c:pt>
                <c:pt idx="858">
                  <c:v>1377.28</c:v>
                </c:pt>
                <c:pt idx="859">
                  <c:v>1443.41</c:v>
                </c:pt>
                <c:pt idx="860">
                  <c:v>1471.07</c:v>
                </c:pt>
                <c:pt idx="861">
                  <c:v>1472.93</c:v>
                </c:pt>
                <c:pt idx="862">
                  <c:v>1355.31</c:v>
                </c:pt>
                <c:pt idx="863">
                  <c:v>1236.97</c:v>
                </c:pt>
                <c:pt idx="864">
                  <c:v>1116.3599999999999</c:v>
                </c:pt>
                <c:pt idx="865">
                  <c:v>1225.68</c:v>
                </c:pt>
                <c:pt idx="866">
                  <c:v>1285.6199999999999</c:v>
                </c:pt>
                <c:pt idx="867">
                  <c:v>1351.79</c:v>
                </c:pt>
                <c:pt idx="868">
                  <c:v>1427.75</c:v>
                </c:pt>
                <c:pt idx="869">
                  <c:v>1516.36</c:v>
                </c:pt>
                <c:pt idx="870">
                  <c:v>1602.02</c:v>
                </c:pt>
                <c:pt idx="871">
                  <c:v>1699.58</c:v>
                </c:pt>
                <c:pt idx="872">
                  <c:v>1800.26</c:v>
                </c:pt>
                <c:pt idx="873">
                  <c:v>1842.1</c:v>
                </c:pt>
                <c:pt idx="874">
                  <c:v>1857.87</c:v>
                </c:pt>
                <c:pt idx="875">
                  <c:v>1753.99</c:v>
                </c:pt>
                <c:pt idx="876">
                  <c:v>1644.82</c:v>
                </c:pt>
                <c:pt idx="877">
                  <c:v>1527.07</c:v>
                </c:pt>
                <c:pt idx="878">
                  <c:v>1441.51</c:v>
                </c:pt>
                <c:pt idx="879">
                  <c:v>1505.01</c:v>
                </c:pt>
                <c:pt idx="880">
                  <c:v>1524.61</c:v>
                </c:pt>
                <c:pt idx="881">
                  <c:v>1565.63</c:v>
                </c:pt>
                <c:pt idx="882">
                  <c:v>1624.08</c:v>
                </c:pt>
                <c:pt idx="883">
                  <c:v>1720.94</c:v>
                </c:pt>
                <c:pt idx="884">
                  <c:v>1786.36</c:v>
                </c:pt>
                <c:pt idx="885">
                  <c:v>1858</c:v>
                </c:pt>
                <c:pt idx="886">
                  <c:v>1907.27</c:v>
                </c:pt>
                <c:pt idx="887">
                  <c:v>1894.94</c:v>
                </c:pt>
                <c:pt idx="888">
                  <c:v>1865.16</c:v>
                </c:pt>
                <c:pt idx="889">
                  <c:v>1763.98</c:v>
                </c:pt>
                <c:pt idx="890">
                  <c:v>1521.38</c:v>
                </c:pt>
                <c:pt idx="891">
                  <c:v>1567.4</c:v>
                </c:pt>
                <c:pt idx="892">
                  <c:v>1612.16</c:v>
                </c:pt>
                <c:pt idx="893">
                  <c:v>1680.5</c:v>
                </c:pt>
                <c:pt idx="894">
                  <c:v>1735.7</c:v>
                </c:pt>
                <c:pt idx="895">
                  <c:v>1797.22</c:v>
                </c:pt>
                <c:pt idx="896">
                  <c:v>1856.67</c:v>
                </c:pt>
                <c:pt idx="897">
                  <c:v>1911.86</c:v>
                </c:pt>
                <c:pt idx="898">
                  <c:v>1928.55</c:v>
                </c:pt>
                <c:pt idx="899">
                  <c:v>1861.82</c:v>
                </c:pt>
                <c:pt idx="900">
                  <c:v>1722.16</c:v>
                </c:pt>
                <c:pt idx="901">
                  <c:v>1664.93</c:v>
                </c:pt>
                <c:pt idx="902">
                  <c:v>1494</c:v>
                </c:pt>
                <c:pt idx="903">
                  <c:v>1520.23</c:v>
                </c:pt>
                <c:pt idx="904">
                  <c:v>1535.03</c:v>
                </c:pt>
                <c:pt idx="905">
                  <c:v>1564.93</c:v>
                </c:pt>
                <c:pt idx="906">
                  <c:v>1606.7</c:v>
                </c:pt>
                <c:pt idx="907">
                  <c:v>1661.47</c:v>
                </c:pt>
                <c:pt idx="908">
                  <c:v>1712</c:v>
                </c:pt>
                <c:pt idx="909">
                  <c:v>1786</c:v>
                </c:pt>
                <c:pt idx="910">
                  <c:v>1854.25</c:v>
                </c:pt>
                <c:pt idx="911">
                  <c:v>1879.64</c:v>
                </c:pt>
                <c:pt idx="912">
                  <c:v>1879.9</c:v>
                </c:pt>
                <c:pt idx="913">
                  <c:v>1766.45</c:v>
                </c:pt>
                <c:pt idx="914">
                  <c:v>1638.4</c:v>
                </c:pt>
                <c:pt idx="915">
                  <c:v>1475.77</c:v>
                </c:pt>
                <c:pt idx="916">
                  <c:v>1368.16</c:v>
                </c:pt>
                <c:pt idx="917">
                  <c:v>1420.41</c:v>
                </c:pt>
                <c:pt idx="918">
                  <c:v>1436.1</c:v>
                </c:pt>
                <c:pt idx="919">
                  <c:v>1469.08</c:v>
                </c:pt>
                <c:pt idx="920">
                  <c:v>1516.11</c:v>
                </c:pt>
                <c:pt idx="921">
                  <c:v>1570</c:v>
                </c:pt>
                <c:pt idx="922">
                  <c:v>1626.09</c:v>
                </c:pt>
                <c:pt idx="923">
                  <c:v>1710.66</c:v>
                </c:pt>
                <c:pt idx="924">
                  <c:v>1787.31</c:v>
                </c:pt>
                <c:pt idx="925">
                  <c:v>1800.99</c:v>
                </c:pt>
                <c:pt idx="926">
                  <c:v>1794.06</c:v>
                </c:pt>
                <c:pt idx="927">
                  <c:v>1663.75</c:v>
                </c:pt>
                <c:pt idx="928">
                  <c:v>1536.65</c:v>
                </c:pt>
                <c:pt idx="929">
                  <c:v>1239.06</c:v>
                </c:pt>
                <c:pt idx="930">
                  <c:v>1206.19</c:v>
                </c:pt>
                <c:pt idx="931">
                  <c:v>1245.28</c:v>
                </c:pt>
                <c:pt idx="932">
                  <c:v>1269.77</c:v>
                </c:pt>
                <c:pt idx="933">
                  <c:v>1316.11</c:v>
                </c:pt>
                <c:pt idx="934">
                  <c:v>1374.55</c:v>
                </c:pt>
                <c:pt idx="935">
                  <c:v>1443.13</c:v>
                </c:pt>
                <c:pt idx="936">
                  <c:v>1509.05</c:v>
                </c:pt>
                <c:pt idx="937">
                  <c:v>1590.31</c:v>
                </c:pt>
                <c:pt idx="938">
                  <c:v>1668.11</c:v>
                </c:pt>
                <c:pt idx="939">
                  <c:v>1702.99</c:v>
                </c:pt>
                <c:pt idx="940">
                  <c:v>1714.71</c:v>
                </c:pt>
                <c:pt idx="941">
                  <c:v>1597.45</c:v>
                </c:pt>
                <c:pt idx="942">
                  <c:v>1484.63</c:v>
                </c:pt>
                <c:pt idx="943">
                  <c:v>1329.83</c:v>
                </c:pt>
                <c:pt idx="944">
                  <c:v>1299.5999999999999</c:v>
                </c:pt>
                <c:pt idx="945">
                  <c:v>1376.94</c:v>
                </c:pt>
                <c:pt idx="946">
                  <c:v>1396.3</c:v>
                </c:pt>
                <c:pt idx="947">
                  <c:v>1425.06</c:v>
                </c:pt>
                <c:pt idx="948">
                  <c:v>1464.92</c:v>
                </c:pt>
                <c:pt idx="949">
                  <c:v>1512.6</c:v>
                </c:pt>
                <c:pt idx="950">
                  <c:v>1564.59</c:v>
                </c:pt>
                <c:pt idx="951">
                  <c:v>1622.3</c:v>
                </c:pt>
                <c:pt idx="952">
                  <c:v>1681.28</c:v>
                </c:pt>
                <c:pt idx="953">
                  <c:v>1702.85</c:v>
                </c:pt>
                <c:pt idx="954">
                  <c:v>1706.78</c:v>
                </c:pt>
                <c:pt idx="955">
                  <c:v>1598.14</c:v>
                </c:pt>
                <c:pt idx="956">
                  <c:v>1484.67</c:v>
                </c:pt>
                <c:pt idx="957">
                  <c:v>1417.3</c:v>
                </c:pt>
                <c:pt idx="958">
                  <c:v>1349.85</c:v>
                </c:pt>
                <c:pt idx="959">
                  <c:v>1417.37</c:v>
                </c:pt>
                <c:pt idx="960">
                  <c:v>1437.48</c:v>
                </c:pt>
                <c:pt idx="961">
                  <c:v>1479.02</c:v>
                </c:pt>
                <c:pt idx="962">
                  <c:v>1528.94</c:v>
                </c:pt>
                <c:pt idx="963">
                  <c:v>1593.84</c:v>
                </c:pt>
                <c:pt idx="964">
                  <c:v>1654.08</c:v>
                </c:pt>
                <c:pt idx="965">
                  <c:v>1724.73</c:v>
                </c:pt>
                <c:pt idx="966">
                  <c:v>1797.67</c:v>
                </c:pt>
                <c:pt idx="967">
                  <c:v>1827.31</c:v>
                </c:pt>
                <c:pt idx="968">
                  <c:v>1843.45</c:v>
                </c:pt>
                <c:pt idx="969">
                  <c:v>1735.81</c:v>
                </c:pt>
                <c:pt idx="970">
                  <c:v>1618.9</c:v>
                </c:pt>
                <c:pt idx="971">
                  <c:v>1561.64</c:v>
                </c:pt>
                <c:pt idx="972">
                  <c:v>1437.48</c:v>
                </c:pt>
                <c:pt idx="973">
                  <c:v>1492.85</c:v>
                </c:pt>
                <c:pt idx="974">
                  <c:v>1502.18</c:v>
                </c:pt>
                <c:pt idx="975">
                  <c:v>1530.93</c:v>
                </c:pt>
                <c:pt idx="976">
                  <c:v>1570.28</c:v>
                </c:pt>
                <c:pt idx="977">
                  <c:v>1648.6</c:v>
                </c:pt>
                <c:pt idx="978">
                  <c:v>1702.5</c:v>
                </c:pt>
                <c:pt idx="979">
                  <c:v>1763.05</c:v>
                </c:pt>
                <c:pt idx="980">
                  <c:v>1798.76</c:v>
                </c:pt>
                <c:pt idx="981">
                  <c:v>1785.41</c:v>
                </c:pt>
                <c:pt idx="982">
                  <c:v>1744.72</c:v>
                </c:pt>
                <c:pt idx="983">
                  <c:v>1545.38</c:v>
                </c:pt>
                <c:pt idx="984">
                  <c:v>1340.94</c:v>
                </c:pt>
                <c:pt idx="985">
                  <c:v>1397.16</c:v>
                </c:pt>
                <c:pt idx="986">
                  <c:v>1440.61</c:v>
                </c:pt>
                <c:pt idx="987">
                  <c:v>1507.42</c:v>
                </c:pt>
                <c:pt idx="988">
                  <c:v>1553.77</c:v>
                </c:pt>
                <c:pt idx="989">
                  <c:v>1612.31</c:v>
                </c:pt>
                <c:pt idx="990">
                  <c:v>1675.78</c:v>
                </c:pt>
                <c:pt idx="991">
                  <c:v>1723.96</c:v>
                </c:pt>
                <c:pt idx="992">
                  <c:v>1735.66</c:v>
                </c:pt>
                <c:pt idx="993">
                  <c:v>1668.34</c:v>
                </c:pt>
                <c:pt idx="994">
                  <c:v>1508.5</c:v>
                </c:pt>
                <c:pt idx="995">
                  <c:v>1380.27</c:v>
                </c:pt>
                <c:pt idx="996">
                  <c:v>1294.2</c:v>
                </c:pt>
                <c:pt idx="997">
                  <c:v>1347.1</c:v>
                </c:pt>
                <c:pt idx="998">
                  <c:v>1356.62</c:v>
                </c:pt>
                <c:pt idx="999">
                  <c:v>1389.42</c:v>
                </c:pt>
                <c:pt idx="1000">
                  <c:v>1430.51</c:v>
                </c:pt>
                <c:pt idx="1001">
                  <c:v>1484.42</c:v>
                </c:pt>
                <c:pt idx="1002">
                  <c:v>1530.4</c:v>
                </c:pt>
                <c:pt idx="1003">
                  <c:v>1593.87</c:v>
                </c:pt>
                <c:pt idx="1004">
                  <c:v>1642.29</c:v>
                </c:pt>
                <c:pt idx="1005">
                  <c:v>1652.32</c:v>
                </c:pt>
                <c:pt idx="1006">
                  <c:v>1640.07</c:v>
                </c:pt>
                <c:pt idx="1007">
                  <c:v>1508.96</c:v>
                </c:pt>
                <c:pt idx="1008">
                  <c:v>1379.33</c:v>
                </c:pt>
                <c:pt idx="1009">
                  <c:v>1160.71</c:v>
                </c:pt>
                <c:pt idx="1010">
                  <c:v>1154.02</c:v>
                </c:pt>
                <c:pt idx="1011">
                  <c:v>1188.3900000000001</c:v>
                </c:pt>
                <c:pt idx="1012">
                  <c:v>1195.55</c:v>
                </c:pt>
                <c:pt idx="1013">
                  <c:v>1213.54</c:v>
                </c:pt>
                <c:pt idx="1014">
                  <c:v>1232.5999999999999</c:v>
                </c:pt>
                <c:pt idx="1015">
                  <c:v>1256.1600000000001</c:v>
                </c:pt>
                <c:pt idx="1016">
                  <c:v>1288.0899999999999</c:v>
                </c:pt>
                <c:pt idx="1017">
                  <c:v>1330.2</c:v>
                </c:pt>
                <c:pt idx="1018">
                  <c:v>1365.32</c:v>
                </c:pt>
                <c:pt idx="1019">
                  <c:v>1371.27</c:v>
                </c:pt>
                <c:pt idx="1020">
                  <c:v>1370.93</c:v>
                </c:pt>
                <c:pt idx="1021">
                  <c:v>1258.8699999999999</c:v>
                </c:pt>
                <c:pt idx="1022">
                  <c:v>1148.99</c:v>
                </c:pt>
                <c:pt idx="1023">
                  <c:v>1071.8499999999999</c:v>
                </c:pt>
                <c:pt idx="1024">
                  <c:v>1079.9100000000001</c:v>
                </c:pt>
                <c:pt idx="1025">
                  <c:v>1121.53</c:v>
                </c:pt>
                <c:pt idx="1026">
                  <c:v>1184.93</c:v>
                </c:pt>
                <c:pt idx="1027">
                  <c:v>1253.17</c:v>
                </c:pt>
                <c:pt idx="1028">
                  <c:v>1307.81</c:v>
                </c:pt>
                <c:pt idx="1029">
                  <c:v>1320.13</c:v>
                </c:pt>
                <c:pt idx="1030">
                  <c:v>1311.17</c:v>
                </c:pt>
                <c:pt idx="1031">
                  <c:v>1194.22</c:v>
                </c:pt>
                <c:pt idx="1032">
                  <c:v>1076.96</c:v>
                </c:pt>
                <c:pt idx="1033">
                  <c:v>1084.1500000000001</c:v>
                </c:pt>
                <c:pt idx="1034">
                  <c:v>1149.8</c:v>
                </c:pt>
                <c:pt idx="1035">
                  <c:v>1240.73</c:v>
                </c:pt>
                <c:pt idx="1036">
                  <c:v>1323.94</c:v>
                </c:pt>
                <c:pt idx="1037">
                  <c:v>1392.51</c:v>
                </c:pt>
                <c:pt idx="1038">
                  <c:v>1418.78</c:v>
                </c:pt>
                <c:pt idx="1039">
                  <c:v>1429.23</c:v>
                </c:pt>
                <c:pt idx="1040">
                  <c:v>1322.46</c:v>
                </c:pt>
                <c:pt idx="1041">
                  <c:v>1219.25</c:v>
                </c:pt>
                <c:pt idx="1042">
                  <c:v>1113.3599999999999</c:v>
                </c:pt>
                <c:pt idx="1043">
                  <c:v>1178.1099999999999</c:v>
                </c:pt>
                <c:pt idx="1044">
                  <c:v>1251.78</c:v>
                </c:pt>
                <c:pt idx="1045">
                  <c:v>1319.66</c:v>
                </c:pt>
                <c:pt idx="1046">
                  <c:v>1393.97</c:v>
                </c:pt>
                <c:pt idx="1047">
                  <c:v>1464</c:v>
                </c:pt>
                <c:pt idx="1048">
                  <c:v>1551.9</c:v>
                </c:pt>
                <c:pt idx="1049">
                  <c:v>1630.03</c:v>
                </c:pt>
                <c:pt idx="1050">
                  <c:v>1663.5</c:v>
                </c:pt>
                <c:pt idx="1051">
                  <c:v>1676.24</c:v>
                </c:pt>
                <c:pt idx="1052">
                  <c:v>1575.1</c:v>
                </c:pt>
                <c:pt idx="1053">
                  <c:v>1470.82</c:v>
                </c:pt>
                <c:pt idx="1054">
                  <c:v>1333.65</c:v>
                </c:pt>
                <c:pt idx="1055">
                  <c:v>1302.6400000000001</c:v>
                </c:pt>
                <c:pt idx="1056">
                  <c:v>1374.06</c:v>
                </c:pt>
                <c:pt idx="1057">
                  <c:v>1396.79</c:v>
                </c:pt>
                <c:pt idx="1058">
                  <c:v>1439.77</c:v>
                </c:pt>
                <c:pt idx="1059">
                  <c:v>1495.64</c:v>
                </c:pt>
                <c:pt idx="1060">
                  <c:v>1586.86</c:v>
                </c:pt>
                <c:pt idx="1061">
                  <c:v>1656.3</c:v>
                </c:pt>
                <c:pt idx="1062">
                  <c:v>1718.45</c:v>
                </c:pt>
                <c:pt idx="1063">
                  <c:v>1763.32</c:v>
                </c:pt>
                <c:pt idx="1064">
                  <c:v>1749.01</c:v>
                </c:pt>
                <c:pt idx="1065">
                  <c:v>1718.18</c:v>
                </c:pt>
                <c:pt idx="1066">
                  <c:v>1690.66</c:v>
                </c:pt>
                <c:pt idx="1067">
                  <c:v>1469.24</c:v>
                </c:pt>
                <c:pt idx="1068">
                  <c:v>1516.37</c:v>
                </c:pt>
                <c:pt idx="1069">
                  <c:v>1568.43</c:v>
                </c:pt>
                <c:pt idx="1070">
                  <c:v>1642.71</c:v>
                </c:pt>
                <c:pt idx="1071">
                  <c:v>1695.68</c:v>
                </c:pt>
                <c:pt idx="1072">
                  <c:v>1760.72</c:v>
                </c:pt>
                <c:pt idx="1073">
                  <c:v>1816.81</c:v>
                </c:pt>
                <c:pt idx="1074">
                  <c:v>1870.07</c:v>
                </c:pt>
                <c:pt idx="1075">
                  <c:v>1885.2</c:v>
                </c:pt>
                <c:pt idx="1076">
                  <c:v>1824.22</c:v>
                </c:pt>
                <c:pt idx="1077">
                  <c:v>1685.55</c:v>
                </c:pt>
                <c:pt idx="1078">
                  <c:v>1791.73</c:v>
                </c:pt>
                <c:pt idx="1079">
                  <c:v>1615</c:v>
                </c:pt>
                <c:pt idx="1080">
                  <c:v>1653.49</c:v>
                </c:pt>
                <c:pt idx="1081">
                  <c:v>1662.84</c:v>
                </c:pt>
                <c:pt idx="1082">
                  <c:v>1692.44</c:v>
                </c:pt>
                <c:pt idx="1083">
                  <c:v>1732.33</c:v>
                </c:pt>
                <c:pt idx="1084">
                  <c:v>1789.97</c:v>
                </c:pt>
                <c:pt idx="1085">
                  <c:v>1841.41</c:v>
                </c:pt>
                <c:pt idx="1086">
                  <c:v>1903.96</c:v>
                </c:pt>
                <c:pt idx="1087">
                  <c:v>1974.27</c:v>
                </c:pt>
                <c:pt idx="1088">
                  <c:v>2001.65</c:v>
                </c:pt>
                <c:pt idx="1089">
                  <c:v>2005.19</c:v>
                </c:pt>
                <c:pt idx="1090">
                  <c:v>1903.04</c:v>
                </c:pt>
                <c:pt idx="1091">
                  <c:v>1800.81</c:v>
                </c:pt>
                <c:pt idx="1092">
                  <c:v>1877.46</c:v>
                </c:pt>
                <c:pt idx="1093">
                  <c:v>1675.3</c:v>
                </c:pt>
                <c:pt idx="1094">
                  <c:v>1698.58</c:v>
                </c:pt>
                <c:pt idx="1095">
                  <c:v>1699.04</c:v>
                </c:pt>
                <c:pt idx="1096">
                  <c:v>1721.17</c:v>
                </c:pt>
                <c:pt idx="1097">
                  <c:v>1755.51</c:v>
                </c:pt>
                <c:pt idx="1098">
                  <c:v>1798.44</c:v>
                </c:pt>
                <c:pt idx="1099">
                  <c:v>1831.26</c:v>
                </c:pt>
                <c:pt idx="1100">
                  <c:v>1878.28</c:v>
                </c:pt>
                <c:pt idx="1101">
                  <c:v>1927.19</c:v>
                </c:pt>
                <c:pt idx="1102">
                  <c:v>1949.65</c:v>
                </c:pt>
                <c:pt idx="1103">
                  <c:v>1945.69</c:v>
                </c:pt>
                <c:pt idx="1104">
                  <c:v>1836.19</c:v>
                </c:pt>
                <c:pt idx="1105">
                  <c:v>1730.95</c:v>
                </c:pt>
                <c:pt idx="1106">
                  <c:v>1811.61</c:v>
                </c:pt>
                <c:pt idx="1107">
                  <c:v>1641.2</c:v>
                </c:pt>
                <c:pt idx="1108">
                  <c:v>1677.11</c:v>
                </c:pt>
                <c:pt idx="1109">
                  <c:v>1681.58</c:v>
                </c:pt>
                <c:pt idx="1110">
                  <c:v>1709.11</c:v>
                </c:pt>
                <c:pt idx="1111">
                  <c:v>1744.9</c:v>
                </c:pt>
                <c:pt idx="1112">
                  <c:v>1789.83</c:v>
                </c:pt>
                <c:pt idx="1113">
                  <c:v>1844.53</c:v>
                </c:pt>
                <c:pt idx="1114">
                  <c:v>1908.53</c:v>
                </c:pt>
                <c:pt idx="1115">
                  <c:v>1979.83</c:v>
                </c:pt>
                <c:pt idx="1116">
                  <c:v>2007.93</c:v>
                </c:pt>
                <c:pt idx="1117">
                  <c:v>2011.49</c:v>
                </c:pt>
                <c:pt idx="1118">
                  <c:v>1900.73</c:v>
                </c:pt>
                <c:pt idx="1119">
                  <c:v>1783.7</c:v>
                </c:pt>
                <c:pt idx="1120">
                  <c:v>1717.59</c:v>
                </c:pt>
                <c:pt idx="1121">
                  <c:v>1538.67</c:v>
                </c:pt>
                <c:pt idx="1122">
                  <c:v>1562.23</c:v>
                </c:pt>
                <c:pt idx="1123">
                  <c:v>1575.77</c:v>
                </c:pt>
                <c:pt idx="1124">
                  <c:v>1588.71</c:v>
                </c:pt>
                <c:pt idx="1125">
                  <c:v>1613.18</c:v>
                </c:pt>
                <c:pt idx="1126">
                  <c:v>1647.82</c:v>
                </c:pt>
                <c:pt idx="1127">
                  <c:v>1683.49</c:v>
                </c:pt>
                <c:pt idx="1128">
                  <c:v>1738.23</c:v>
                </c:pt>
                <c:pt idx="1129">
                  <c:v>1791.74</c:v>
                </c:pt>
                <c:pt idx="1130">
                  <c:v>1808.02</c:v>
                </c:pt>
                <c:pt idx="1131">
                  <c:v>1801.34</c:v>
                </c:pt>
                <c:pt idx="1132">
                  <c:v>1677.2</c:v>
                </c:pt>
                <c:pt idx="1133">
                  <c:v>1558.07</c:v>
                </c:pt>
                <c:pt idx="1134">
                  <c:v>1422.86</c:v>
                </c:pt>
                <c:pt idx="1135">
                  <c:v>1343.33</c:v>
                </c:pt>
                <c:pt idx="1136">
                  <c:v>1402</c:v>
                </c:pt>
                <c:pt idx="1137">
                  <c:v>1413.28</c:v>
                </c:pt>
                <c:pt idx="1138">
                  <c:v>1437.38</c:v>
                </c:pt>
                <c:pt idx="1139">
                  <c:v>1475.37</c:v>
                </c:pt>
                <c:pt idx="1140">
                  <c:v>1518.55</c:v>
                </c:pt>
                <c:pt idx="1141">
                  <c:v>1564.3</c:v>
                </c:pt>
                <c:pt idx="1142">
                  <c:v>1625.37</c:v>
                </c:pt>
                <c:pt idx="1143">
                  <c:v>1681.75</c:v>
                </c:pt>
                <c:pt idx="1144">
                  <c:v>1701.26</c:v>
                </c:pt>
                <c:pt idx="1145">
                  <c:v>1700.35</c:v>
                </c:pt>
                <c:pt idx="1146">
                  <c:v>1580.29</c:v>
                </c:pt>
                <c:pt idx="1147">
                  <c:v>1465.95</c:v>
                </c:pt>
                <c:pt idx="1148">
                  <c:v>1279.4000000000001</c:v>
                </c:pt>
                <c:pt idx="1149">
                  <c:v>1255.23</c:v>
                </c:pt>
                <c:pt idx="1150">
                  <c:v>1320.55</c:v>
                </c:pt>
                <c:pt idx="1151">
                  <c:v>1343.69</c:v>
                </c:pt>
                <c:pt idx="1152">
                  <c:v>1377.03</c:v>
                </c:pt>
                <c:pt idx="1153">
                  <c:v>1422.96</c:v>
                </c:pt>
                <c:pt idx="1154">
                  <c:v>1500.09</c:v>
                </c:pt>
                <c:pt idx="1155">
                  <c:v>1552.05</c:v>
                </c:pt>
                <c:pt idx="1156">
                  <c:v>1609.34</c:v>
                </c:pt>
                <c:pt idx="1157">
                  <c:v>1638.67</c:v>
                </c:pt>
                <c:pt idx="1158">
                  <c:v>1618.29</c:v>
                </c:pt>
                <c:pt idx="1159">
                  <c:v>1575.32</c:v>
                </c:pt>
                <c:pt idx="1160">
                  <c:v>1305.29</c:v>
                </c:pt>
                <c:pt idx="1161">
                  <c:v>1190.0899999999999</c:v>
                </c:pt>
                <c:pt idx="1162">
                  <c:v>1253.5</c:v>
                </c:pt>
                <c:pt idx="1163">
                  <c:v>1304.8399999999999</c:v>
                </c:pt>
                <c:pt idx="1164">
                  <c:v>1378.22</c:v>
                </c:pt>
                <c:pt idx="1165">
                  <c:v>1426.92</c:v>
                </c:pt>
                <c:pt idx="1166">
                  <c:v>1492.18</c:v>
                </c:pt>
                <c:pt idx="1167">
                  <c:v>1552.26</c:v>
                </c:pt>
                <c:pt idx="1168">
                  <c:v>1605.15</c:v>
                </c:pt>
                <c:pt idx="1169">
                  <c:v>1619.31</c:v>
                </c:pt>
                <c:pt idx="1170">
                  <c:v>1561.75</c:v>
                </c:pt>
                <c:pt idx="1171">
                  <c:v>1417.76</c:v>
                </c:pt>
                <c:pt idx="1172">
                  <c:v>1570.85</c:v>
                </c:pt>
                <c:pt idx="1173">
                  <c:v>1422.29</c:v>
                </c:pt>
                <c:pt idx="1174">
                  <c:v>1484.29</c:v>
                </c:pt>
                <c:pt idx="1175">
                  <c:v>1535.99</c:v>
                </c:pt>
                <c:pt idx="1176">
                  <c:v>1601.37</c:v>
                </c:pt>
                <c:pt idx="1177">
                  <c:v>1643.37</c:v>
                </c:pt>
                <c:pt idx="1178">
                  <c:v>1691.19</c:v>
                </c:pt>
                <c:pt idx="1179">
                  <c:v>1747.05</c:v>
                </c:pt>
                <c:pt idx="1180">
                  <c:v>1780.52</c:v>
                </c:pt>
                <c:pt idx="1181">
                  <c:v>1784.57</c:v>
                </c:pt>
                <c:pt idx="1182">
                  <c:v>1712.66</c:v>
                </c:pt>
                <c:pt idx="1183">
                  <c:v>1551.96</c:v>
                </c:pt>
                <c:pt idx="1184">
                  <c:v>1587.03</c:v>
                </c:pt>
                <c:pt idx="1185">
                  <c:v>1467.54</c:v>
                </c:pt>
                <c:pt idx="1186">
                  <c:v>1517.86</c:v>
                </c:pt>
                <c:pt idx="1187">
                  <c:v>1529.71</c:v>
                </c:pt>
                <c:pt idx="1188">
                  <c:v>1562.6</c:v>
                </c:pt>
                <c:pt idx="1189">
                  <c:v>1603</c:v>
                </c:pt>
                <c:pt idx="1190">
                  <c:v>1655.71</c:v>
                </c:pt>
                <c:pt idx="1191">
                  <c:v>1716.17</c:v>
                </c:pt>
                <c:pt idx="1192">
                  <c:v>1784.64</c:v>
                </c:pt>
                <c:pt idx="1193">
                  <c:v>1862.99</c:v>
                </c:pt>
                <c:pt idx="1194">
                  <c:v>1887.26</c:v>
                </c:pt>
                <c:pt idx="1195">
                  <c:v>1897.7</c:v>
                </c:pt>
                <c:pt idx="1196">
                  <c:v>1797.58</c:v>
                </c:pt>
                <c:pt idx="1197">
                  <c:v>1702.81</c:v>
                </c:pt>
                <c:pt idx="1198">
                  <c:v>1804.52</c:v>
                </c:pt>
                <c:pt idx="1199">
                  <c:v>1645.5</c:v>
                </c:pt>
                <c:pt idx="1200">
                  <c:v>1684.17</c:v>
                </c:pt>
                <c:pt idx="1201">
                  <c:v>1694.43</c:v>
                </c:pt>
                <c:pt idx="1202">
                  <c:v>1721.85</c:v>
                </c:pt>
                <c:pt idx="1203">
                  <c:v>1758.58</c:v>
                </c:pt>
                <c:pt idx="1204">
                  <c:v>1803.05</c:v>
                </c:pt>
                <c:pt idx="1205">
                  <c:v>1854.23</c:v>
                </c:pt>
                <c:pt idx="1206">
                  <c:v>1920.65</c:v>
                </c:pt>
                <c:pt idx="1207">
                  <c:v>1995.12</c:v>
                </c:pt>
                <c:pt idx="1208">
                  <c:v>2031.32</c:v>
                </c:pt>
                <c:pt idx="1209">
                  <c:v>2042.96</c:v>
                </c:pt>
                <c:pt idx="1210">
                  <c:v>1950.06</c:v>
                </c:pt>
                <c:pt idx="1211">
                  <c:v>1850.66</c:v>
                </c:pt>
                <c:pt idx="1212">
                  <c:v>1993.96</c:v>
                </c:pt>
                <c:pt idx="1213">
                  <c:v>1770.08</c:v>
                </c:pt>
                <c:pt idx="1214">
                  <c:v>1797.87</c:v>
                </c:pt>
                <c:pt idx="1215">
                  <c:v>1805.1</c:v>
                </c:pt>
                <c:pt idx="1216">
                  <c:v>1823.11</c:v>
                </c:pt>
                <c:pt idx="1217">
                  <c:v>1857.38</c:v>
                </c:pt>
                <c:pt idx="1218">
                  <c:v>1903.96</c:v>
                </c:pt>
                <c:pt idx="1219">
                  <c:v>1951.02</c:v>
                </c:pt>
                <c:pt idx="1220">
                  <c:v>2017.56</c:v>
                </c:pt>
                <c:pt idx="1221">
                  <c:v>2084.7800000000002</c:v>
                </c:pt>
                <c:pt idx="1222">
                  <c:v>2110.5300000000002</c:v>
                </c:pt>
                <c:pt idx="1223">
                  <c:v>2126.63</c:v>
                </c:pt>
                <c:pt idx="1224">
                  <c:v>2027.2</c:v>
                </c:pt>
                <c:pt idx="1225">
                  <c:v>1928.41</c:v>
                </c:pt>
                <c:pt idx="1226">
                  <c:v>2083.12</c:v>
                </c:pt>
                <c:pt idx="1227">
                  <c:v>1813.51</c:v>
                </c:pt>
                <c:pt idx="1228">
                  <c:v>1835.16</c:v>
                </c:pt>
                <c:pt idx="1229">
                  <c:v>1846.24</c:v>
                </c:pt>
                <c:pt idx="1230">
                  <c:v>1863.13</c:v>
                </c:pt>
                <c:pt idx="1231">
                  <c:v>1892.96</c:v>
                </c:pt>
                <c:pt idx="1232">
                  <c:v>1941.28</c:v>
                </c:pt>
                <c:pt idx="1233">
                  <c:v>1981.81</c:v>
                </c:pt>
                <c:pt idx="1234">
                  <c:v>2043.39</c:v>
                </c:pt>
                <c:pt idx="1235">
                  <c:v>2113.5</c:v>
                </c:pt>
                <c:pt idx="1236">
                  <c:v>2135.6</c:v>
                </c:pt>
                <c:pt idx="1237">
                  <c:v>2135.36</c:v>
                </c:pt>
                <c:pt idx="1238">
                  <c:v>2024.46</c:v>
                </c:pt>
                <c:pt idx="1239">
                  <c:v>1908.52</c:v>
                </c:pt>
                <c:pt idx="1240">
                  <c:v>1966.67</c:v>
                </c:pt>
                <c:pt idx="1241">
                  <c:v>1721.61</c:v>
                </c:pt>
                <c:pt idx="1242">
                  <c:v>1737.56</c:v>
                </c:pt>
                <c:pt idx="1243">
                  <c:v>1732.01</c:v>
                </c:pt>
                <c:pt idx="1244">
                  <c:v>1752.79</c:v>
                </c:pt>
                <c:pt idx="1245">
                  <c:v>1787.31</c:v>
                </c:pt>
                <c:pt idx="1246">
                  <c:v>1862.59</c:v>
                </c:pt>
                <c:pt idx="1247">
                  <c:v>1907.4</c:v>
                </c:pt>
                <c:pt idx="1248">
                  <c:v>1958.84</c:v>
                </c:pt>
                <c:pt idx="1249">
                  <c:v>1991.17</c:v>
                </c:pt>
                <c:pt idx="1250">
                  <c:v>1969.54</c:v>
                </c:pt>
                <c:pt idx="1251">
                  <c:v>1936.22</c:v>
                </c:pt>
                <c:pt idx="1252">
                  <c:v>2002.43</c:v>
                </c:pt>
                <c:pt idx="1253">
                  <c:v>1668.25</c:v>
                </c:pt>
                <c:pt idx="1254">
                  <c:v>1692.74</c:v>
                </c:pt>
                <c:pt idx="1255">
                  <c:v>1731.73</c:v>
                </c:pt>
                <c:pt idx="1256">
                  <c:v>1788.5</c:v>
                </c:pt>
                <c:pt idx="1257">
                  <c:v>1825.1</c:v>
                </c:pt>
                <c:pt idx="1258">
                  <c:v>1871.32</c:v>
                </c:pt>
                <c:pt idx="1259">
                  <c:v>1924.24</c:v>
                </c:pt>
                <c:pt idx="1260">
                  <c:v>1960.79</c:v>
                </c:pt>
                <c:pt idx="1261">
                  <c:v>1972.83</c:v>
                </c:pt>
                <c:pt idx="1262">
                  <c:v>1908.72</c:v>
                </c:pt>
                <c:pt idx="1263">
                  <c:v>1778.07</c:v>
                </c:pt>
                <c:pt idx="1264">
                  <c:v>2027.6</c:v>
                </c:pt>
                <c:pt idx="1265">
                  <c:v>1762.02</c:v>
                </c:pt>
                <c:pt idx="1266">
                  <c:v>1775.91</c:v>
                </c:pt>
                <c:pt idx="1267">
                  <c:v>1766.03</c:v>
                </c:pt>
                <c:pt idx="1268">
                  <c:v>1781.61</c:v>
                </c:pt>
                <c:pt idx="1269">
                  <c:v>1817.76</c:v>
                </c:pt>
                <c:pt idx="1270">
                  <c:v>1864.55</c:v>
                </c:pt>
                <c:pt idx="1271">
                  <c:v>1916.14</c:v>
                </c:pt>
                <c:pt idx="1272">
                  <c:v>1967.57</c:v>
                </c:pt>
                <c:pt idx="1273">
                  <c:v>2040.13</c:v>
                </c:pt>
                <c:pt idx="1274">
                  <c:v>2071.69</c:v>
                </c:pt>
                <c:pt idx="1275">
                  <c:v>2074.16</c:v>
                </c:pt>
                <c:pt idx="1276">
                  <c:v>1970.74</c:v>
                </c:pt>
                <c:pt idx="1277">
                  <c:v>1866.8</c:v>
                </c:pt>
                <c:pt idx="1278">
                  <c:v>2043.05</c:v>
                </c:pt>
                <c:pt idx="1279">
                  <c:v>1773.64</c:v>
                </c:pt>
                <c:pt idx="1280">
                  <c:v>1787.79</c:v>
                </c:pt>
                <c:pt idx="1281">
                  <c:v>1789.62</c:v>
                </c:pt>
                <c:pt idx="1282">
                  <c:v>1806.69</c:v>
                </c:pt>
                <c:pt idx="1283">
                  <c:v>1848.41</c:v>
                </c:pt>
                <c:pt idx="1284">
                  <c:v>1897.86</c:v>
                </c:pt>
                <c:pt idx="1285">
                  <c:v>1953.25</c:v>
                </c:pt>
                <c:pt idx="1286">
                  <c:v>2014.82</c:v>
                </c:pt>
                <c:pt idx="1287">
                  <c:v>2087.6999999999998</c:v>
                </c:pt>
                <c:pt idx="1288">
                  <c:v>2109.5</c:v>
                </c:pt>
                <c:pt idx="1289">
                  <c:v>2115.1999999999998</c:v>
                </c:pt>
                <c:pt idx="1290">
                  <c:v>1999.72</c:v>
                </c:pt>
                <c:pt idx="1291">
                  <c:v>1884.83</c:v>
                </c:pt>
                <c:pt idx="1292">
                  <c:v>1940.3</c:v>
                </c:pt>
                <c:pt idx="1293">
                  <c:v>1689.32</c:v>
                </c:pt>
                <c:pt idx="1294">
                  <c:v>1704.66</c:v>
                </c:pt>
                <c:pt idx="1295">
                  <c:v>1711.88</c:v>
                </c:pt>
                <c:pt idx="1296">
                  <c:v>1718.26</c:v>
                </c:pt>
                <c:pt idx="1297">
                  <c:v>1742.07</c:v>
                </c:pt>
                <c:pt idx="1298">
                  <c:v>1768.8</c:v>
                </c:pt>
                <c:pt idx="1299">
                  <c:v>1802.77</c:v>
                </c:pt>
                <c:pt idx="1300">
                  <c:v>1853.44</c:v>
                </c:pt>
                <c:pt idx="1301">
                  <c:v>1894.25</c:v>
                </c:pt>
                <c:pt idx="1302">
                  <c:v>1908.75</c:v>
                </c:pt>
                <c:pt idx="1303">
                  <c:v>1899.67</c:v>
                </c:pt>
                <c:pt idx="1304">
                  <c:v>1772.93</c:v>
                </c:pt>
                <c:pt idx="1305">
                  <c:v>1634.81</c:v>
                </c:pt>
                <c:pt idx="1306">
                  <c:v>1560.89</c:v>
                </c:pt>
                <c:pt idx="1307">
                  <c:v>1420.82</c:v>
                </c:pt>
                <c:pt idx="1308">
                  <c:v>1468.1</c:v>
                </c:pt>
                <c:pt idx="1309">
                  <c:v>1481.73</c:v>
                </c:pt>
                <c:pt idx="1310">
                  <c:v>1516.81</c:v>
                </c:pt>
                <c:pt idx="1311">
                  <c:v>1552.91</c:v>
                </c:pt>
                <c:pt idx="1312">
                  <c:v>1601.94</c:v>
                </c:pt>
                <c:pt idx="1313">
                  <c:v>1647.35</c:v>
                </c:pt>
                <c:pt idx="1314">
                  <c:v>1719.79</c:v>
                </c:pt>
                <c:pt idx="1315">
                  <c:v>1800.45</c:v>
                </c:pt>
                <c:pt idx="1316">
                  <c:v>1829.11</c:v>
                </c:pt>
                <c:pt idx="1317">
                  <c:v>1835.74</c:v>
                </c:pt>
                <c:pt idx="1318">
                  <c:v>1724.59</c:v>
                </c:pt>
                <c:pt idx="1319">
                  <c:v>1611.69</c:v>
                </c:pt>
                <c:pt idx="1320">
                  <c:v>1607.9</c:v>
                </c:pt>
                <c:pt idx="1321">
                  <c:v>1467.1</c:v>
                </c:pt>
                <c:pt idx="1322">
                  <c:v>1525.4</c:v>
                </c:pt>
                <c:pt idx="1323">
                  <c:v>1533.07</c:v>
                </c:pt>
                <c:pt idx="1324">
                  <c:v>1557.24</c:v>
                </c:pt>
                <c:pt idx="1325">
                  <c:v>1603.44</c:v>
                </c:pt>
                <c:pt idx="1326">
                  <c:v>1646.53</c:v>
                </c:pt>
                <c:pt idx="1327">
                  <c:v>1704.24</c:v>
                </c:pt>
                <c:pt idx="1328">
                  <c:v>1783.38</c:v>
                </c:pt>
                <c:pt idx="1329">
                  <c:v>1830.63</c:v>
                </c:pt>
                <c:pt idx="1330">
                  <c:v>1871.84</c:v>
                </c:pt>
                <c:pt idx="1331">
                  <c:v>1890.38</c:v>
                </c:pt>
                <c:pt idx="1332">
                  <c:v>1780.49</c:v>
                </c:pt>
                <c:pt idx="1333">
                  <c:v>1671.97</c:v>
                </c:pt>
                <c:pt idx="1334">
                  <c:v>1784.11</c:v>
                </c:pt>
                <c:pt idx="1335">
                  <c:v>1613.55</c:v>
                </c:pt>
                <c:pt idx="1336">
                  <c:v>1645.94</c:v>
                </c:pt>
                <c:pt idx="1337">
                  <c:v>1657.15</c:v>
                </c:pt>
                <c:pt idx="1338">
                  <c:v>1682.9</c:v>
                </c:pt>
                <c:pt idx="1339">
                  <c:v>1728.59</c:v>
                </c:pt>
                <c:pt idx="1340">
                  <c:v>1803.2</c:v>
                </c:pt>
                <c:pt idx="1341">
                  <c:v>1865.87</c:v>
                </c:pt>
                <c:pt idx="1342">
                  <c:v>1918.24</c:v>
                </c:pt>
                <c:pt idx="1343">
                  <c:v>1950.76</c:v>
                </c:pt>
                <c:pt idx="1344">
                  <c:v>1933.66</c:v>
                </c:pt>
                <c:pt idx="1345">
                  <c:v>1903.36</c:v>
                </c:pt>
                <c:pt idx="1346">
                  <c:v>2035.25</c:v>
                </c:pt>
                <c:pt idx="1347">
                  <c:v>1697.53</c:v>
                </c:pt>
                <c:pt idx="1348">
                  <c:v>1727.83</c:v>
                </c:pt>
                <c:pt idx="1349">
                  <c:v>1753.6</c:v>
                </c:pt>
                <c:pt idx="1350">
                  <c:v>1812.52</c:v>
                </c:pt>
                <c:pt idx="1351">
                  <c:v>1864.16</c:v>
                </c:pt>
                <c:pt idx="1352">
                  <c:v>1899.66</c:v>
                </c:pt>
                <c:pt idx="1353">
                  <c:v>1965.42</c:v>
                </c:pt>
                <c:pt idx="1354">
                  <c:v>1994.35</c:v>
                </c:pt>
                <c:pt idx="1355">
                  <c:v>1999.92</c:v>
                </c:pt>
                <c:pt idx="1356">
                  <c:v>1952.5</c:v>
                </c:pt>
                <c:pt idx="1357">
                  <c:v>1817.7</c:v>
                </c:pt>
                <c:pt idx="1358">
                  <c:v>2106.79</c:v>
                </c:pt>
                <c:pt idx="1359">
                  <c:v>1815.9</c:v>
                </c:pt>
                <c:pt idx="1360">
                  <c:v>1827.33</c:v>
                </c:pt>
                <c:pt idx="1361">
                  <c:v>1820.32</c:v>
                </c:pt>
                <c:pt idx="1362">
                  <c:v>1834.27</c:v>
                </c:pt>
                <c:pt idx="1363">
                  <c:v>1873.33</c:v>
                </c:pt>
                <c:pt idx="1364">
                  <c:v>1913.72</c:v>
                </c:pt>
                <c:pt idx="1365">
                  <c:v>1969.03</c:v>
                </c:pt>
                <c:pt idx="1366">
                  <c:v>2046.22</c:v>
                </c:pt>
                <c:pt idx="1367">
                  <c:v>2100.33</c:v>
                </c:pt>
                <c:pt idx="1368">
                  <c:v>2136.73</c:v>
                </c:pt>
                <c:pt idx="1369">
                  <c:v>2159.35</c:v>
                </c:pt>
                <c:pt idx="1370">
                  <c:v>2052.44</c:v>
                </c:pt>
                <c:pt idx="1371">
                  <c:v>1944.09</c:v>
                </c:pt>
                <c:pt idx="1372">
                  <c:v>2144.17</c:v>
                </c:pt>
                <c:pt idx="1373">
                  <c:v>1854.87</c:v>
                </c:pt>
                <c:pt idx="1374">
                  <c:v>1869.71</c:v>
                </c:pt>
                <c:pt idx="1375">
                  <c:v>1859.86</c:v>
                </c:pt>
                <c:pt idx="1376">
                  <c:v>1877.56</c:v>
                </c:pt>
                <c:pt idx="1377">
                  <c:v>1907.08</c:v>
                </c:pt>
                <c:pt idx="1378">
                  <c:v>1955.1</c:v>
                </c:pt>
                <c:pt idx="1379">
                  <c:v>1997.24</c:v>
                </c:pt>
                <c:pt idx="1380">
                  <c:v>2074.2600000000002</c:v>
                </c:pt>
                <c:pt idx="1381">
                  <c:v>2124.4699999999998</c:v>
                </c:pt>
                <c:pt idx="1382">
                  <c:v>2174.39</c:v>
                </c:pt>
                <c:pt idx="1383">
                  <c:v>2186.66</c:v>
                </c:pt>
                <c:pt idx="1384">
                  <c:v>2073.89</c:v>
                </c:pt>
                <c:pt idx="1385">
                  <c:v>1964.13</c:v>
                </c:pt>
                <c:pt idx="1386">
                  <c:v>2106.7399999999998</c:v>
                </c:pt>
                <c:pt idx="1387">
                  <c:v>1805.41</c:v>
                </c:pt>
                <c:pt idx="1388">
                  <c:v>1805.36</c:v>
                </c:pt>
                <c:pt idx="1389">
                  <c:v>1799.68</c:v>
                </c:pt>
                <c:pt idx="1390">
                  <c:v>1814.96</c:v>
                </c:pt>
                <c:pt idx="1391">
                  <c:v>1842.19</c:v>
                </c:pt>
                <c:pt idx="1392">
                  <c:v>1877.06</c:v>
                </c:pt>
                <c:pt idx="1393">
                  <c:v>1916.57</c:v>
                </c:pt>
                <c:pt idx="1394">
                  <c:v>1972.21</c:v>
                </c:pt>
                <c:pt idx="1395">
                  <c:v>2022.43</c:v>
                </c:pt>
                <c:pt idx="1396">
                  <c:v>2052.2600000000002</c:v>
                </c:pt>
                <c:pt idx="1397">
                  <c:v>2047.77</c:v>
                </c:pt>
                <c:pt idx="1398">
                  <c:v>1939.33</c:v>
                </c:pt>
                <c:pt idx="1399">
                  <c:v>1809</c:v>
                </c:pt>
                <c:pt idx="1400">
                  <c:v>1888.99</c:v>
                </c:pt>
                <c:pt idx="1401">
                  <c:v>1649.17</c:v>
                </c:pt>
                <c:pt idx="1402">
                  <c:v>1668.18</c:v>
                </c:pt>
                <c:pt idx="1403">
                  <c:v>1666.95</c:v>
                </c:pt>
                <c:pt idx="1404">
                  <c:v>1682.04</c:v>
                </c:pt>
                <c:pt idx="1405">
                  <c:v>1711.85</c:v>
                </c:pt>
                <c:pt idx="1406">
                  <c:v>1760.32</c:v>
                </c:pt>
                <c:pt idx="1407">
                  <c:v>1795.59</c:v>
                </c:pt>
                <c:pt idx="1408">
                  <c:v>1867.27</c:v>
                </c:pt>
                <c:pt idx="1409">
                  <c:v>1929.24</c:v>
                </c:pt>
                <c:pt idx="1410">
                  <c:v>1955.47</c:v>
                </c:pt>
                <c:pt idx="1411">
                  <c:v>1978.36</c:v>
                </c:pt>
                <c:pt idx="1412">
                  <c:v>1863.29</c:v>
                </c:pt>
                <c:pt idx="1413">
                  <c:v>1753.79</c:v>
                </c:pt>
                <c:pt idx="1414">
                  <c:v>1844.56</c:v>
                </c:pt>
                <c:pt idx="1415">
                  <c:v>1618.68</c:v>
                </c:pt>
                <c:pt idx="1416">
                  <c:v>1646.1</c:v>
                </c:pt>
                <c:pt idx="1417">
                  <c:v>1639.04</c:v>
                </c:pt>
                <c:pt idx="1418">
                  <c:v>1669.34</c:v>
                </c:pt>
                <c:pt idx="1419">
                  <c:v>1701.42</c:v>
                </c:pt>
                <c:pt idx="1420">
                  <c:v>1744.2</c:v>
                </c:pt>
                <c:pt idx="1421">
                  <c:v>1798.68</c:v>
                </c:pt>
                <c:pt idx="1422">
                  <c:v>1860.34</c:v>
                </c:pt>
                <c:pt idx="1423">
                  <c:v>1916.31</c:v>
                </c:pt>
                <c:pt idx="1424">
                  <c:v>1959.33</c:v>
                </c:pt>
                <c:pt idx="1425">
                  <c:v>1970.24</c:v>
                </c:pt>
                <c:pt idx="1426">
                  <c:v>1861.65</c:v>
                </c:pt>
                <c:pt idx="1427">
                  <c:v>1751.83</c:v>
                </c:pt>
                <c:pt idx="1428">
                  <c:v>1818.66</c:v>
                </c:pt>
                <c:pt idx="1429">
                  <c:v>1592.08</c:v>
                </c:pt>
                <c:pt idx="1430">
                  <c:v>1621.34</c:v>
                </c:pt>
                <c:pt idx="1431">
                  <c:v>1620.54</c:v>
                </c:pt>
                <c:pt idx="1432">
                  <c:v>1644.44</c:v>
                </c:pt>
                <c:pt idx="1433">
                  <c:v>1672.15</c:v>
                </c:pt>
                <c:pt idx="1434">
                  <c:v>1728.43</c:v>
                </c:pt>
                <c:pt idx="1435">
                  <c:v>1785.03</c:v>
                </c:pt>
                <c:pt idx="1436">
                  <c:v>1828.99</c:v>
                </c:pt>
                <c:pt idx="1437">
                  <c:v>1856.33</c:v>
                </c:pt>
                <c:pt idx="1438">
                  <c:v>1850.85</c:v>
                </c:pt>
                <c:pt idx="1439">
                  <c:v>1795.99</c:v>
                </c:pt>
                <c:pt idx="1440">
                  <c:v>1687.23</c:v>
                </c:pt>
                <c:pt idx="1441">
                  <c:v>1414.71</c:v>
                </c:pt>
                <c:pt idx="1442">
                  <c:v>1428.84</c:v>
                </c:pt>
                <c:pt idx="1443">
                  <c:v>1444.96</c:v>
                </c:pt>
                <c:pt idx="1444">
                  <c:v>1473.9</c:v>
                </c:pt>
                <c:pt idx="1445">
                  <c:v>1475</c:v>
                </c:pt>
                <c:pt idx="1446">
                  <c:v>1493.96</c:v>
                </c:pt>
                <c:pt idx="1447">
                  <c:v>1506.17</c:v>
                </c:pt>
                <c:pt idx="1448">
                  <c:v>1506.13</c:v>
                </c:pt>
                <c:pt idx="1449">
                  <c:v>1471.03</c:v>
                </c:pt>
                <c:pt idx="1450">
                  <c:v>1378.6</c:v>
                </c:pt>
                <c:pt idx="1451">
                  <c:v>1203.5</c:v>
                </c:pt>
                <c:pt idx="1452">
                  <c:v>1215.8800000000001</c:v>
                </c:pt>
                <c:pt idx="1453">
                  <c:v>1226.68</c:v>
                </c:pt>
                <c:pt idx="1454">
                  <c:v>1293.8599999999999</c:v>
                </c:pt>
                <c:pt idx="1455">
                  <c:v>1317.85</c:v>
                </c:pt>
                <c:pt idx="1456">
                  <c:v>1364.04</c:v>
                </c:pt>
                <c:pt idx="1457">
                  <c:v>1407.08</c:v>
                </c:pt>
                <c:pt idx="1458">
                  <c:v>1463.8</c:v>
                </c:pt>
                <c:pt idx="1459">
                  <c:v>1511.83</c:v>
                </c:pt>
                <c:pt idx="1460">
                  <c:v>1582.91</c:v>
                </c:pt>
                <c:pt idx="1461">
                  <c:v>1656.76</c:v>
                </c:pt>
                <c:pt idx="1462">
                  <c:v>1685.53</c:v>
                </c:pt>
                <c:pt idx="1463">
                  <c:v>1698.66</c:v>
                </c:pt>
                <c:pt idx="1464">
                  <c:v>1598</c:v>
                </c:pt>
                <c:pt idx="1465">
                  <c:v>1501.67</c:v>
                </c:pt>
                <c:pt idx="1466">
                  <c:v>1570.04</c:v>
                </c:pt>
                <c:pt idx="1467">
                  <c:v>1475.39</c:v>
                </c:pt>
                <c:pt idx="1468">
                  <c:v>1535.45</c:v>
                </c:pt>
                <c:pt idx="1469">
                  <c:v>1545.31</c:v>
                </c:pt>
                <c:pt idx="1470">
                  <c:v>1578.32</c:v>
                </c:pt>
                <c:pt idx="1471">
                  <c:v>1616.13</c:v>
                </c:pt>
                <c:pt idx="1472">
                  <c:v>1664.45</c:v>
                </c:pt>
                <c:pt idx="1473">
                  <c:v>1708.37</c:v>
                </c:pt>
                <c:pt idx="1474">
                  <c:v>1761.08</c:v>
                </c:pt>
                <c:pt idx="1475">
                  <c:v>1827.06</c:v>
                </c:pt>
                <c:pt idx="1476">
                  <c:v>1857.27</c:v>
                </c:pt>
                <c:pt idx="1477">
                  <c:v>1867.92</c:v>
                </c:pt>
                <c:pt idx="1478">
                  <c:v>1759.68</c:v>
                </c:pt>
                <c:pt idx="1479">
                  <c:v>1660.28</c:v>
                </c:pt>
                <c:pt idx="1480">
                  <c:v>1772.97</c:v>
                </c:pt>
                <c:pt idx="1481">
                  <c:v>1635.31</c:v>
                </c:pt>
                <c:pt idx="1482">
                  <c:v>1679.54</c:v>
                </c:pt>
                <c:pt idx="1483">
                  <c:v>1688.65</c:v>
                </c:pt>
                <c:pt idx="1484">
                  <c:v>1708.11</c:v>
                </c:pt>
                <c:pt idx="1485">
                  <c:v>1742.57</c:v>
                </c:pt>
                <c:pt idx="1486">
                  <c:v>1787.25</c:v>
                </c:pt>
                <c:pt idx="1487">
                  <c:v>1833.58</c:v>
                </c:pt>
                <c:pt idx="1488">
                  <c:v>1900.4</c:v>
                </c:pt>
                <c:pt idx="1489">
                  <c:v>1966.62</c:v>
                </c:pt>
                <c:pt idx="1490">
                  <c:v>1996.99</c:v>
                </c:pt>
                <c:pt idx="1491">
                  <c:v>2017.26</c:v>
                </c:pt>
                <c:pt idx="1492">
                  <c:v>1926.62</c:v>
                </c:pt>
                <c:pt idx="1493">
                  <c:v>1837.26</c:v>
                </c:pt>
                <c:pt idx="1494">
                  <c:v>2033.83</c:v>
                </c:pt>
                <c:pt idx="1495">
                  <c:v>1819.96</c:v>
                </c:pt>
                <c:pt idx="1496">
                  <c:v>1852.42</c:v>
                </c:pt>
                <c:pt idx="1497">
                  <c:v>1850.8</c:v>
                </c:pt>
                <c:pt idx="1498">
                  <c:v>1873.29</c:v>
                </c:pt>
                <c:pt idx="1499">
                  <c:v>1892</c:v>
                </c:pt>
                <c:pt idx="1500">
                  <c:v>1928.66</c:v>
                </c:pt>
                <c:pt idx="1501">
                  <c:v>1970.56</c:v>
                </c:pt>
                <c:pt idx="1502">
                  <c:v>2025.69</c:v>
                </c:pt>
                <c:pt idx="1503">
                  <c:v>2089.46</c:v>
                </c:pt>
                <c:pt idx="1504">
                  <c:v>2123.75</c:v>
                </c:pt>
                <c:pt idx="1505">
                  <c:v>2141.75</c:v>
                </c:pt>
                <c:pt idx="1506">
                  <c:v>2049.46</c:v>
                </c:pt>
                <c:pt idx="1507">
                  <c:v>1957.32</c:v>
                </c:pt>
                <c:pt idx="1508">
                  <c:v>2195.7600000000002</c:v>
                </c:pt>
                <c:pt idx="1509">
                  <c:v>1928.52</c:v>
                </c:pt>
                <c:pt idx="1510">
                  <c:v>1948.35</c:v>
                </c:pt>
                <c:pt idx="1511">
                  <c:v>1947.81</c:v>
                </c:pt>
                <c:pt idx="1512">
                  <c:v>1964.43</c:v>
                </c:pt>
                <c:pt idx="1513">
                  <c:v>1982.51</c:v>
                </c:pt>
                <c:pt idx="1514">
                  <c:v>2006.29</c:v>
                </c:pt>
                <c:pt idx="1515">
                  <c:v>2054.9899999999998</c:v>
                </c:pt>
                <c:pt idx="1516">
                  <c:v>2110.58</c:v>
                </c:pt>
                <c:pt idx="1517">
                  <c:v>2183.9299999999998</c:v>
                </c:pt>
                <c:pt idx="1518">
                  <c:v>2214.39</c:v>
                </c:pt>
                <c:pt idx="1519">
                  <c:v>2232.21</c:v>
                </c:pt>
                <c:pt idx="1520">
                  <c:v>2121.0500000000002</c:v>
                </c:pt>
                <c:pt idx="1521">
                  <c:v>2029.62</c:v>
                </c:pt>
                <c:pt idx="1522">
                  <c:v>2298.42</c:v>
                </c:pt>
                <c:pt idx="1523">
                  <c:v>1993.43</c:v>
                </c:pt>
                <c:pt idx="1524">
                  <c:v>2000.45</c:v>
                </c:pt>
                <c:pt idx="1525">
                  <c:v>1986.4</c:v>
                </c:pt>
                <c:pt idx="1526">
                  <c:v>1992.12</c:v>
                </c:pt>
                <c:pt idx="1527">
                  <c:v>2011.99</c:v>
                </c:pt>
                <c:pt idx="1528">
                  <c:v>2070.9699999999998</c:v>
                </c:pt>
                <c:pt idx="1529">
                  <c:v>2114.62</c:v>
                </c:pt>
                <c:pt idx="1530">
                  <c:v>2163.29</c:v>
                </c:pt>
                <c:pt idx="1531">
                  <c:v>2192.0700000000002</c:v>
                </c:pt>
                <c:pt idx="1532">
                  <c:v>2176.39</c:v>
                </c:pt>
                <c:pt idx="1533">
                  <c:v>2162.2199999999998</c:v>
                </c:pt>
                <c:pt idx="1534">
                  <c:v>2401.4299999999998</c:v>
                </c:pt>
                <c:pt idx="1535">
                  <c:v>1972.83</c:v>
                </c:pt>
                <c:pt idx="1536">
                  <c:v>1980.4</c:v>
                </c:pt>
                <c:pt idx="1537">
                  <c:v>1998.26</c:v>
                </c:pt>
                <c:pt idx="1538">
                  <c:v>2036.22</c:v>
                </c:pt>
                <c:pt idx="1539">
                  <c:v>2055.81</c:v>
                </c:pt>
                <c:pt idx="1540">
                  <c:v>2085</c:v>
                </c:pt>
                <c:pt idx="1541">
                  <c:v>2125.23</c:v>
                </c:pt>
                <c:pt idx="1542">
                  <c:v>2178.89</c:v>
                </c:pt>
                <c:pt idx="1543">
                  <c:v>2177.08</c:v>
                </c:pt>
                <c:pt idx="1544">
                  <c:v>2117.4899999999998</c:v>
                </c:pt>
                <c:pt idx="1545">
                  <c:v>1988.27</c:v>
                </c:pt>
                <c:pt idx="1546">
                  <c:v>2340.14</c:v>
                </c:pt>
                <c:pt idx="1547">
                  <c:v>1995.91</c:v>
                </c:pt>
                <c:pt idx="1548">
                  <c:v>1990.37</c:v>
                </c:pt>
                <c:pt idx="1549">
                  <c:v>1976.99</c:v>
                </c:pt>
                <c:pt idx="1550">
                  <c:v>1975.11</c:v>
                </c:pt>
                <c:pt idx="1551">
                  <c:v>2003.53</c:v>
                </c:pt>
                <c:pt idx="1552">
                  <c:v>2037.72</c:v>
                </c:pt>
                <c:pt idx="1553">
                  <c:v>2085.33</c:v>
                </c:pt>
                <c:pt idx="1554">
                  <c:v>2134.2800000000002</c:v>
                </c:pt>
                <c:pt idx="1555">
                  <c:v>2189.9899999999998</c:v>
                </c:pt>
                <c:pt idx="1556">
                  <c:v>2218.89</c:v>
                </c:pt>
                <c:pt idx="1557">
                  <c:v>2232.13</c:v>
                </c:pt>
                <c:pt idx="1558">
                  <c:v>2126.15</c:v>
                </c:pt>
                <c:pt idx="1559">
                  <c:v>2021.69</c:v>
                </c:pt>
                <c:pt idx="1560">
                  <c:v>2251.14</c:v>
                </c:pt>
                <c:pt idx="1561">
                  <c:v>1913.67</c:v>
                </c:pt>
                <c:pt idx="1562">
                  <c:v>1902.65</c:v>
                </c:pt>
                <c:pt idx="1563">
                  <c:v>1890.19</c:v>
                </c:pt>
                <c:pt idx="1564">
                  <c:v>1906.5</c:v>
                </c:pt>
                <c:pt idx="1565">
                  <c:v>1922.75</c:v>
                </c:pt>
                <c:pt idx="1566">
                  <c:v>1961.16</c:v>
                </c:pt>
                <c:pt idx="1567">
                  <c:v>2006.09</c:v>
                </c:pt>
                <c:pt idx="1568">
                  <c:v>2057.46</c:v>
                </c:pt>
                <c:pt idx="1569">
                  <c:v>2119.23</c:v>
                </c:pt>
                <c:pt idx="1570">
                  <c:v>2144.7399999999998</c:v>
                </c:pt>
                <c:pt idx="1571">
                  <c:v>2151.75</c:v>
                </c:pt>
                <c:pt idx="1572">
                  <c:v>2032.86</c:v>
                </c:pt>
                <c:pt idx="1573">
                  <c:v>1921.92</c:v>
                </c:pt>
                <c:pt idx="1574">
                  <c:v>2105.48</c:v>
                </c:pt>
                <c:pt idx="1575">
                  <c:v>1808.82</c:v>
                </c:pt>
                <c:pt idx="1576">
                  <c:v>1821.94</c:v>
                </c:pt>
                <c:pt idx="1577">
                  <c:v>1804.78</c:v>
                </c:pt>
                <c:pt idx="1578">
                  <c:v>1811.03</c:v>
                </c:pt>
                <c:pt idx="1579">
                  <c:v>1852.2</c:v>
                </c:pt>
                <c:pt idx="1580">
                  <c:v>1877.59</c:v>
                </c:pt>
                <c:pt idx="1581">
                  <c:v>1937.1</c:v>
                </c:pt>
                <c:pt idx="1582">
                  <c:v>1995.33</c:v>
                </c:pt>
                <c:pt idx="1583">
                  <c:v>2062.6799999999998</c:v>
                </c:pt>
                <c:pt idx="1584">
                  <c:v>2086.48</c:v>
                </c:pt>
                <c:pt idx="1585">
                  <c:v>2107.85</c:v>
                </c:pt>
                <c:pt idx="1586">
                  <c:v>1996.74</c:v>
                </c:pt>
                <c:pt idx="1587">
                  <c:v>1890.89</c:v>
                </c:pt>
                <c:pt idx="1588">
                  <c:v>2098.48</c:v>
                </c:pt>
                <c:pt idx="1589">
                  <c:v>1817.47</c:v>
                </c:pt>
                <c:pt idx="1590">
                  <c:v>1842.55</c:v>
                </c:pt>
                <c:pt idx="1591">
                  <c:v>1840.52</c:v>
                </c:pt>
                <c:pt idx="1592">
                  <c:v>1854.88</c:v>
                </c:pt>
                <c:pt idx="1593">
                  <c:v>1888.63</c:v>
                </c:pt>
                <c:pt idx="1594">
                  <c:v>1924.47</c:v>
                </c:pt>
                <c:pt idx="1595">
                  <c:v>1968.31</c:v>
                </c:pt>
                <c:pt idx="1596">
                  <c:v>2020.94</c:v>
                </c:pt>
                <c:pt idx="1597">
                  <c:v>2069.6999999999998</c:v>
                </c:pt>
                <c:pt idx="1598">
                  <c:v>2095.4899999999998</c:v>
                </c:pt>
                <c:pt idx="1599">
                  <c:v>2100.96</c:v>
                </c:pt>
                <c:pt idx="1600">
                  <c:v>1982.58</c:v>
                </c:pt>
                <c:pt idx="1601">
                  <c:v>1868.62</c:v>
                </c:pt>
                <c:pt idx="1602">
                  <c:v>1998.6</c:v>
                </c:pt>
                <c:pt idx="1603">
                  <c:v>1737.22</c:v>
                </c:pt>
                <c:pt idx="1604">
                  <c:v>1744.32</c:v>
                </c:pt>
                <c:pt idx="1605">
                  <c:v>1742.69</c:v>
                </c:pt>
                <c:pt idx="1606">
                  <c:v>1763.66</c:v>
                </c:pt>
                <c:pt idx="1607">
                  <c:v>1781.26</c:v>
                </c:pt>
                <c:pt idx="1608">
                  <c:v>1809.22</c:v>
                </c:pt>
                <c:pt idx="1609">
                  <c:v>1869.47</c:v>
                </c:pt>
                <c:pt idx="1610">
                  <c:v>1917.48</c:v>
                </c:pt>
                <c:pt idx="1611">
                  <c:v>1989.66</c:v>
                </c:pt>
                <c:pt idx="1612">
                  <c:v>2015.13</c:v>
                </c:pt>
                <c:pt idx="1613">
                  <c:v>2024.54</c:v>
                </c:pt>
                <c:pt idx="1614">
                  <c:v>1915.77</c:v>
                </c:pt>
                <c:pt idx="1615">
                  <c:v>1809.57</c:v>
                </c:pt>
                <c:pt idx="1616">
                  <c:v>1974.3</c:v>
                </c:pt>
                <c:pt idx="1617">
                  <c:v>1735.5</c:v>
                </c:pt>
                <c:pt idx="1618">
                  <c:v>1751.37</c:v>
                </c:pt>
                <c:pt idx="1619">
                  <c:v>1751.75</c:v>
                </c:pt>
                <c:pt idx="1620">
                  <c:v>1783.36</c:v>
                </c:pt>
                <c:pt idx="1621">
                  <c:v>1800.24</c:v>
                </c:pt>
                <c:pt idx="1622">
                  <c:v>1881.26</c:v>
                </c:pt>
                <c:pt idx="1623">
                  <c:v>1912.53</c:v>
                </c:pt>
                <c:pt idx="1624">
                  <c:v>1971.95</c:v>
                </c:pt>
                <c:pt idx="1625">
                  <c:v>1998.95</c:v>
                </c:pt>
                <c:pt idx="1626">
                  <c:v>1987.95</c:v>
                </c:pt>
                <c:pt idx="1627">
                  <c:v>1960.96</c:v>
                </c:pt>
                <c:pt idx="1628">
                  <c:v>2151.5100000000002</c:v>
                </c:pt>
                <c:pt idx="1629">
                  <c:v>1799.25</c:v>
                </c:pt>
                <c:pt idx="1630">
                  <c:v>1820.09</c:v>
                </c:pt>
                <c:pt idx="1631">
                  <c:v>1839.55</c:v>
                </c:pt>
                <c:pt idx="1632">
                  <c:v>1892.75</c:v>
                </c:pt>
                <c:pt idx="1633">
                  <c:v>1924.24</c:v>
                </c:pt>
                <c:pt idx="1634">
                  <c:v>1958.9</c:v>
                </c:pt>
                <c:pt idx="1635">
                  <c:v>2014.51</c:v>
                </c:pt>
                <c:pt idx="1636">
                  <c:v>2053.9499999999998</c:v>
                </c:pt>
                <c:pt idx="1637">
                  <c:v>2055.5500000000002</c:v>
                </c:pt>
                <c:pt idx="1638">
                  <c:v>2007.13</c:v>
                </c:pt>
                <c:pt idx="1639">
                  <c:v>1887.45</c:v>
                </c:pt>
                <c:pt idx="1640">
                  <c:v>2159.5500000000002</c:v>
                </c:pt>
                <c:pt idx="1641">
                  <c:v>1837.34</c:v>
                </c:pt>
                <c:pt idx="1642">
                  <c:v>1834.63</c:v>
                </c:pt>
                <c:pt idx="1643">
                  <c:v>1814.23</c:v>
                </c:pt>
                <c:pt idx="1644">
                  <c:v>1838.17</c:v>
                </c:pt>
                <c:pt idx="1645">
                  <c:v>1862.9</c:v>
                </c:pt>
                <c:pt idx="1646">
                  <c:v>1890.51</c:v>
                </c:pt>
                <c:pt idx="1647">
                  <c:v>1931.02</c:v>
                </c:pt>
                <c:pt idx="1648">
                  <c:v>1987.27</c:v>
                </c:pt>
                <c:pt idx="1649">
                  <c:v>2033.36</c:v>
                </c:pt>
                <c:pt idx="1650">
                  <c:v>2054.3000000000002</c:v>
                </c:pt>
                <c:pt idx="1651">
                  <c:v>2061.31</c:v>
                </c:pt>
                <c:pt idx="1652">
                  <c:v>1948.16</c:v>
                </c:pt>
                <c:pt idx="1653">
                  <c:v>1840.53</c:v>
                </c:pt>
                <c:pt idx="1654">
                  <c:v>2000.99</c:v>
                </c:pt>
                <c:pt idx="1655">
                  <c:v>1735.23</c:v>
                </c:pt>
                <c:pt idx="1656">
                  <c:v>1749.04</c:v>
                </c:pt>
                <c:pt idx="1657">
                  <c:v>1746.28</c:v>
                </c:pt>
                <c:pt idx="1658">
                  <c:v>1757.94</c:v>
                </c:pt>
                <c:pt idx="1659">
                  <c:v>1784.84</c:v>
                </c:pt>
                <c:pt idx="1660">
                  <c:v>1827.73</c:v>
                </c:pt>
                <c:pt idx="1661">
                  <c:v>1870.09</c:v>
                </c:pt>
                <c:pt idx="1662">
                  <c:v>1924.66</c:v>
                </c:pt>
                <c:pt idx="1663">
                  <c:v>1994.03</c:v>
                </c:pt>
                <c:pt idx="1664">
                  <c:v>2025.16</c:v>
                </c:pt>
                <c:pt idx="1665">
                  <c:v>2039.21</c:v>
                </c:pt>
                <c:pt idx="1666">
                  <c:v>1933.08</c:v>
                </c:pt>
                <c:pt idx="1667">
                  <c:v>1835.28</c:v>
                </c:pt>
                <c:pt idx="1668">
                  <c:v>2022.34</c:v>
                </c:pt>
                <c:pt idx="1669">
                  <c:v>1741.36</c:v>
                </c:pt>
                <c:pt idx="1670">
                  <c:v>1750.8</c:v>
                </c:pt>
                <c:pt idx="1671">
                  <c:v>1743.72</c:v>
                </c:pt>
                <c:pt idx="1672">
                  <c:v>1757.01</c:v>
                </c:pt>
                <c:pt idx="1673">
                  <c:v>1789.94</c:v>
                </c:pt>
                <c:pt idx="1674">
                  <c:v>1824.38</c:v>
                </c:pt>
                <c:pt idx="1675">
                  <c:v>1870.34</c:v>
                </c:pt>
                <c:pt idx="1676">
                  <c:v>1924.72</c:v>
                </c:pt>
                <c:pt idx="1677">
                  <c:v>1979.55</c:v>
                </c:pt>
                <c:pt idx="1678">
                  <c:v>2011.24</c:v>
                </c:pt>
                <c:pt idx="1679">
                  <c:v>2016.11</c:v>
                </c:pt>
                <c:pt idx="1680">
                  <c:v>1902.11</c:v>
                </c:pt>
                <c:pt idx="1681">
                  <c:v>1795.22</c:v>
                </c:pt>
                <c:pt idx="1682">
                  <c:v>1983.28</c:v>
                </c:pt>
                <c:pt idx="1683">
                  <c:v>1744.63</c:v>
                </c:pt>
                <c:pt idx="1684">
                  <c:v>1771.28</c:v>
                </c:pt>
                <c:pt idx="1685">
                  <c:v>1776.31</c:v>
                </c:pt>
                <c:pt idx="1686">
                  <c:v>1796.01</c:v>
                </c:pt>
                <c:pt idx="1687">
                  <c:v>1831.85</c:v>
                </c:pt>
                <c:pt idx="1688">
                  <c:v>1878.67</c:v>
                </c:pt>
                <c:pt idx="1689">
                  <c:v>1927.98</c:v>
                </c:pt>
                <c:pt idx="1690">
                  <c:v>1979.61</c:v>
                </c:pt>
                <c:pt idx="1691">
                  <c:v>2049.33</c:v>
                </c:pt>
                <c:pt idx="1692">
                  <c:v>2083.75</c:v>
                </c:pt>
                <c:pt idx="1693">
                  <c:v>2094.0100000000002</c:v>
                </c:pt>
                <c:pt idx="1694">
                  <c:v>1989.43</c:v>
                </c:pt>
                <c:pt idx="1695">
                  <c:v>1890.87</c:v>
                </c:pt>
                <c:pt idx="1696">
                  <c:v>2128.7600000000002</c:v>
                </c:pt>
                <c:pt idx="1697">
                  <c:v>1797.39</c:v>
                </c:pt>
                <c:pt idx="1698">
                  <c:v>1827.62</c:v>
                </c:pt>
                <c:pt idx="1699">
                  <c:v>1855.94</c:v>
                </c:pt>
                <c:pt idx="1700">
                  <c:v>1912.19</c:v>
                </c:pt>
                <c:pt idx="1701">
                  <c:v>1938.21</c:v>
                </c:pt>
                <c:pt idx="1702">
                  <c:v>1992.35</c:v>
                </c:pt>
                <c:pt idx="1703">
                  <c:v>2036.75</c:v>
                </c:pt>
                <c:pt idx="1704">
                  <c:v>2079.91</c:v>
                </c:pt>
                <c:pt idx="1705">
                  <c:v>2080.44</c:v>
                </c:pt>
                <c:pt idx="1706">
                  <c:v>2032.69</c:v>
                </c:pt>
                <c:pt idx="1707">
                  <c:v>1918.82</c:v>
                </c:pt>
                <c:pt idx="1708">
                  <c:v>2319.23</c:v>
                </c:pt>
                <c:pt idx="1709">
                  <c:v>1984.36</c:v>
                </c:pt>
                <c:pt idx="1710">
                  <c:v>1974.98</c:v>
                </c:pt>
                <c:pt idx="1711">
                  <c:v>1971.41</c:v>
                </c:pt>
                <c:pt idx="1712">
                  <c:v>1985.59</c:v>
                </c:pt>
                <c:pt idx="1713">
                  <c:v>2011.38</c:v>
                </c:pt>
                <c:pt idx="1714">
                  <c:v>2074.9299999999998</c:v>
                </c:pt>
                <c:pt idx="1715">
                  <c:v>2116.7199999999998</c:v>
                </c:pt>
                <c:pt idx="1716">
                  <c:v>2156.15</c:v>
                </c:pt>
                <c:pt idx="1717">
                  <c:v>2187.34</c:v>
                </c:pt>
                <c:pt idx="1718">
                  <c:v>2177.4299999999998</c:v>
                </c:pt>
                <c:pt idx="1719">
                  <c:v>2157.21</c:v>
                </c:pt>
                <c:pt idx="1720">
                  <c:v>2326.91</c:v>
                </c:pt>
                <c:pt idx="1721">
                  <c:v>1877.01</c:v>
                </c:pt>
                <c:pt idx="1722">
                  <c:v>1873.94</c:v>
                </c:pt>
                <c:pt idx="1723">
                  <c:v>1888.69</c:v>
                </c:pt>
                <c:pt idx="1724">
                  <c:v>1947.84</c:v>
                </c:pt>
                <c:pt idx="1725">
                  <c:v>1972.86</c:v>
                </c:pt>
                <c:pt idx="1726">
                  <c:v>2006.61</c:v>
                </c:pt>
                <c:pt idx="1727">
                  <c:v>2056.6</c:v>
                </c:pt>
                <c:pt idx="1728">
                  <c:v>2094.58</c:v>
                </c:pt>
                <c:pt idx="1729">
                  <c:v>2099.09</c:v>
                </c:pt>
                <c:pt idx="1730">
                  <c:v>2033.16</c:v>
                </c:pt>
                <c:pt idx="1731">
                  <c:v>1899.32</c:v>
                </c:pt>
                <c:pt idx="1732">
                  <c:v>2237.86</c:v>
                </c:pt>
                <c:pt idx="1733">
                  <c:v>1888.49</c:v>
                </c:pt>
                <c:pt idx="1734">
                  <c:v>1883.99</c:v>
                </c:pt>
                <c:pt idx="1735">
                  <c:v>1862.26</c:v>
                </c:pt>
                <c:pt idx="1736">
                  <c:v>1875.85</c:v>
                </c:pt>
                <c:pt idx="1737">
                  <c:v>1905.83</c:v>
                </c:pt>
                <c:pt idx="1738">
                  <c:v>1949.32</c:v>
                </c:pt>
                <c:pt idx="1739">
                  <c:v>1987.05</c:v>
                </c:pt>
                <c:pt idx="1740">
                  <c:v>2057.83</c:v>
                </c:pt>
                <c:pt idx="1741">
                  <c:v>2103.42</c:v>
                </c:pt>
                <c:pt idx="1742">
                  <c:v>2143.9499999999998</c:v>
                </c:pt>
                <c:pt idx="1743">
                  <c:v>2153.67</c:v>
                </c:pt>
                <c:pt idx="1744">
                  <c:v>2043.73</c:v>
                </c:pt>
                <c:pt idx="1745">
                  <c:v>1941.54</c:v>
                </c:pt>
                <c:pt idx="1746">
                  <c:v>2066.13</c:v>
                </c:pt>
                <c:pt idx="1747">
                  <c:v>1767.57</c:v>
                </c:pt>
                <c:pt idx="1748">
                  <c:v>1794.73</c:v>
                </c:pt>
                <c:pt idx="1749">
                  <c:v>1780.35</c:v>
                </c:pt>
                <c:pt idx="1750">
                  <c:v>1810.35</c:v>
                </c:pt>
                <c:pt idx="1751">
                  <c:v>1835.43</c:v>
                </c:pt>
                <c:pt idx="1752">
                  <c:v>1870.34</c:v>
                </c:pt>
                <c:pt idx="1753">
                  <c:v>1915.23</c:v>
                </c:pt>
                <c:pt idx="1754">
                  <c:v>1971.45</c:v>
                </c:pt>
                <c:pt idx="1755">
                  <c:v>2034.37</c:v>
                </c:pt>
                <c:pt idx="1756">
                  <c:v>2054.7399999999998</c:v>
                </c:pt>
                <c:pt idx="1757">
                  <c:v>2059.94</c:v>
                </c:pt>
                <c:pt idx="1758">
                  <c:v>1943.28</c:v>
                </c:pt>
                <c:pt idx="1759">
                  <c:v>1835.4</c:v>
                </c:pt>
                <c:pt idx="1760">
                  <c:v>2010.13</c:v>
                </c:pt>
                <c:pt idx="1761">
                  <c:v>1771.44</c:v>
                </c:pt>
                <c:pt idx="1762">
                  <c:v>1793.14</c:v>
                </c:pt>
                <c:pt idx="1763">
                  <c:v>1782.19</c:v>
                </c:pt>
                <c:pt idx="1764">
                  <c:v>1806.37</c:v>
                </c:pt>
                <c:pt idx="1765">
                  <c:v>1831.56</c:v>
                </c:pt>
                <c:pt idx="1766">
                  <c:v>1866.87</c:v>
                </c:pt>
                <c:pt idx="1767">
                  <c:v>1914.08</c:v>
                </c:pt>
                <c:pt idx="1768">
                  <c:v>1968.53</c:v>
                </c:pt>
                <c:pt idx="1769">
                  <c:v>2035.06</c:v>
                </c:pt>
                <c:pt idx="1770">
                  <c:v>2061.4</c:v>
                </c:pt>
                <c:pt idx="1771">
                  <c:v>2073.75</c:v>
                </c:pt>
                <c:pt idx="1772">
                  <c:v>1953.64</c:v>
                </c:pt>
                <c:pt idx="1773">
                  <c:v>1831.89</c:v>
                </c:pt>
                <c:pt idx="1774">
                  <c:v>1893.2</c:v>
                </c:pt>
                <c:pt idx="1775">
                  <c:v>1648.77</c:v>
                </c:pt>
                <c:pt idx="1776">
                  <c:v>1675.62</c:v>
                </c:pt>
                <c:pt idx="1777">
                  <c:v>1676.97</c:v>
                </c:pt>
                <c:pt idx="1778">
                  <c:v>1703.38</c:v>
                </c:pt>
                <c:pt idx="1779">
                  <c:v>1735.66</c:v>
                </c:pt>
                <c:pt idx="1780">
                  <c:v>1781.17</c:v>
                </c:pt>
                <c:pt idx="1781">
                  <c:v>1817.59</c:v>
                </c:pt>
                <c:pt idx="1782">
                  <c:v>1884.9</c:v>
                </c:pt>
                <c:pt idx="1783">
                  <c:v>1949.87</c:v>
                </c:pt>
                <c:pt idx="1784">
                  <c:v>1963.83</c:v>
                </c:pt>
                <c:pt idx="1785">
                  <c:v>1963.66</c:v>
                </c:pt>
                <c:pt idx="1786">
                  <c:v>1858.53</c:v>
                </c:pt>
                <c:pt idx="1787">
                  <c:v>1752.61</c:v>
                </c:pt>
                <c:pt idx="1788">
                  <c:v>1909.88</c:v>
                </c:pt>
                <c:pt idx="1789">
                  <c:v>1702.5</c:v>
                </c:pt>
                <c:pt idx="1790">
                  <c:v>1727.99</c:v>
                </c:pt>
                <c:pt idx="1791">
                  <c:v>1727.67</c:v>
                </c:pt>
                <c:pt idx="1792">
                  <c:v>1749.14</c:v>
                </c:pt>
                <c:pt idx="1793">
                  <c:v>1787.58</c:v>
                </c:pt>
                <c:pt idx="1794">
                  <c:v>1836.06</c:v>
                </c:pt>
                <c:pt idx="1795">
                  <c:v>1884.48</c:v>
                </c:pt>
                <c:pt idx="1796">
                  <c:v>1951.55</c:v>
                </c:pt>
                <c:pt idx="1797">
                  <c:v>2014.54</c:v>
                </c:pt>
                <c:pt idx="1798">
                  <c:v>2049.14</c:v>
                </c:pt>
                <c:pt idx="1799">
                  <c:v>2063.08</c:v>
                </c:pt>
                <c:pt idx="1800">
                  <c:v>1961.11</c:v>
                </c:pt>
                <c:pt idx="1801">
                  <c:v>1857.71</c:v>
                </c:pt>
                <c:pt idx="1802">
                  <c:v>2031.98</c:v>
                </c:pt>
                <c:pt idx="1803">
                  <c:v>1797.49</c:v>
                </c:pt>
                <c:pt idx="1804">
                  <c:v>1822.06</c:v>
                </c:pt>
                <c:pt idx="1805">
                  <c:v>1821.52</c:v>
                </c:pt>
                <c:pt idx="1806">
                  <c:v>1837.46</c:v>
                </c:pt>
                <c:pt idx="1807">
                  <c:v>1870.71</c:v>
                </c:pt>
                <c:pt idx="1808">
                  <c:v>1938.39</c:v>
                </c:pt>
                <c:pt idx="1809">
                  <c:v>1990.89</c:v>
                </c:pt>
                <c:pt idx="1810">
                  <c:v>2042.67</c:v>
                </c:pt>
                <c:pt idx="1811">
                  <c:v>2076.84</c:v>
                </c:pt>
                <c:pt idx="1812">
                  <c:v>2066.19</c:v>
                </c:pt>
                <c:pt idx="1813">
                  <c:v>2042.13</c:v>
                </c:pt>
                <c:pt idx="1814">
                  <c:v>2254.8200000000002</c:v>
                </c:pt>
                <c:pt idx="1815">
                  <c:v>1882.51</c:v>
                </c:pt>
                <c:pt idx="1816">
                  <c:v>1906.07</c:v>
                </c:pt>
                <c:pt idx="1817">
                  <c:v>1930.05</c:v>
                </c:pt>
                <c:pt idx="1818">
                  <c:v>1973.16</c:v>
                </c:pt>
                <c:pt idx="1819">
                  <c:v>1999.82</c:v>
                </c:pt>
                <c:pt idx="1820">
                  <c:v>2045.43</c:v>
                </c:pt>
                <c:pt idx="1821">
                  <c:v>2101.63</c:v>
                </c:pt>
                <c:pt idx="1822">
                  <c:v>2138.2800000000002</c:v>
                </c:pt>
                <c:pt idx="1823">
                  <c:v>2141.39</c:v>
                </c:pt>
                <c:pt idx="1824">
                  <c:v>2099.56</c:v>
                </c:pt>
                <c:pt idx="1825">
                  <c:v>1974.93</c:v>
                </c:pt>
                <c:pt idx="1826">
                  <c:v>2375.0100000000002</c:v>
                </c:pt>
                <c:pt idx="1827">
                  <c:v>2043.37</c:v>
                </c:pt>
                <c:pt idx="1828">
                  <c:v>2055.6</c:v>
                </c:pt>
                <c:pt idx="1829">
                  <c:v>2047.42</c:v>
                </c:pt>
                <c:pt idx="1830">
                  <c:v>2052.69</c:v>
                </c:pt>
                <c:pt idx="1831">
                  <c:v>2064.3200000000002</c:v>
                </c:pt>
                <c:pt idx="1832">
                  <c:v>2111.9299999999998</c:v>
                </c:pt>
                <c:pt idx="1833">
                  <c:v>2153.2600000000002</c:v>
                </c:pt>
                <c:pt idx="1834">
                  <c:v>2207.39</c:v>
                </c:pt>
                <c:pt idx="1835">
                  <c:v>2256.5700000000002</c:v>
                </c:pt>
                <c:pt idx="1836">
                  <c:v>2289.8000000000002</c:v>
                </c:pt>
                <c:pt idx="1837">
                  <c:v>2302.27</c:v>
                </c:pt>
                <c:pt idx="1838">
                  <c:v>2213.75</c:v>
                </c:pt>
                <c:pt idx="1839">
                  <c:v>2120.1999999999998</c:v>
                </c:pt>
                <c:pt idx="1840">
                  <c:v>2407.6</c:v>
                </c:pt>
                <c:pt idx="1841">
                  <c:v>2099.4299999999998</c:v>
                </c:pt>
                <c:pt idx="1842">
                  <c:v>2116.33</c:v>
                </c:pt>
                <c:pt idx="1843">
                  <c:v>2105.35</c:v>
                </c:pt>
                <c:pt idx="1844">
                  <c:v>2102.9499999999998</c:v>
                </c:pt>
                <c:pt idx="1845">
                  <c:v>2116.85</c:v>
                </c:pt>
                <c:pt idx="1846">
                  <c:v>2148.16</c:v>
                </c:pt>
                <c:pt idx="1847">
                  <c:v>2187.19</c:v>
                </c:pt>
                <c:pt idx="1848">
                  <c:v>2231.27</c:v>
                </c:pt>
                <c:pt idx="1849">
                  <c:v>2289.75</c:v>
                </c:pt>
                <c:pt idx="1850">
                  <c:v>2316.4499999999998</c:v>
                </c:pt>
                <c:pt idx="1851">
                  <c:v>2324.16</c:v>
                </c:pt>
                <c:pt idx="1852">
                  <c:v>2216.12</c:v>
                </c:pt>
                <c:pt idx="1853">
                  <c:v>2119.7199999999998</c:v>
                </c:pt>
                <c:pt idx="1854">
                  <c:v>2342.9299999999998</c:v>
                </c:pt>
                <c:pt idx="1855">
                  <c:v>2019.87</c:v>
                </c:pt>
                <c:pt idx="1856">
                  <c:v>2024.69</c:v>
                </c:pt>
                <c:pt idx="1857">
                  <c:v>2015.19</c:v>
                </c:pt>
                <c:pt idx="1858">
                  <c:v>2019.52</c:v>
                </c:pt>
                <c:pt idx="1859">
                  <c:v>2042.91</c:v>
                </c:pt>
                <c:pt idx="1860">
                  <c:v>2086.5300000000002</c:v>
                </c:pt>
                <c:pt idx="1861">
                  <c:v>2127.5300000000002</c:v>
                </c:pt>
                <c:pt idx="1862">
                  <c:v>2187.63</c:v>
                </c:pt>
                <c:pt idx="1863">
                  <c:v>2244.5300000000002</c:v>
                </c:pt>
                <c:pt idx="1864">
                  <c:v>2285.8000000000002</c:v>
                </c:pt>
                <c:pt idx="1865">
                  <c:v>2295.77</c:v>
                </c:pt>
                <c:pt idx="1866">
                  <c:v>2189.36</c:v>
                </c:pt>
                <c:pt idx="1867">
                  <c:v>2088.0300000000002</c:v>
                </c:pt>
                <c:pt idx="1868">
                  <c:v>2310.33</c:v>
                </c:pt>
                <c:pt idx="1869">
                  <c:v>1972.73</c:v>
                </c:pt>
                <c:pt idx="1870">
                  <c:v>1975.87</c:v>
                </c:pt>
                <c:pt idx="1871">
                  <c:v>1955.86</c:v>
                </c:pt>
                <c:pt idx="1872">
                  <c:v>1968.62</c:v>
                </c:pt>
                <c:pt idx="1873">
                  <c:v>1986.98</c:v>
                </c:pt>
                <c:pt idx="1874">
                  <c:v>2020.72</c:v>
                </c:pt>
                <c:pt idx="1875">
                  <c:v>2067.09</c:v>
                </c:pt>
                <c:pt idx="1876">
                  <c:v>2127.14</c:v>
                </c:pt>
                <c:pt idx="1877">
                  <c:v>2205.61</c:v>
                </c:pt>
                <c:pt idx="1878">
                  <c:v>2231.63</c:v>
                </c:pt>
                <c:pt idx="1879">
                  <c:v>2251.39</c:v>
                </c:pt>
                <c:pt idx="1880">
                  <c:v>2148.85</c:v>
                </c:pt>
                <c:pt idx="1881">
                  <c:v>2042.69</c:v>
                </c:pt>
                <c:pt idx="1882">
                  <c:v>2291.1</c:v>
                </c:pt>
                <c:pt idx="1883">
                  <c:v>1967.08</c:v>
                </c:pt>
                <c:pt idx="1884">
                  <c:v>1972.52</c:v>
                </c:pt>
                <c:pt idx="1885">
                  <c:v>1960.85</c:v>
                </c:pt>
                <c:pt idx="1886">
                  <c:v>1977.39</c:v>
                </c:pt>
                <c:pt idx="1887">
                  <c:v>2008.39</c:v>
                </c:pt>
                <c:pt idx="1888">
                  <c:v>2034.65</c:v>
                </c:pt>
                <c:pt idx="1889">
                  <c:v>2094.12</c:v>
                </c:pt>
                <c:pt idx="1890">
                  <c:v>2152.6</c:v>
                </c:pt>
                <c:pt idx="1891">
                  <c:v>2222.06</c:v>
                </c:pt>
                <c:pt idx="1892">
                  <c:v>2258.23</c:v>
                </c:pt>
                <c:pt idx="1893">
                  <c:v>2270.41</c:v>
                </c:pt>
                <c:pt idx="1894">
                  <c:v>2166.61</c:v>
                </c:pt>
                <c:pt idx="1895">
                  <c:v>2068.63</c:v>
                </c:pt>
                <c:pt idx="1896">
                  <c:v>2308.02</c:v>
                </c:pt>
                <c:pt idx="1897">
                  <c:v>2002.53</c:v>
                </c:pt>
                <c:pt idx="1898">
                  <c:v>2017.72</c:v>
                </c:pt>
                <c:pt idx="1899">
                  <c:v>2007.52</c:v>
                </c:pt>
                <c:pt idx="1900">
                  <c:v>2010.65</c:v>
                </c:pt>
                <c:pt idx="1901">
                  <c:v>2044.02</c:v>
                </c:pt>
                <c:pt idx="1902">
                  <c:v>2104.96</c:v>
                </c:pt>
                <c:pt idx="1903">
                  <c:v>2148.19</c:v>
                </c:pt>
                <c:pt idx="1904">
                  <c:v>2177.98</c:v>
                </c:pt>
                <c:pt idx="1905">
                  <c:v>2212.4899999999998</c:v>
                </c:pt>
                <c:pt idx="1906">
                  <c:v>2198.5100000000002</c:v>
                </c:pt>
                <c:pt idx="1907">
                  <c:v>2167.52</c:v>
                </c:pt>
                <c:pt idx="1908">
                  <c:v>2375.3200000000002</c:v>
                </c:pt>
                <c:pt idx="1909">
                  <c:v>1942.05</c:v>
                </c:pt>
                <c:pt idx="1910">
                  <c:v>1942.86</c:v>
                </c:pt>
                <c:pt idx="1911">
                  <c:v>1962.25</c:v>
                </c:pt>
                <c:pt idx="1912">
                  <c:v>2013.63</c:v>
                </c:pt>
                <c:pt idx="1913">
                  <c:v>2048.9299999999998</c:v>
                </c:pt>
                <c:pt idx="1914">
                  <c:v>2077.73</c:v>
                </c:pt>
                <c:pt idx="1915">
                  <c:v>2123.21</c:v>
                </c:pt>
                <c:pt idx="1916">
                  <c:v>2140.15</c:v>
                </c:pt>
                <c:pt idx="1917">
                  <c:v>2137.75</c:v>
                </c:pt>
                <c:pt idx="1918">
                  <c:v>2076.25</c:v>
                </c:pt>
                <c:pt idx="1919">
                  <c:v>1940.62</c:v>
                </c:pt>
                <c:pt idx="1920">
                  <c:v>2248.4299999999998</c:v>
                </c:pt>
                <c:pt idx="1921">
                  <c:v>1897.63</c:v>
                </c:pt>
                <c:pt idx="1922">
                  <c:v>1896.21</c:v>
                </c:pt>
                <c:pt idx="1923">
                  <c:v>1893.43</c:v>
                </c:pt>
                <c:pt idx="1924">
                  <c:v>1905.99</c:v>
                </c:pt>
                <c:pt idx="1925">
                  <c:v>1937.56</c:v>
                </c:pt>
                <c:pt idx="1926">
                  <c:v>1969.11</c:v>
                </c:pt>
                <c:pt idx="1927">
                  <c:v>2009.39</c:v>
                </c:pt>
                <c:pt idx="1928">
                  <c:v>2067.4699999999998</c:v>
                </c:pt>
                <c:pt idx="1929">
                  <c:v>2122.91</c:v>
                </c:pt>
                <c:pt idx="1930">
                  <c:v>2153.84</c:v>
                </c:pt>
                <c:pt idx="1931">
                  <c:v>2150.54</c:v>
                </c:pt>
                <c:pt idx="1932">
                  <c:v>2032.07</c:v>
                </c:pt>
                <c:pt idx="1933">
                  <c:v>1926.02</c:v>
                </c:pt>
                <c:pt idx="1934">
                  <c:v>2079.08</c:v>
                </c:pt>
                <c:pt idx="1935">
                  <c:v>1791.3</c:v>
                </c:pt>
                <c:pt idx="1936">
                  <c:v>1801.24</c:v>
                </c:pt>
                <c:pt idx="1937">
                  <c:v>1790.26</c:v>
                </c:pt>
                <c:pt idx="1938">
                  <c:v>1805.86</c:v>
                </c:pt>
                <c:pt idx="1939">
                  <c:v>1835.79</c:v>
                </c:pt>
                <c:pt idx="1940">
                  <c:v>1870.08</c:v>
                </c:pt>
                <c:pt idx="1941">
                  <c:v>1921.93</c:v>
                </c:pt>
                <c:pt idx="1942">
                  <c:v>1983.43</c:v>
                </c:pt>
                <c:pt idx="1943">
                  <c:v>2045.27</c:v>
                </c:pt>
                <c:pt idx="1944">
                  <c:v>2072.19</c:v>
                </c:pt>
                <c:pt idx="1945">
                  <c:v>2077.9</c:v>
                </c:pt>
                <c:pt idx="1946">
                  <c:v>1979.84</c:v>
                </c:pt>
                <c:pt idx="1947">
                  <c:v>1878.7</c:v>
                </c:pt>
                <c:pt idx="1948">
                  <c:v>2049.33</c:v>
                </c:pt>
                <c:pt idx="1949">
                  <c:v>1808.49</c:v>
                </c:pt>
                <c:pt idx="1950">
                  <c:v>1840.31</c:v>
                </c:pt>
                <c:pt idx="1951">
                  <c:v>1825.96</c:v>
                </c:pt>
                <c:pt idx="1952">
                  <c:v>1856.24</c:v>
                </c:pt>
                <c:pt idx="1953">
                  <c:v>1890.54</c:v>
                </c:pt>
                <c:pt idx="1954">
                  <c:v>1934.05</c:v>
                </c:pt>
                <c:pt idx="1955">
                  <c:v>1982.76</c:v>
                </c:pt>
                <c:pt idx="1956">
                  <c:v>2045.78</c:v>
                </c:pt>
                <c:pt idx="1957">
                  <c:v>2117.2199999999998</c:v>
                </c:pt>
                <c:pt idx="1958">
                  <c:v>2148.1799999999998</c:v>
                </c:pt>
                <c:pt idx="1959">
                  <c:v>2157.34</c:v>
                </c:pt>
                <c:pt idx="1960">
                  <c:v>2061.2399999999998</c:v>
                </c:pt>
                <c:pt idx="1961">
                  <c:v>1965.02</c:v>
                </c:pt>
                <c:pt idx="1962">
                  <c:v>2203.85</c:v>
                </c:pt>
                <c:pt idx="1963">
                  <c:v>1925.5</c:v>
                </c:pt>
                <c:pt idx="1964">
                  <c:v>1947.85</c:v>
                </c:pt>
                <c:pt idx="1965">
                  <c:v>1938.28</c:v>
                </c:pt>
                <c:pt idx="1966">
                  <c:v>1953.76</c:v>
                </c:pt>
                <c:pt idx="1967">
                  <c:v>1987.16</c:v>
                </c:pt>
                <c:pt idx="1968">
                  <c:v>2018</c:v>
                </c:pt>
                <c:pt idx="1969">
                  <c:v>2063.64</c:v>
                </c:pt>
                <c:pt idx="1970">
                  <c:v>2130.3200000000002</c:v>
                </c:pt>
                <c:pt idx="1971">
                  <c:v>2203.6999999999998</c:v>
                </c:pt>
                <c:pt idx="1972">
                  <c:v>2228.12</c:v>
                </c:pt>
                <c:pt idx="1973">
                  <c:v>2248.11</c:v>
                </c:pt>
                <c:pt idx="1974">
                  <c:v>2149.86</c:v>
                </c:pt>
                <c:pt idx="1975">
                  <c:v>2058.7800000000002</c:v>
                </c:pt>
                <c:pt idx="1976">
                  <c:v>2308.16</c:v>
                </c:pt>
                <c:pt idx="1977">
                  <c:v>1999.13</c:v>
                </c:pt>
                <c:pt idx="1978">
                  <c:v>2001.08</c:v>
                </c:pt>
                <c:pt idx="1979">
                  <c:v>1983.35</c:v>
                </c:pt>
                <c:pt idx="1980">
                  <c:v>1995.83</c:v>
                </c:pt>
                <c:pt idx="1981">
                  <c:v>2018.1</c:v>
                </c:pt>
                <c:pt idx="1982">
                  <c:v>2054.77</c:v>
                </c:pt>
                <c:pt idx="1983">
                  <c:v>2089.33</c:v>
                </c:pt>
                <c:pt idx="1984">
                  <c:v>2144.4899999999998</c:v>
                </c:pt>
                <c:pt idx="1985">
                  <c:v>2192.62</c:v>
                </c:pt>
                <c:pt idx="1986">
                  <c:v>2225.14</c:v>
                </c:pt>
                <c:pt idx="1987">
                  <c:v>2227.09</c:v>
                </c:pt>
                <c:pt idx="1988">
                  <c:v>2121.42</c:v>
                </c:pt>
                <c:pt idx="1989">
                  <c:v>2026.9</c:v>
                </c:pt>
                <c:pt idx="1990">
                  <c:v>2268.63</c:v>
                </c:pt>
                <c:pt idx="1991">
                  <c:v>1979.98</c:v>
                </c:pt>
                <c:pt idx="1992">
                  <c:v>1992.36</c:v>
                </c:pt>
                <c:pt idx="1993">
                  <c:v>1980.32</c:v>
                </c:pt>
                <c:pt idx="1994">
                  <c:v>1992.61</c:v>
                </c:pt>
                <c:pt idx="1995">
                  <c:v>2015.82</c:v>
                </c:pt>
                <c:pt idx="1996">
                  <c:v>2079.2800000000002</c:v>
                </c:pt>
                <c:pt idx="1997">
                  <c:v>2128.02</c:v>
                </c:pt>
                <c:pt idx="1998">
                  <c:v>2168.23</c:v>
                </c:pt>
                <c:pt idx="1999">
                  <c:v>2199.35</c:v>
                </c:pt>
                <c:pt idx="2000">
                  <c:v>2184.56</c:v>
                </c:pt>
                <c:pt idx="2001">
                  <c:v>2147.25</c:v>
                </c:pt>
                <c:pt idx="2002">
                  <c:v>2303.66</c:v>
                </c:pt>
                <c:pt idx="2003">
                  <c:v>1960.35</c:v>
                </c:pt>
                <c:pt idx="2004">
                  <c:v>1995.93</c:v>
                </c:pt>
                <c:pt idx="2005">
                  <c:v>2019.21</c:v>
                </c:pt>
                <c:pt idx="2006">
                  <c:v>2065.86</c:v>
                </c:pt>
                <c:pt idx="2007">
                  <c:v>2072.75</c:v>
                </c:pt>
                <c:pt idx="2008">
                  <c:v>2124.98</c:v>
                </c:pt>
                <c:pt idx="2009">
                  <c:v>2165.66</c:v>
                </c:pt>
                <c:pt idx="2010">
                  <c:v>2196.6999999999998</c:v>
                </c:pt>
                <c:pt idx="2011">
                  <c:v>2196.58</c:v>
                </c:pt>
                <c:pt idx="2012">
                  <c:v>2147.52</c:v>
                </c:pt>
                <c:pt idx="2013">
                  <c:v>2032.95</c:v>
                </c:pt>
                <c:pt idx="2014">
                  <c:v>2393.2199999999998</c:v>
                </c:pt>
                <c:pt idx="2015">
                  <c:v>2071.85</c:v>
                </c:pt>
                <c:pt idx="2016">
                  <c:v>2085.64</c:v>
                </c:pt>
                <c:pt idx="2017">
                  <c:v>2072.08</c:v>
                </c:pt>
                <c:pt idx="2018">
                  <c:v>2074.16</c:v>
                </c:pt>
                <c:pt idx="2019">
                  <c:v>2100.69</c:v>
                </c:pt>
                <c:pt idx="2020">
                  <c:v>2131.09</c:v>
                </c:pt>
                <c:pt idx="2021">
                  <c:v>2167.96</c:v>
                </c:pt>
                <c:pt idx="2022">
                  <c:v>2225.0700000000002</c:v>
                </c:pt>
                <c:pt idx="2023">
                  <c:v>2284.62</c:v>
                </c:pt>
                <c:pt idx="2024">
                  <c:v>2319.15</c:v>
                </c:pt>
                <c:pt idx="2025">
                  <c:v>2330.5500000000002</c:v>
                </c:pt>
                <c:pt idx="2026">
                  <c:v>2240.4</c:v>
                </c:pt>
                <c:pt idx="2027">
                  <c:v>2143.64</c:v>
                </c:pt>
                <c:pt idx="2028">
                  <c:v>2349</c:v>
                </c:pt>
                <c:pt idx="2029">
                  <c:v>2051.58</c:v>
                </c:pt>
                <c:pt idx="2030">
                  <c:v>2085.5300000000002</c:v>
                </c:pt>
                <c:pt idx="2031">
                  <c:v>2067.88</c:v>
                </c:pt>
                <c:pt idx="2032">
                  <c:v>2087.7600000000002</c:v>
                </c:pt>
                <c:pt idx="2033">
                  <c:v>2112.15</c:v>
                </c:pt>
                <c:pt idx="2034">
                  <c:v>2139.7199999999998</c:v>
                </c:pt>
                <c:pt idx="2035">
                  <c:v>2185.8200000000002</c:v>
                </c:pt>
                <c:pt idx="2036">
                  <c:v>2241.59</c:v>
                </c:pt>
                <c:pt idx="2037">
                  <c:v>2320.39</c:v>
                </c:pt>
                <c:pt idx="2038">
                  <c:v>2373.29</c:v>
                </c:pt>
                <c:pt idx="2039">
                  <c:v>2378.41</c:v>
                </c:pt>
                <c:pt idx="2040">
                  <c:v>2281.7199999999998</c:v>
                </c:pt>
                <c:pt idx="2041">
                  <c:v>2178.48</c:v>
                </c:pt>
                <c:pt idx="2042">
                  <c:v>2449.9299999999998</c:v>
                </c:pt>
                <c:pt idx="2043">
                  <c:v>2106.62</c:v>
                </c:pt>
                <c:pt idx="2044">
                  <c:v>2114.64</c:v>
                </c:pt>
                <c:pt idx="2045">
                  <c:v>2102.71</c:v>
                </c:pt>
                <c:pt idx="2046">
                  <c:v>2103.94</c:v>
                </c:pt>
                <c:pt idx="2047">
                  <c:v>2120.65</c:v>
                </c:pt>
                <c:pt idx="2048">
                  <c:v>2174.7399999999998</c:v>
                </c:pt>
                <c:pt idx="2049">
                  <c:v>2230.16</c:v>
                </c:pt>
                <c:pt idx="2050">
                  <c:v>2286.69</c:v>
                </c:pt>
                <c:pt idx="2051">
                  <c:v>2349.52</c:v>
                </c:pt>
                <c:pt idx="2052">
                  <c:v>2382.86</c:v>
                </c:pt>
                <c:pt idx="2053">
                  <c:v>2396.5500000000002</c:v>
                </c:pt>
                <c:pt idx="2054">
                  <c:v>2290.56</c:v>
                </c:pt>
                <c:pt idx="2055">
                  <c:v>2181.08</c:v>
                </c:pt>
                <c:pt idx="2056">
                  <c:v>2380.79</c:v>
                </c:pt>
                <c:pt idx="2057">
                  <c:v>2029.84</c:v>
                </c:pt>
                <c:pt idx="2058">
                  <c:v>2028.39</c:v>
                </c:pt>
                <c:pt idx="2059">
                  <c:v>2011.39</c:v>
                </c:pt>
                <c:pt idx="2060">
                  <c:v>2027.55</c:v>
                </c:pt>
                <c:pt idx="2061">
                  <c:v>2061.66</c:v>
                </c:pt>
                <c:pt idx="2062">
                  <c:v>2096.89</c:v>
                </c:pt>
                <c:pt idx="2063">
                  <c:v>2146.44</c:v>
                </c:pt>
                <c:pt idx="2064">
                  <c:v>2205.86</c:v>
                </c:pt>
                <c:pt idx="2065">
                  <c:v>2267.62</c:v>
                </c:pt>
                <c:pt idx="2066">
                  <c:v>2293.4299999999998</c:v>
                </c:pt>
                <c:pt idx="2067">
                  <c:v>2293.52</c:v>
                </c:pt>
                <c:pt idx="2068">
                  <c:v>2174.79</c:v>
                </c:pt>
                <c:pt idx="2069">
                  <c:v>2069.52</c:v>
                </c:pt>
                <c:pt idx="2070">
                  <c:v>2247.6999999999998</c:v>
                </c:pt>
                <c:pt idx="2071">
                  <c:v>1935.65</c:v>
                </c:pt>
                <c:pt idx="2072">
                  <c:v>1946.43</c:v>
                </c:pt>
                <c:pt idx="2073">
                  <c:v>1937.47</c:v>
                </c:pt>
                <c:pt idx="2074">
                  <c:v>1950.78</c:v>
                </c:pt>
                <c:pt idx="2075">
                  <c:v>1974.28</c:v>
                </c:pt>
                <c:pt idx="2076">
                  <c:v>2022.92</c:v>
                </c:pt>
                <c:pt idx="2077">
                  <c:v>2076.91</c:v>
                </c:pt>
                <c:pt idx="2078">
                  <c:v>2142.38</c:v>
                </c:pt>
                <c:pt idx="2079">
                  <c:v>2218.1799999999998</c:v>
                </c:pt>
                <c:pt idx="2080">
                  <c:v>2254.0700000000002</c:v>
                </c:pt>
                <c:pt idx="2081">
                  <c:v>2275.7399999999998</c:v>
                </c:pt>
                <c:pt idx="2082">
                  <c:v>2166.1</c:v>
                </c:pt>
                <c:pt idx="2083">
                  <c:v>2061.65</c:v>
                </c:pt>
                <c:pt idx="2084">
                  <c:v>2319.92</c:v>
                </c:pt>
                <c:pt idx="2085">
                  <c:v>2027.32</c:v>
                </c:pt>
                <c:pt idx="2086">
                  <c:v>2044.61</c:v>
                </c:pt>
                <c:pt idx="2087">
                  <c:v>2041.82</c:v>
                </c:pt>
                <c:pt idx="2088">
                  <c:v>2060.36</c:v>
                </c:pt>
                <c:pt idx="2089">
                  <c:v>2085.66</c:v>
                </c:pt>
                <c:pt idx="2090">
                  <c:v>2149.66</c:v>
                </c:pt>
                <c:pt idx="2091">
                  <c:v>2208.79</c:v>
                </c:pt>
                <c:pt idx="2092">
                  <c:v>2249.8200000000002</c:v>
                </c:pt>
                <c:pt idx="2093">
                  <c:v>2288.0500000000002</c:v>
                </c:pt>
                <c:pt idx="2094">
                  <c:v>2288.71</c:v>
                </c:pt>
                <c:pt idx="2095">
                  <c:v>2263.04</c:v>
                </c:pt>
                <c:pt idx="2096">
                  <c:v>2542.13</c:v>
                </c:pt>
                <c:pt idx="2097">
                  <c:v>2081.44</c:v>
                </c:pt>
                <c:pt idx="2098">
                  <c:v>2068.66</c:v>
                </c:pt>
                <c:pt idx="2099">
                  <c:v>2084.46</c:v>
                </c:pt>
                <c:pt idx="2100">
                  <c:v>2123.5700000000002</c:v>
                </c:pt>
                <c:pt idx="2101">
                  <c:v>2142.9499999999998</c:v>
                </c:pt>
                <c:pt idx="2102">
                  <c:v>2174.2600000000002</c:v>
                </c:pt>
                <c:pt idx="2103">
                  <c:v>2219.54</c:v>
                </c:pt>
                <c:pt idx="2104">
                  <c:v>2250.48</c:v>
                </c:pt>
                <c:pt idx="2105">
                  <c:v>2271.67</c:v>
                </c:pt>
                <c:pt idx="2106">
                  <c:v>2218.84</c:v>
                </c:pt>
                <c:pt idx="2107">
                  <c:v>2092.62</c:v>
                </c:pt>
                <c:pt idx="2108">
                  <c:v>2460.14</c:v>
                </c:pt>
                <c:pt idx="2109">
                  <c:v>2105.0300000000002</c:v>
                </c:pt>
                <c:pt idx="2110">
                  <c:v>2102.0700000000002</c:v>
                </c:pt>
                <c:pt idx="2111">
                  <c:v>2079.46</c:v>
                </c:pt>
                <c:pt idx="2112">
                  <c:v>2077.54</c:v>
                </c:pt>
                <c:pt idx="2113">
                  <c:v>2092.54</c:v>
                </c:pt>
                <c:pt idx="2114">
                  <c:v>2125.54</c:v>
                </c:pt>
                <c:pt idx="2115">
                  <c:v>2161.92</c:v>
                </c:pt>
                <c:pt idx="2116">
                  <c:v>2213.0100000000002</c:v>
                </c:pt>
                <c:pt idx="2117">
                  <c:v>2285.27</c:v>
                </c:pt>
                <c:pt idx="2118">
                  <c:v>2316.48</c:v>
                </c:pt>
                <c:pt idx="2119">
                  <c:v>2332.5100000000002</c:v>
                </c:pt>
                <c:pt idx="2120">
                  <c:v>2250.9899999999998</c:v>
                </c:pt>
                <c:pt idx="2121">
                  <c:v>2169.54</c:v>
                </c:pt>
                <c:pt idx="2122">
                  <c:v>2428.3200000000002</c:v>
                </c:pt>
                <c:pt idx="2123">
                  <c:v>2105.65</c:v>
                </c:pt>
                <c:pt idx="2124">
                  <c:v>2110.0100000000002</c:v>
                </c:pt>
                <c:pt idx="2125">
                  <c:v>2092.4499999999998</c:v>
                </c:pt>
                <c:pt idx="2126">
                  <c:v>2102.0300000000002</c:v>
                </c:pt>
                <c:pt idx="2127">
                  <c:v>2116.4899999999998</c:v>
                </c:pt>
                <c:pt idx="2128">
                  <c:v>2151.96</c:v>
                </c:pt>
                <c:pt idx="2129">
                  <c:v>2192.52</c:v>
                </c:pt>
                <c:pt idx="2130">
                  <c:v>2250.4699999999998</c:v>
                </c:pt>
                <c:pt idx="2131">
                  <c:v>2322.9499999999998</c:v>
                </c:pt>
                <c:pt idx="2132">
                  <c:v>2353.79</c:v>
                </c:pt>
                <c:pt idx="2133">
                  <c:v>2362.31</c:v>
                </c:pt>
                <c:pt idx="2134">
                  <c:v>2257.15</c:v>
                </c:pt>
                <c:pt idx="2135">
                  <c:v>2164.23</c:v>
                </c:pt>
                <c:pt idx="2136">
                  <c:v>2418.75</c:v>
                </c:pt>
                <c:pt idx="2137">
                  <c:v>2101.19</c:v>
                </c:pt>
                <c:pt idx="2138">
                  <c:v>2100.64</c:v>
                </c:pt>
                <c:pt idx="2139">
                  <c:v>2074.61</c:v>
                </c:pt>
                <c:pt idx="2140">
                  <c:v>2066.67</c:v>
                </c:pt>
                <c:pt idx="2141">
                  <c:v>2071.54</c:v>
                </c:pt>
                <c:pt idx="2142">
                  <c:v>2095.8200000000002</c:v>
                </c:pt>
                <c:pt idx="2143">
                  <c:v>2111.3200000000002</c:v>
                </c:pt>
                <c:pt idx="2144">
                  <c:v>2142.8000000000002</c:v>
                </c:pt>
                <c:pt idx="2145">
                  <c:v>2181.2600000000002</c:v>
                </c:pt>
                <c:pt idx="2146">
                  <c:v>2188.41</c:v>
                </c:pt>
                <c:pt idx="2147">
                  <c:v>2183.13</c:v>
                </c:pt>
                <c:pt idx="2148">
                  <c:v>2068.17</c:v>
                </c:pt>
                <c:pt idx="2149">
                  <c:v>1966.37</c:v>
                </c:pt>
                <c:pt idx="2150">
                  <c:v>2164.8000000000002</c:v>
                </c:pt>
                <c:pt idx="2151">
                  <c:v>1910.47</c:v>
                </c:pt>
                <c:pt idx="2152">
                  <c:v>1927.5</c:v>
                </c:pt>
                <c:pt idx="2153">
                  <c:v>1925.58</c:v>
                </c:pt>
                <c:pt idx="2154">
                  <c:v>1948.35</c:v>
                </c:pt>
                <c:pt idx="2155">
                  <c:v>1978.53</c:v>
                </c:pt>
                <c:pt idx="2156">
                  <c:v>2019.31</c:v>
                </c:pt>
                <c:pt idx="2157">
                  <c:v>2067.15</c:v>
                </c:pt>
                <c:pt idx="2158">
                  <c:v>2126.34</c:v>
                </c:pt>
                <c:pt idx="2159">
                  <c:v>2192.4699999999998</c:v>
                </c:pt>
                <c:pt idx="2160">
                  <c:v>2229.29</c:v>
                </c:pt>
                <c:pt idx="2161">
                  <c:v>2239.2199999999998</c:v>
                </c:pt>
                <c:pt idx="2162">
                  <c:v>2144.79</c:v>
                </c:pt>
                <c:pt idx="2163">
                  <c:v>2046.14</c:v>
                </c:pt>
                <c:pt idx="2164">
                  <c:v>2193.09</c:v>
                </c:pt>
                <c:pt idx="2165">
                  <c:v>1906.06</c:v>
                </c:pt>
                <c:pt idx="2166">
                  <c:v>1913.63</c:v>
                </c:pt>
                <c:pt idx="2167">
                  <c:v>1904.25</c:v>
                </c:pt>
                <c:pt idx="2168">
                  <c:v>1918.03</c:v>
                </c:pt>
                <c:pt idx="2169">
                  <c:v>1944.59</c:v>
                </c:pt>
                <c:pt idx="2170">
                  <c:v>1993.16</c:v>
                </c:pt>
                <c:pt idx="2171">
                  <c:v>2040.4</c:v>
                </c:pt>
                <c:pt idx="2172">
                  <c:v>2097.5700000000002</c:v>
                </c:pt>
                <c:pt idx="2173">
                  <c:v>2169.29</c:v>
                </c:pt>
                <c:pt idx="2174">
                  <c:v>2207.44</c:v>
                </c:pt>
                <c:pt idx="2175">
                  <c:v>2219.71</c:v>
                </c:pt>
                <c:pt idx="2176">
                  <c:v>2128.8000000000002</c:v>
                </c:pt>
                <c:pt idx="2177">
                  <c:v>2034.19</c:v>
                </c:pt>
                <c:pt idx="2178">
                  <c:v>2193.31</c:v>
                </c:pt>
                <c:pt idx="2179">
                  <c:v>1916.53</c:v>
                </c:pt>
                <c:pt idx="2180">
                  <c:v>1924.39</c:v>
                </c:pt>
                <c:pt idx="2181">
                  <c:v>1917.12</c:v>
                </c:pt>
                <c:pt idx="2182">
                  <c:v>1932.24</c:v>
                </c:pt>
                <c:pt idx="2183">
                  <c:v>1960.59</c:v>
                </c:pt>
                <c:pt idx="2184">
                  <c:v>2025.54</c:v>
                </c:pt>
                <c:pt idx="2185">
                  <c:v>2077.59</c:v>
                </c:pt>
                <c:pt idx="2186">
                  <c:v>2126.08</c:v>
                </c:pt>
                <c:pt idx="2187">
                  <c:v>2159.29</c:v>
                </c:pt>
                <c:pt idx="2188">
                  <c:v>2157.35</c:v>
                </c:pt>
                <c:pt idx="2189">
                  <c:v>2129.65</c:v>
                </c:pt>
                <c:pt idx="2190">
                  <c:v>2230.6999999999998</c:v>
                </c:pt>
                <c:pt idx="2191">
                  <c:v>1845.02</c:v>
                </c:pt>
                <c:pt idx="2192">
                  <c:v>1852.15</c:v>
                </c:pt>
                <c:pt idx="2193">
                  <c:v>1872.3</c:v>
                </c:pt>
                <c:pt idx="2194">
                  <c:v>1925.51</c:v>
                </c:pt>
                <c:pt idx="2195">
                  <c:v>1952.94</c:v>
                </c:pt>
                <c:pt idx="2196">
                  <c:v>1995.86</c:v>
                </c:pt>
                <c:pt idx="2197">
                  <c:v>2050.21</c:v>
                </c:pt>
                <c:pt idx="2198">
                  <c:v>2082.81</c:v>
                </c:pt>
                <c:pt idx="2199">
                  <c:v>2091.7800000000002</c:v>
                </c:pt>
                <c:pt idx="2200">
                  <c:v>2037.93</c:v>
                </c:pt>
                <c:pt idx="2201">
                  <c:v>1910.35</c:v>
                </c:pt>
                <c:pt idx="2202">
                  <c:v>2149.88</c:v>
                </c:pt>
                <c:pt idx="2203">
                  <c:v>1865.32</c:v>
                </c:pt>
                <c:pt idx="2204">
                  <c:v>1875.1</c:v>
                </c:pt>
                <c:pt idx="2205">
                  <c:v>1870.17</c:v>
                </c:pt>
                <c:pt idx="2206">
                  <c:v>1886.86</c:v>
                </c:pt>
                <c:pt idx="2207">
                  <c:v>1918.89</c:v>
                </c:pt>
                <c:pt idx="2208">
                  <c:v>1969.07</c:v>
                </c:pt>
                <c:pt idx="2209">
                  <c:v>2018.51</c:v>
                </c:pt>
                <c:pt idx="2210">
                  <c:v>2079.27</c:v>
                </c:pt>
                <c:pt idx="2211">
                  <c:v>2155.4499999999998</c:v>
                </c:pt>
                <c:pt idx="2212">
                  <c:v>2192.35</c:v>
                </c:pt>
                <c:pt idx="2213">
                  <c:v>2210.25</c:v>
                </c:pt>
                <c:pt idx="2214">
                  <c:v>2122.44</c:v>
                </c:pt>
                <c:pt idx="2215">
                  <c:v>2027.47</c:v>
                </c:pt>
                <c:pt idx="2216">
                  <c:v>2157.7600000000002</c:v>
                </c:pt>
                <c:pt idx="2217">
                  <c:v>1908.99</c:v>
                </c:pt>
                <c:pt idx="2218">
                  <c:v>1929.75</c:v>
                </c:pt>
                <c:pt idx="2219">
                  <c:v>1927.39</c:v>
                </c:pt>
                <c:pt idx="2220">
                  <c:v>1952.67</c:v>
                </c:pt>
                <c:pt idx="2221">
                  <c:v>1984.9</c:v>
                </c:pt>
                <c:pt idx="2222">
                  <c:v>2024.75</c:v>
                </c:pt>
                <c:pt idx="2223">
                  <c:v>2080.1799999999998</c:v>
                </c:pt>
                <c:pt idx="2224">
                  <c:v>2152.56</c:v>
                </c:pt>
                <c:pt idx="2225">
                  <c:v>2229.88</c:v>
                </c:pt>
                <c:pt idx="2226">
                  <c:v>2283.65</c:v>
                </c:pt>
                <c:pt idx="2227">
                  <c:v>2306</c:v>
                </c:pt>
                <c:pt idx="2228">
                  <c:v>2224.88</c:v>
                </c:pt>
                <c:pt idx="2229">
                  <c:v>2127.7600000000002</c:v>
                </c:pt>
                <c:pt idx="2230">
                  <c:v>2268.15</c:v>
                </c:pt>
                <c:pt idx="2231">
                  <c:v>1984.29</c:v>
                </c:pt>
                <c:pt idx="2232">
                  <c:v>1998.38</c:v>
                </c:pt>
                <c:pt idx="2233">
                  <c:v>1988.24</c:v>
                </c:pt>
                <c:pt idx="2234">
                  <c:v>2006.24</c:v>
                </c:pt>
                <c:pt idx="2235">
                  <c:v>2032.64</c:v>
                </c:pt>
                <c:pt idx="2236">
                  <c:v>2077.12</c:v>
                </c:pt>
                <c:pt idx="2237">
                  <c:v>2131.9299999999998</c:v>
                </c:pt>
                <c:pt idx="2238">
                  <c:v>2192.66</c:v>
                </c:pt>
                <c:pt idx="2239">
                  <c:v>2269.73</c:v>
                </c:pt>
                <c:pt idx="2240">
                  <c:v>2312.5700000000002</c:v>
                </c:pt>
                <c:pt idx="2241">
                  <c:v>2329.44</c:v>
                </c:pt>
                <c:pt idx="2242">
                  <c:v>2240.5700000000002</c:v>
                </c:pt>
                <c:pt idx="2243">
                  <c:v>2145.9499999999998</c:v>
                </c:pt>
                <c:pt idx="2244">
                  <c:v>2296.86</c:v>
                </c:pt>
                <c:pt idx="2245">
                  <c:v>2002.23</c:v>
                </c:pt>
                <c:pt idx="2246">
                  <c:v>2008.32</c:v>
                </c:pt>
                <c:pt idx="2247">
                  <c:v>1999.4</c:v>
                </c:pt>
                <c:pt idx="2248">
                  <c:v>2013.41</c:v>
                </c:pt>
                <c:pt idx="2249">
                  <c:v>2040.79</c:v>
                </c:pt>
                <c:pt idx="2250">
                  <c:v>2092.64</c:v>
                </c:pt>
                <c:pt idx="2251">
                  <c:v>2146.5</c:v>
                </c:pt>
                <c:pt idx="2252">
                  <c:v>2206.5</c:v>
                </c:pt>
                <c:pt idx="2253">
                  <c:v>2276.94</c:v>
                </c:pt>
                <c:pt idx="2254">
                  <c:v>2323.06</c:v>
                </c:pt>
                <c:pt idx="2255">
                  <c:v>2342.19</c:v>
                </c:pt>
                <c:pt idx="2256">
                  <c:v>2256.0100000000002</c:v>
                </c:pt>
                <c:pt idx="2257">
                  <c:v>2174.84</c:v>
                </c:pt>
                <c:pt idx="2258">
                  <c:v>2339.6799999999998</c:v>
                </c:pt>
                <c:pt idx="2259">
                  <c:v>2057.6999999999998</c:v>
                </c:pt>
                <c:pt idx="2260">
                  <c:v>2078.36</c:v>
                </c:pt>
                <c:pt idx="2261">
                  <c:v>2070.91</c:v>
                </c:pt>
                <c:pt idx="2262">
                  <c:v>2085.5700000000002</c:v>
                </c:pt>
                <c:pt idx="2263">
                  <c:v>2118.0500000000002</c:v>
                </c:pt>
                <c:pt idx="2264">
                  <c:v>2154.86</c:v>
                </c:pt>
                <c:pt idx="2265">
                  <c:v>2201.62</c:v>
                </c:pt>
                <c:pt idx="2266">
                  <c:v>2261.6999999999998</c:v>
                </c:pt>
                <c:pt idx="2267">
                  <c:v>2338.77</c:v>
                </c:pt>
                <c:pt idx="2268">
                  <c:v>2386.0300000000002</c:v>
                </c:pt>
                <c:pt idx="2269">
                  <c:v>2408.0500000000002</c:v>
                </c:pt>
                <c:pt idx="2270">
                  <c:v>2321.7600000000002</c:v>
                </c:pt>
                <c:pt idx="2271">
                  <c:v>2238.6999999999998</c:v>
                </c:pt>
                <c:pt idx="2272">
                  <c:v>2447.8200000000002</c:v>
                </c:pt>
                <c:pt idx="2273">
                  <c:v>2141.1799999999998</c:v>
                </c:pt>
                <c:pt idx="2274">
                  <c:v>2150.19</c:v>
                </c:pt>
                <c:pt idx="2275">
                  <c:v>2143.6999999999998</c:v>
                </c:pt>
                <c:pt idx="2276">
                  <c:v>2158.2800000000002</c:v>
                </c:pt>
                <c:pt idx="2277">
                  <c:v>2180.29</c:v>
                </c:pt>
                <c:pt idx="2278">
                  <c:v>2234.52</c:v>
                </c:pt>
                <c:pt idx="2279">
                  <c:v>2279.79</c:v>
                </c:pt>
                <c:pt idx="2280">
                  <c:v>2333.7399999999998</c:v>
                </c:pt>
                <c:pt idx="2281">
                  <c:v>2375.37</c:v>
                </c:pt>
                <c:pt idx="2282">
                  <c:v>2385.3200000000002</c:v>
                </c:pt>
                <c:pt idx="2283">
                  <c:v>2357.02</c:v>
                </c:pt>
                <c:pt idx="2284">
                  <c:v>2571.46</c:v>
                </c:pt>
                <c:pt idx="2285">
                  <c:v>2120.21</c:v>
                </c:pt>
                <c:pt idx="2286">
                  <c:v>2116.6999999999998</c:v>
                </c:pt>
                <c:pt idx="2287">
                  <c:v>2139.85</c:v>
                </c:pt>
                <c:pt idx="2288">
                  <c:v>2180.8200000000002</c:v>
                </c:pt>
                <c:pt idx="2289">
                  <c:v>2201.66</c:v>
                </c:pt>
                <c:pt idx="2290">
                  <c:v>2237.79</c:v>
                </c:pt>
                <c:pt idx="2291">
                  <c:v>2283.73</c:v>
                </c:pt>
                <c:pt idx="2292">
                  <c:v>2319.89</c:v>
                </c:pt>
                <c:pt idx="2293">
                  <c:v>2353.3200000000002</c:v>
                </c:pt>
                <c:pt idx="2294">
                  <c:v>2302.41</c:v>
                </c:pt>
                <c:pt idx="2295">
                  <c:v>2166.41</c:v>
                </c:pt>
                <c:pt idx="2296">
                  <c:v>2471.16</c:v>
                </c:pt>
                <c:pt idx="2297">
                  <c:v>2096.54</c:v>
                </c:pt>
                <c:pt idx="2298">
                  <c:v>2082.2800000000002</c:v>
                </c:pt>
                <c:pt idx="2299">
                  <c:v>2066.75</c:v>
                </c:pt>
                <c:pt idx="2300">
                  <c:v>2074.48</c:v>
                </c:pt>
                <c:pt idx="2301">
                  <c:v>2099.81</c:v>
                </c:pt>
                <c:pt idx="2302">
                  <c:v>2146.73</c:v>
                </c:pt>
                <c:pt idx="2303">
                  <c:v>2191.29</c:v>
                </c:pt>
                <c:pt idx="2304">
                  <c:v>2254.84</c:v>
                </c:pt>
                <c:pt idx="2305">
                  <c:v>2337.79</c:v>
                </c:pt>
                <c:pt idx="2306">
                  <c:v>2387.5500000000002</c:v>
                </c:pt>
                <c:pt idx="2307">
                  <c:v>2406.46</c:v>
                </c:pt>
                <c:pt idx="2308">
                  <c:v>2309.2399999999998</c:v>
                </c:pt>
                <c:pt idx="2309">
                  <c:v>2215.2399999999998</c:v>
                </c:pt>
                <c:pt idx="2310">
                  <c:v>2351.0500000000002</c:v>
                </c:pt>
                <c:pt idx="2311">
                  <c:v>2016.55</c:v>
                </c:pt>
                <c:pt idx="2312">
                  <c:v>2013.46</c:v>
                </c:pt>
                <c:pt idx="2313">
                  <c:v>2004.99</c:v>
                </c:pt>
                <c:pt idx="2314">
                  <c:v>2020.13</c:v>
                </c:pt>
                <c:pt idx="2315">
                  <c:v>2051.9</c:v>
                </c:pt>
                <c:pt idx="2316">
                  <c:v>2093.48</c:v>
                </c:pt>
                <c:pt idx="2317">
                  <c:v>2137.8000000000002</c:v>
                </c:pt>
                <c:pt idx="2318">
                  <c:v>2198.12</c:v>
                </c:pt>
                <c:pt idx="2319">
                  <c:v>2278.15</c:v>
                </c:pt>
                <c:pt idx="2320">
                  <c:v>2312.6999999999998</c:v>
                </c:pt>
                <c:pt idx="2321">
                  <c:v>2328.39</c:v>
                </c:pt>
                <c:pt idx="2322">
                  <c:v>2236.6999999999998</c:v>
                </c:pt>
                <c:pt idx="2323">
                  <c:v>2144.64</c:v>
                </c:pt>
                <c:pt idx="2324">
                  <c:v>2299.9899999999998</c:v>
                </c:pt>
                <c:pt idx="2325">
                  <c:v>1997.55</c:v>
                </c:pt>
                <c:pt idx="2326">
                  <c:v>2002.17</c:v>
                </c:pt>
                <c:pt idx="2327">
                  <c:v>1998.91</c:v>
                </c:pt>
                <c:pt idx="2328">
                  <c:v>2012.65</c:v>
                </c:pt>
                <c:pt idx="2329">
                  <c:v>2047.1</c:v>
                </c:pt>
                <c:pt idx="2330">
                  <c:v>2100.11</c:v>
                </c:pt>
                <c:pt idx="2331">
                  <c:v>2145.75</c:v>
                </c:pt>
                <c:pt idx="2332">
                  <c:v>2220.64</c:v>
                </c:pt>
                <c:pt idx="2333">
                  <c:v>2301.09</c:v>
                </c:pt>
                <c:pt idx="2334">
                  <c:v>2354.67</c:v>
                </c:pt>
                <c:pt idx="2335">
                  <c:v>2378.02</c:v>
                </c:pt>
                <c:pt idx="2336">
                  <c:v>2276.91</c:v>
                </c:pt>
                <c:pt idx="2337">
                  <c:v>2183.61</c:v>
                </c:pt>
                <c:pt idx="2338">
                  <c:v>2324.73</c:v>
                </c:pt>
                <c:pt idx="2339">
                  <c:v>2000.32</c:v>
                </c:pt>
                <c:pt idx="2340">
                  <c:v>1993.85</c:v>
                </c:pt>
                <c:pt idx="2341">
                  <c:v>1988.64</c:v>
                </c:pt>
                <c:pt idx="2342">
                  <c:v>2003.7</c:v>
                </c:pt>
                <c:pt idx="2343">
                  <c:v>2031.86</c:v>
                </c:pt>
                <c:pt idx="2344">
                  <c:v>2069.2600000000002</c:v>
                </c:pt>
                <c:pt idx="2345">
                  <c:v>2113.91</c:v>
                </c:pt>
                <c:pt idx="2346">
                  <c:v>2180.5300000000002</c:v>
                </c:pt>
                <c:pt idx="2347">
                  <c:v>2254.37</c:v>
                </c:pt>
                <c:pt idx="2348">
                  <c:v>2293.48</c:v>
                </c:pt>
                <c:pt idx="2349">
                  <c:v>2311.54</c:v>
                </c:pt>
                <c:pt idx="2350">
                  <c:v>2217.9899999999998</c:v>
                </c:pt>
                <c:pt idx="2351">
                  <c:v>2118.9299999999998</c:v>
                </c:pt>
                <c:pt idx="2352">
                  <c:v>2293.59</c:v>
                </c:pt>
                <c:pt idx="2353">
                  <c:v>1998.35</c:v>
                </c:pt>
                <c:pt idx="2354">
                  <c:v>2003.09</c:v>
                </c:pt>
                <c:pt idx="2355">
                  <c:v>2001.17</c:v>
                </c:pt>
                <c:pt idx="2356">
                  <c:v>2020.92</c:v>
                </c:pt>
                <c:pt idx="2357">
                  <c:v>2055.5</c:v>
                </c:pt>
                <c:pt idx="2358">
                  <c:v>2105.92</c:v>
                </c:pt>
                <c:pt idx="2359">
                  <c:v>2156.48</c:v>
                </c:pt>
                <c:pt idx="2360">
                  <c:v>2226.25</c:v>
                </c:pt>
                <c:pt idx="2361">
                  <c:v>2299.0100000000002</c:v>
                </c:pt>
                <c:pt idx="2362">
                  <c:v>2333.5100000000002</c:v>
                </c:pt>
                <c:pt idx="2363">
                  <c:v>2342.23</c:v>
                </c:pt>
                <c:pt idx="2364">
                  <c:v>2240.54</c:v>
                </c:pt>
                <c:pt idx="2365">
                  <c:v>2136.3000000000002</c:v>
                </c:pt>
                <c:pt idx="2366">
                  <c:v>2187.3200000000002</c:v>
                </c:pt>
                <c:pt idx="2367">
                  <c:v>1901.56</c:v>
                </c:pt>
                <c:pt idx="2368">
                  <c:v>1909.78</c:v>
                </c:pt>
                <c:pt idx="2369">
                  <c:v>1900.28</c:v>
                </c:pt>
                <c:pt idx="2370">
                  <c:v>1920.43</c:v>
                </c:pt>
                <c:pt idx="2371">
                  <c:v>1951.19</c:v>
                </c:pt>
                <c:pt idx="2372">
                  <c:v>2034.99</c:v>
                </c:pt>
                <c:pt idx="2373">
                  <c:v>2079.64</c:v>
                </c:pt>
                <c:pt idx="2374">
                  <c:v>2132.1</c:v>
                </c:pt>
                <c:pt idx="2375">
                  <c:v>2169.85</c:v>
                </c:pt>
                <c:pt idx="2376">
                  <c:v>2156.3000000000002</c:v>
                </c:pt>
                <c:pt idx="2377">
                  <c:v>2115.42</c:v>
                </c:pt>
                <c:pt idx="2378">
                  <c:v>2079.66</c:v>
                </c:pt>
                <c:pt idx="2379">
                  <c:v>1720.66</c:v>
                </c:pt>
                <c:pt idx="2380">
                  <c:v>1746.46</c:v>
                </c:pt>
                <c:pt idx="2381">
                  <c:v>1777.65</c:v>
                </c:pt>
                <c:pt idx="2382">
                  <c:v>1826.27</c:v>
                </c:pt>
                <c:pt idx="2383">
                  <c:v>1864.85</c:v>
                </c:pt>
                <c:pt idx="2384">
                  <c:v>1912.43</c:v>
                </c:pt>
                <c:pt idx="2385">
                  <c:v>1963.96</c:v>
                </c:pt>
                <c:pt idx="2386">
                  <c:v>2009.84</c:v>
                </c:pt>
                <c:pt idx="2387">
                  <c:v>2016.38</c:v>
                </c:pt>
                <c:pt idx="2388">
                  <c:v>1953.24</c:v>
                </c:pt>
                <c:pt idx="2389">
                  <c:v>1802.05</c:v>
                </c:pt>
                <c:pt idx="2390">
                  <c:v>1888.79</c:v>
                </c:pt>
                <c:pt idx="2391">
                  <c:v>1670.33</c:v>
                </c:pt>
                <c:pt idx="2392">
                  <c:v>1696.27</c:v>
                </c:pt>
                <c:pt idx="2393">
                  <c:v>1711.81</c:v>
                </c:pt>
                <c:pt idx="2394">
                  <c:v>1741.77</c:v>
                </c:pt>
                <c:pt idx="2395">
                  <c:v>1785.89</c:v>
                </c:pt>
                <c:pt idx="2396">
                  <c:v>1839.25</c:v>
                </c:pt>
                <c:pt idx="2397">
                  <c:v>1901.92</c:v>
                </c:pt>
                <c:pt idx="2398">
                  <c:v>1974.53</c:v>
                </c:pt>
                <c:pt idx="2399">
                  <c:v>2053.09</c:v>
                </c:pt>
                <c:pt idx="2400">
                  <c:v>2093.2199999999998</c:v>
                </c:pt>
                <c:pt idx="2401">
                  <c:v>2109.15</c:v>
                </c:pt>
                <c:pt idx="2402">
                  <c:v>2006.67</c:v>
                </c:pt>
                <c:pt idx="2403">
                  <c:v>1898.96</c:v>
                </c:pt>
                <c:pt idx="2404">
                  <c:v>1922.07</c:v>
                </c:pt>
                <c:pt idx="2405">
                  <c:v>1725.44</c:v>
                </c:pt>
                <c:pt idx="2406">
                  <c:v>1739.73</c:v>
                </c:pt>
                <c:pt idx="2407">
                  <c:v>1749.66</c:v>
                </c:pt>
                <c:pt idx="2408">
                  <c:v>1781.24</c:v>
                </c:pt>
                <c:pt idx="2409">
                  <c:v>1821.45</c:v>
                </c:pt>
                <c:pt idx="2410">
                  <c:v>1866.9</c:v>
                </c:pt>
                <c:pt idx="2411">
                  <c:v>1916.54</c:v>
                </c:pt>
                <c:pt idx="2412">
                  <c:v>1980.25</c:v>
                </c:pt>
                <c:pt idx="2413">
                  <c:v>2041.36</c:v>
                </c:pt>
                <c:pt idx="2414">
                  <c:v>2069.1</c:v>
                </c:pt>
                <c:pt idx="2415">
                  <c:v>2071.89</c:v>
                </c:pt>
                <c:pt idx="2416">
                  <c:v>1960.96</c:v>
                </c:pt>
                <c:pt idx="2417">
                  <c:v>1826.33</c:v>
                </c:pt>
                <c:pt idx="2418">
                  <c:v>1831.58</c:v>
                </c:pt>
                <c:pt idx="2419">
                  <c:v>1658.88</c:v>
                </c:pt>
                <c:pt idx="2420">
                  <c:v>1688.75</c:v>
                </c:pt>
                <c:pt idx="2421">
                  <c:v>1704.17</c:v>
                </c:pt>
                <c:pt idx="2422">
                  <c:v>1734.01</c:v>
                </c:pt>
                <c:pt idx="2423">
                  <c:v>1778.3</c:v>
                </c:pt>
                <c:pt idx="2424">
                  <c:v>1833.22</c:v>
                </c:pt>
                <c:pt idx="2425">
                  <c:v>1889.17</c:v>
                </c:pt>
                <c:pt idx="2426">
                  <c:v>1956.16</c:v>
                </c:pt>
                <c:pt idx="2427">
                  <c:v>2022.36</c:v>
                </c:pt>
                <c:pt idx="2428">
                  <c:v>2053.7199999999998</c:v>
                </c:pt>
                <c:pt idx="2429">
                  <c:v>2064.64</c:v>
                </c:pt>
                <c:pt idx="2430">
                  <c:v>1953.09</c:v>
                </c:pt>
                <c:pt idx="2431">
                  <c:v>1843.95</c:v>
                </c:pt>
                <c:pt idx="2432">
                  <c:v>1847.08</c:v>
                </c:pt>
                <c:pt idx="2433">
                  <c:v>1678.17</c:v>
                </c:pt>
                <c:pt idx="2434">
                  <c:v>1708.05</c:v>
                </c:pt>
                <c:pt idx="2435">
                  <c:v>1719.3</c:v>
                </c:pt>
                <c:pt idx="2436">
                  <c:v>1752.9</c:v>
                </c:pt>
                <c:pt idx="2437">
                  <c:v>1800.71</c:v>
                </c:pt>
                <c:pt idx="2438">
                  <c:v>1860.08</c:v>
                </c:pt>
                <c:pt idx="2439">
                  <c:v>1921.77</c:v>
                </c:pt>
                <c:pt idx="2440">
                  <c:v>1998.44</c:v>
                </c:pt>
                <c:pt idx="2441">
                  <c:v>2073.11</c:v>
                </c:pt>
                <c:pt idx="2442">
                  <c:v>2109.6799999999998</c:v>
                </c:pt>
                <c:pt idx="2443">
                  <c:v>2123.94</c:v>
                </c:pt>
                <c:pt idx="2444">
                  <c:v>2018.15</c:v>
                </c:pt>
                <c:pt idx="2445">
                  <c:v>1913.17</c:v>
                </c:pt>
                <c:pt idx="2446">
                  <c:v>1933.21</c:v>
                </c:pt>
                <c:pt idx="2447">
                  <c:v>1747.31</c:v>
                </c:pt>
                <c:pt idx="2448">
                  <c:v>1777.36</c:v>
                </c:pt>
                <c:pt idx="2449">
                  <c:v>1790.93</c:v>
                </c:pt>
                <c:pt idx="2450">
                  <c:v>1821.81</c:v>
                </c:pt>
                <c:pt idx="2451">
                  <c:v>1872.31</c:v>
                </c:pt>
                <c:pt idx="2452">
                  <c:v>1931.66</c:v>
                </c:pt>
                <c:pt idx="2453">
                  <c:v>1992.73</c:v>
                </c:pt>
                <c:pt idx="2454">
                  <c:v>2068.52</c:v>
                </c:pt>
                <c:pt idx="2455">
                  <c:v>2153.62</c:v>
                </c:pt>
                <c:pt idx="2456">
                  <c:v>2201.83</c:v>
                </c:pt>
                <c:pt idx="2457">
                  <c:v>2222.79</c:v>
                </c:pt>
                <c:pt idx="2458">
                  <c:v>2130.02</c:v>
                </c:pt>
                <c:pt idx="2459">
                  <c:v>2028.93</c:v>
                </c:pt>
                <c:pt idx="2460">
                  <c:v>2062.17</c:v>
                </c:pt>
                <c:pt idx="2461">
                  <c:v>1866.87</c:v>
                </c:pt>
                <c:pt idx="2462">
                  <c:v>1895.99</c:v>
                </c:pt>
                <c:pt idx="2463">
                  <c:v>1900.85</c:v>
                </c:pt>
                <c:pt idx="2464">
                  <c:v>1932.75</c:v>
                </c:pt>
                <c:pt idx="2465">
                  <c:v>1974.37</c:v>
                </c:pt>
                <c:pt idx="2466">
                  <c:v>2057.44</c:v>
                </c:pt>
                <c:pt idx="2467">
                  <c:v>2131.27</c:v>
                </c:pt>
                <c:pt idx="2468">
                  <c:v>2196.79</c:v>
                </c:pt>
                <c:pt idx="2469">
                  <c:v>2251.6999999999998</c:v>
                </c:pt>
                <c:pt idx="2470">
                  <c:v>2262.64</c:v>
                </c:pt>
                <c:pt idx="2471">
                  <c:v>2242.06</c:v>
                </c:pt>
                <c:pt idx="2472">
                  <c:v>2275.04</c:v>
                </c:pt>
                <c:pt idx="2473">
                  <c:v>1928.36</c:v>
                </c:pt>
                <c:pt idx="2474">
                  <c:v>1949.32</c:v>
                </c:pt>
                <c:pt idx="2475">
                  <c:v>1971.59</c:v>
                </c:pt>
                <c:pt idx="2476">
                  <c:v>2032.18</c:v>
                </c:pt>
                <c:pt idx="2477">
                  <c:v>2065.46</c:v>
                </c:pt>
                <c:pt idx="2478">
                  <c:v>2121</c:v>
                </c:pt>
                <c:pt idx="2479">
                  <c:v>2181.17</c:v>
                </c:pt>
                <c:pt idx="2480">
                  <c:v>2225.09</c:v>
                </c:pt>
                <c:pt idx="2481">
                  <c:v>2247.58</c:v>
                </c:pt>
                <c:pt idx="2482">
                  <c:v>2200.2199999999998</c:v>
                </c:pt>
                <c:pt idx="2483">
                  <c:v>2080.4699999999998</c:v>
                </c:pt>
                <c:pt idx="2484">
                  <c:v>2298.36</c:v>
                </c:pt>
                <c:pt idx="2485">
                  <c:v>1990.18</c:v>
                </c:pt>
                <c:pt idx="2486">
                  <c:v>1991.31</c:v>
                </c:pt>
                <c:pt idx="2487">
                  <c:v>1982.63</c:v>
                </c:pt>
                <c:pt idx="2488">
                  <c:v>2001.43</c:v>
                </c:pt>
                <c:pt idx="2489">
                  <c:v>2041.65</c:v>
                </c:pt>
                <c:pt idx="2490">
                  <c:v>2092.98</c:v>
                </c:pt>
                <c:pt idx="2491">
                  <c:v>2146.14</c:v>
                </c:pt>
                <c:pt idx="2492">
                  <c:v>2216.73</c:v>
                </c:pt>
                <c:pt idx="2493">
                  <c:v>2290.66</c:v>
                </c:pt>
                <c:pt idx="2494">
                  <c:v>2316.88</c:v>
                </c:pt>
                <c:pt idx="2495">
                  <c:v>2322.69</c:v>
                </c:pt>
                <c:pt idx="2496">
                  <c:v>2209.98</c:v>
                </c:pt>
                <c:pt idx="2497">
                  <c:v>2063.52</c:v>
                </c:pt>
                <c:pt idx="2498">
                  <c:v>2157.42</c:v>
                </c:pt>
                <c:pt idx="2499">
                  <c:v>1918.57</c:v>
                </c:pt>
                <c:pt idx="2500">
                  <c:v>1941.82</c:v>
                </c:pt>
                <c:pt idx="2501">
                  <c:v>1944.76</c:v>
                </c:pt>
                <c:pt idx="2502">
                  <c:v>1976.39</c:v>
                </c:pt>
                <c:pt idx="2503">
                  <c:v>2013.78</c:v>
                </c:pt>
                <c:pt idx="2504">
                  <c:v>2073.15</c:v>
                </c:pt>
                <c:pt idx="2505">
                  <c:v>2127.21</c:v>
                </c:pt>
                <c:pt idx="2506">
                  <c:v>2201.83</c:v>
                </c:pt>
                <c:pt idx="2507">
                  <c:v>2285.4</c:v>
                </c:pt>
                <c:pt idx="2508">
                  <c:v>2331.4699999999998</c:v>
                </c:pt>
                <c:pt idx="2509">
                  <c:v>2350.48</c:v>
                </c:pt>
                <c:pt idx="2510">
                  <c:v>2263.2800000000002</c:v>
                </c:pt>
                <c:pt idx="2511">
                  <c:v>2166.0300000000002</c:v>
                </c:pt>
                <c:pt idx="2512">
                  <c:v>2234.5300000000002</c:v>
                </c:pt>
                <c:pt idx="2513">
                  <c:v>1989.05</c:v>
                </c:pt>
                <c:pt idx="2514">
                  <c:v>2007.83</c:v>
                </c:pt>
                <c:pt idx="2515">
                  <c:v>2006.42</c:v>
                </c:pt>
                <c:pt idx="2516">
                  <c:v>2029.37</c:v>
                </c:pt>
                <c:pt idx="2517">
                  <c:v>2066.1999999999998</c:v>
                </c:pt>
                <c:pt idx="2518">
                  <c:v>2128.39</c:v>
                </c:pt>
                <c:pt idx="2519">
                  <c:v>2187.0100000000002</c:v>
                </c:pt>
                <c:pt idx="2520">
                  <c:v>2260.41</c:v>
                </c:pt>
                <c:pt idx="2521">
                  <c:v>2349.9699999999998</c:v>
                </c:pt>
                <c:pt idx="2522">
                  <c:v>2386.09</c:v>
                </c:pt>
                <c:pt idx="2523">
                  <c:v>2400.04</c:v>
                </c:pt>
                <c:pt idx="2524">
                  <c:v>2301.11</c:v>
                </c:pt>
                <c:pt idx="2525">
                  <c:v>2205.4</c:v>
                </c:pt>
                <c:pt idx="2526">
                  <c:v>2221.34</c:v>
                </c:pt>
                <c:pt idx="2527">
                  <c:v>1947.34</c:v>
                </c:pt>
                <c:pt idx="2528">
                  <c:v>1951.25</c:v>
                </c:pt>
                <c:pt idx="2529">
                  <c:v>1945.39</c:v>
                </c:pt>
                <c:pt idx="2530">
                  <c:v>1960.34</c:v>
                </c:pt>
                <c:pt idx="2531">
                  <c:v>1995.39</c:v>
                </c:pt>
                <c:pt idx="2532">
                  <c:v>2042.65</c:v>
                </c:pt>
                <c:pt idx="2533">
                  <c:v>2091.91</c:v>
                </c:pt>
                <c:pt idx="2534">
                  <c:v>2151.69</c:v>
                </c:pt>
                <c:pt idx="2535">
                  <c:v>2217.09</c:v>
                </c:pt>
                <c:pt idx="2536">
                  <c:v>2241.09</c:v>
                </c:pt>
                <c:pt idx="2537">
                  <c:v>2245.94</c:v>
                </c:pt>
                <c:pt idx="2538">
                  <c:v>2135.88</c:v>
                </c:pt>
                <c:pt idx="2539">
                  <c:v>2018.89</c:v>
                </c:pt>
                <c:pt idx="2540">
                  <c:v>2038.67</c:v>
                </c:pt>
                <c:pt idx="2541">
                  <c:v>1818.19</c:v>
                </c:pt>
                <c:pt idx="2542">
                  <c:v>1842.37</c:v>
                </c:pt>
                <c:pt idx="2543">
                  <c:v>1846.73</c:v>
                </c:pt>
                <c:pt idx="2544">
                  <c:v>1876.26</c:v>
                </c:pt>
                <c:pt idx="2545">
                  <c:v>1918.57</c:v>
                </c:pt>
                <c:pt idx="2546">
                  <c:v>1976.43</c:v>
                </c:pt>
                <c:pt idx="2547">
                  <c:v>2041.43</c:v>
                </c:pt>
                <c:pt idx="2548">
                  <c:v>2112.8200000000002</c:v>
                </c:pt>
                <c:pt idx="2549">
                  <c:v>2191.2800000000002</c:v>
                </c:pt>
                <c:pt idx="2550">
                  <c:v>2230.56</c:v>
                </c:pt>
                <c:pt idx="2551">
                  <c:v>2241.65</c:v>
                </c:pt>
                <c:pt idx="2552">
                  <c:v>2139.73</c:v>
                </c:pt>
                <c:pt idx="2553">
                  <c:v>2028.45</c:v>
                </c:pt>
                <c:pt idx="2554">
                  <c:v>2045.48</c:v>
                </c:pt>
                <c:pt idx="2555">
                  <c:v>1837.85</c:v>
                </c:pt>
                <c:pt idx="2556">
                  <c:v>1862.92</c:v>
                </c:pt>
                <c:pt idx="2557">
                  <c:v>1867.98</c:v>
                </c:pt>
                <c:pt idx="2558">
                  <c:v>1894.18</c:v>
                </c:pt>
                <c:pt idx="2559">
                  <c:v>1935.65</c:v>
                </c:pt>
                <c:pt idx="2560">
                  <c:v>2017.07</c:v>
                </c:pt>
                <c:pt idx="2561">
                  <c:v>2080.48</c:v>
                </c:pt>
                <c:pt idx="2562">
                  <c:v>2136.88</c:v>
                </c:pt>
                <c:pt idx="2563">
                  <c:v>2183.85</c:v>
                </c:pt>
                <c:pt idx="2564">
                  <c:v>2184.79</c:v>
                </c:pt>
                <c:pt idx="2565">
                  <c:v>2159.52</c:v>
                </c:pt>
                <c:pt idx="2566">
                  <c:v>2185.9299999999998</c:v>
                </c:pt>
                <c:pt idx="2567">
                  <c:v>1867.34</c:v>
                </c:pt>
                <c:pt idx="2568">
                  <c:v>1897.17</c:v>
                </c:pt>
                <c:pt idx="2569">
                  <c:v>1932.34</c:v>
                </c:pt>
                <c:pt idx="2570">
                  <c:v>1996.73</c:v>
                </c:pt>
                <c:pt idx="2571">
                  <c:v>2039.5</c:v>
                </c:pt>
                <c:pt idx="2572">
                  <c:v>2101.29</c:v>
                </c:pt>
                <c:pt idx="2573">
                  <c:v>2165.4899999999998</c:v>
                </c:pt>
                <c:pt idx="2574">
                  <c:v>2214.31</c:v>
                </c:pt>
                <c:pt idx="2575">
                  <c:v>2238.34</c:v>
                </c:pt>
                <c:pt idx="2576">
                  <c:v>2199.6999999999998</c:v>
                </c:pt>
                <c:pt idx="2577">
                  <c:v>2082.41</c:v>
                </c:pt>
                <c:pt idx="2578">
                  <c:v>2266.9699999999998</c:v>
                </c:pt>
                <c:pt idx="2579">
                  <c:v>1933.48</c:v>
                </c:pt>
                <c:pt idx="2580">
                  <c:v>1954.9</c:v>
                </c:pt>
                <c:pt idx="2581">
                  <c:v>1987.67</c:v>
                </c:pt>
                <c:pt idx="2582">
                  <c:v>2045.29</c:v>
                </c:pt>
                <c:pt idx="2583">
                  <c:v>2083.5</c:v>
                </c:pt>
                <c:pt idx="2584">
                  <c:v>2138.8200000000002</c:v>
                </c:pt>
                <c:pt idx="2585">
                  <c:v>2202.23</c:v>
                </c:pt>
                <c:pt idx="2586">
                  <c:v>2248.2399999999998</c:v>
                </c:pt>
                <c:pt idx="2587">
                  <c:v>2265.6</c:v>
                </c:pt>
                <c:pt idx="2588">
                  <c:v>2219.9499999999998</c:v>
                </c:pt>
                <c:pt idx="2589">
                  <c:v>2099.67</c:v>
                </c:pt>
                <c:pt idx="2590">
                  <c:v>2259.85</c:v>
                </c:pt>
                <c:pt idx="2591">
                  <c:v>1982.76</c:v>
                </c:pt>
                <c:pt idx="2592">
                  <c:v>1991.8</c:v>
                </c:pt>
                <c:pt idx="2593">
                  <c:v>1988.47</c:v>
                </c:pt>
                <c:pt idx="2594">
                  <c:v>2011.56</c:v>
                </c:pt>
                <c:pt idx="2595">
                  <c:v>2052.87</c:v>
                </c:pt>
                <c:pt idx="2596">
                  <c:v>2107.9699999999998</c:v>
                </c:pt>
                <c:pt idx="2597">
                  <c:v>2164.85</c:v>
                </c:pt>
                <c:pt idx="2598">
                  <c:v>2232.87</c:v>
                </c:pt>
                <c:pt idx="2599">
                  <c:v>2311.65</c:v>
                </c:pt>
                <c:pt idx="2600">
                  <c:v>2343.6</c:v>
                </c:pt>
                <c:pt idx="2601">
                  <c:v>2353.0700000000002</c:v>
                </c:pt>
                <c:pt idx="2602">
                  <c:v>2245.73</c:v>
                </c:pt>
                <c:pt idx="2603">
                  <c:v>2136.85</c:v>
                </c:pt>
                <c:pt idx="2604">
                  <c:v>2164.39</c:v>
                </c:pt>
                <c:pt idx="2605">
                  <c:v>1901.22</c:v>
                </c:pt>
                <c:pt idx="2606">
                  <c:v>1909.08</c:v>
                </c:pt>
                <c:pt idx="2607">
                  <c:v>1902.92</c:v>
                </c:pt>
                <c:pt idx="2608">
                  <c:v>1928.28</c:v>
                </c:pt>
                <c:pt idx="2609">
                  <c:v>1961.72</c:v>
                </c:pt>
                <c:pt idx="2610">
                  <c:v>2008.44</c:v>
                </c:pt>
                <c:pt idx="2611">
                  <c:v>2057.27</c:v>
                </c:pt>
                <c:pt idx="2612">
                  <c:v>2121.5700000000002</c:v>
                </c:pt>
                <c:pt idx="2613">
                  <c:v>2190.27</c:v>
                </c:pt>
                <c:pt idx="2614">
                  <c:v>2222.41</c:v>
                </c:pt>
                <c:pt idx="2615">
                  <c:v>2230.2800000000002</c:v>
                </c:pt>
                <c:pt idx="2616">
                  <c:v>2110.34</c:v>
                </c:pt>
                <c:pt idx="2617">
                  <c:v>2000.21</c:v>
                </c:pt>
                <c:pt idx="2618">
                  <c:v>2014.52</c:v>
                </c:pt>
                <c:pt idx="2619">
                  <c:v>1787.21</c:v>
                </c:pt>
                <c:pt idx="2620">
                  <c:v>1814.64</c:v>
                </c:pt>
                <c:pt idx="2621">
                  <c:v>1823.05</c:v>
                </c:pt>
                <c:pt idx="2622">
                  <c:v>1855.37</c:v>
                </c:pt>
                <c:pt idx="2623">
                  <c:v>1906.23</c:v>
                </c:pt>
                <c:pt idx="2624">
                  <c:v>1971.74</c:v>
                </c:pt>
                <c:pt idx="2625">
                  <c:v>2036.06</c:v>
                </c:pt>
                <c:pt idx="2626">
                  <c:v>2114.19</c:v>
                </c:pt>
                <c:pt idx="2627">
                  <c:v>2194.35</c:v>
                </c:pt>
                <c:pt idx="2628">
                  <c:v>2242.15</c:v>
                </c:pt>
                <c:pt idx="2629">
                  <c:v>2260.58</c:v>
                </c:pt>
                <c:pt idx="2630">
                  <c:v>2148.34</c:v>
                </c:pt>
                <c:pt idx="2631">
                  <c:v>2040.47</c:v>
                </c:pt>
                <c:pt idx="2632">
                  <c:v>2041.38</c:v>
                </c:pt>
                <c:pt idx="2633">
                  <c:v>1834.42</c:v>
                </c:pt>
                <c:pt idx="2634">
                  <c:v>1854.34</c:v>
                </c:pt>
                <c:pt idx="2635">
                  <c:v>1864.01</c:v>
                </c:pt>
                <c:pt idx="2636">
                  <c:v>1896.18</c:v>
                </c:pt>
                <c:pt idx="2637">
                  <c:v>1942.56</c:v>
                </c:pt>
                <c:pt idx="2638">
                  <c:v>2010.97</c:v>
                </c:pt>
                <c:pt idx="2639">
                  <c:v>2074.9899999999998</c:v>
                </c:pt>
                <c:pt idx="2640">
                  <c:v>2148.52</c:v>
                </c:pt>
                <c:pt idx="2641">
                  <c:v>2228.9</c:v>
                </c:pt>
                <c:pt idx="2642">
                  <c:v>2266.7199999999998</c:v>
                </c:pt>
                <c:pt idx="2643">
                  <c:v>2283.0100000000002</c:v>
                </c:pt>
                <c:pt idx="2644">
                  <c:v>2177.56</c:v>
                </c:pt>
                <c:pt idx="2645">
                  <c:v>2056.31</c:v>
                </c:pt>
                <c:pt idx="2646">
                  <c:v>2036.04</c:v>
                </c:pt>
                <c:pt idx="2647">
                  <c:v>1822.65</c:v>
                </c:pt>
                <c:pt idx="2648">
                  <c:v>1847.49</c:v>
                </c:pt>
                <c:pt idx="2649">
                  <c:v>1860.21</c:v>
                </c:pt>
                <c:pt idx="2650">
                  <c:v>1891.52</c:v>
                </c:pt>
                <c:pt idx="2651">
                  <c:v>1942.18</c:v>
                </c:pt>
                <c:pt idx="2652">
                  <c:v>2029.98</c:v>
                </c:pt>
                <c:pt idx="2653">
                  <c:v>2099.3200000000002</c:v>
                </c:pt>
                <c:pt idx="2654">
                  <c:v>2172.84</c:v>
                </c:pt>
                <c:pt idx="2655">
                  <c:v>2219.37</c:v>
                </c:pt>
                <c:pt idx="2656">
                  <c:v>2213.0700000000002</c:v>
                </c:pt>
                <c:pt idx="2657">
                  <c:v>2183.0500000000002</c:v>
                </c:pt>
                <c:pt idx="2658">
                  <c:v>2133.04</c:v>
                </c:pt>
                <c:pt idx="2659">
                  <c:v>1822.75</c:v>
                </c:pt>
                <c:pt idx="2660">
                  <c:v>1848</c:v>
                </c:pt>
                <c:pt idx="2661">
                  <c:v>1892.99</c:v>
                </c:pt>
                <c:pt idx="2662">
                  <c:v>1960.7</c:v>
                </c:pt>
                <c:pt idx="2663">
                  <c:v>2017.98</c:v>
                </c:pt>
                <c:pt idx="2664">
                  <c:v>2089.54</c:v>
                </c:pt>
                <c:pt idx="2665">
                  <c:v>2155.4899999999998</c:v>
                </c:pt>
                <c:pt idx="2666">
                  <c:v>2206.88</c:v>
                </c:pt>
                <c:pt idx="2667">
                  <c:v>2221.79</c:v>
                </c:pt>
                <c:pt idx="2668">
                  <c:v>2166.52</c:v>
                </c:pt>
                <c:pt idx="2669">
                  <c:v>2019.37</c:v>
                </c:pt>
                <c:pt idx="2670">
                  <c:v>2049.64</c:v>
                </c:pt>
                <c:pt idx="2671">
                  <c:v>1814.65</c:v>
                </c:pt>
                <c:pt idx="2672">
                  <c:v>1838.91</c:v>
                </c:pt>
                <c:pt idx="2673">
                  <c:v>1848.31</c:v>
                </c:pt>
                <c:pt idx="2674">
                  <c:v>1877.12</c:v>
                </c:pt>
                <c:pt idx="2675">
                  <c:v>1915.62</c:v>
                </c:pt>
                <c:pt idx="2676">
                  <c:v>1975.47</c:v>
                </c:pt>
                <c:pt idx="2677">
                  <c:v>2032.43</c:v>
                </c:pt>
                <c:pt idx="2678">
                  <c:v>2089.9699999999998</c:v>
                </c:pt>
                <c:pt idx="2679">
                  <c:v>2148.85</c:v>
                </c:pt>
                <c:pt idx="2680">
                  <c:v>2175.16</c:v>
                </c:pt>
                <c:pt idx="2681">
                  <c:v>2180.02</c:v>
                </c:pt>
                <c:pt idx="2682">
                  <c:v>2067.44</c:v>
                </c:pt>
                <c:pt idx="2683">
                  <c:v>1940.82</c:v>
                </c:pt>
                <c:pt idx="2684">
                  <c:v>1902.75</c:v>
                </c:pt>
                <c:pt idx="2685">
                  <c:v>1708.11</c:v>
                </c:pt>
                <c:pt idx="2686">
                  <c:v>1733.21</c:v>
                </c:pt>
                <c:pt idx="2687">
                  <c:v>1752.67</c:v>
                </c:pt>
                <c:pt idx="2688">
                  <c:v>1783.97</c:v>
                </c:pt>
                <c:pt idx="2689">
                  <c:v>1831.97</c:v>
                </c:pt>
                <c:pt idx="2690">
                  <c:v>1886.06</c:v>
                </c:pt>
                <c:pt idx="2691">
                  <c:v>1945.91</c:v>
                </c:pt>
                <c:pt idx="2692">
                  <c:v>2011.19</c:v>
                </c:pt>
                <c:pt idx="2693">
                  <c:v>2076.42</c:v>
                </c:pt>
                <c:pt idx="2694">
                  <c:v>2100.56</c:v>
                </c:pt>
                <c:pt idx="2695">
                  <c:v>2107.81</c:v>
                </c:pt>
                <c:pt idx="2696">
                  <c:v>1996.01</c:v>
                </c:pt>
                <c:pt idx="2697">
                  <c:v>1862.48</c:v>
                </c:pt>
                <c:pt idx="2698">
                  <c:v>1843.55</c:v>
                </c:pt>
                <c:pt idx="2699">
                  <c:v>1684.02</c:v>
                </c:pt>
                <c:pt idx="2700">
                  <c:v>1731.65</c:v>
                </c:pt>
                <c:pt idx="2701">
                  <c:v>1752.3</c:v>
                </c:pt>
                <c:pt idx="2702">
                  <c:v>1784.9</c:v>
                </c:pt>
                <c:pt idx="2703">
                  <c:v>1839.41</c:v>
                </c:pt>
                <c:pt idx="2704">
                  <c:v>1900.08</c:v>
                </c:pt>
                <c:pt idx="2705">
                  <c:v>1961.33</c:v>
                </c:pt>
                <c:pt idx="2706">
                  <c:v>2035.03</c:v>
                </c:pt>
                <c:pt idx="2707">
                  <c:v>2113.5100000000002</c:v>
                </c:pt>
                <c:pt idx="2708">
                  <c:v>2141.9</c:v>
                </c:pt>
                <c:pt idx="2709">
                  <c:v>2161.6</c:v>
                </c:pt>
                <c:pt idx="2710">
                  <c:v>2059.35</c:v>
                </c:pt>
                <c:pt idx="2711">
                  <c:v>1946.27</c:v>
                </c:pt>
                <c:pt idx="2712">
                  <c:v>1992.08</c:v>
                </c:pt>
                <c:pt idx="2713">
                  <c:v>1805.73</c:v>
                </c:pt>
                <c:pt idx="2714">
                  <c:v>1840.64</c:v>
                </c:pt>
                <c:pt idx="2715">
                  <c:v>1866.86</c:v>
                </c:pt>
                <c:pt idx="2716">
                  <c:v>1910.47</c:v>
                </c:pt>
                <c:pt idx="2717">
                  <c:v>1963.62</c:v>
                </c:pt>
                <c:pt idx="2718">
                  <c:v>2043.08</c:v>
                </c:pt>
                <c:pt idx="2719">
                  <c:v>2112.04</c:v>
                </c:pt>
                <c:pt idx="2720">
                  <c:v>2208.16</c:v>
                </c:pt>
                <c:pt idx="2721">
                  <c:v>2294.41</c:v>
                </c:pt>
                <c:pt idx="2722">
                  <c:v>2342.0100000000002</c:v>
                </c:pt>
                <c:pt idx="2723">
                  <c:v>2363.52</c:v>
                </c:pt>
                <c:pt idx="2724">
                  <c:v>2259.4</c:v>
                </c:pt>
                <c:pt idx="2725">
                  <c:v>2159.5100000000002</c:v>
                </c:pt>
                <c:pt idx="2726">
                  <c:v>2201.25</c:v>
                </c:pt>
                <c:pt idx="2727">
                  <c:v>1962.63</c:v>
                </c:pt>
                <c:pt idx="2728">
                  <c:v>1983.71</c:v>
                </c:pt>
                <c:pt idx="2729">
                  <c:v>2001.4</c:v>
                </c:pt>
                <c:pt idx="2730">
                  <c:v>2027.49</c:v>
                </c:pt>
                <c:pt idx="2731">
                  <c:v>2078.09</c:v>
                </c:pt>
                <c:pt idx="2732">
                  <c:v>2140.36</c:v>
                </c:pt>
                <c:pt idx="2733">
                  <c:v>2202.84</c:v>
                </c:pt>
                <c:pt idx="2734">
                  <c:v>2284.36</c:v>
                </c:pt>
                <c:pt idx="2735">
                  <c:v>2374.23</c:v>
                </c:pt>
                <c:pt idx="2736">
                  <c:v>2413.5300000000002</c:v>
                </c:pt>
                <c:pt idx="2737">
                  <c:v>2429.39</c:v>
                </c:pt>
                <c:pt idx="2738">
                  <c:v>2326.13</c:v>
                </c:pt>
                <c:pt idx="2739">
                  <c:v>2224.1999999999998</c:v>
                </c:pt>
                <c:pt idx="2740">
                  <c:v>2202.77</c:v>
                </c:pt>
                <c:pt idx="2741">
                  <c:v>1925.3</c:v>
                </c:pt>
                <c:pt idx="2742">
                  <c:v>1933.09</c:v>
                </c:pt>
                <c:pt idx="2743">
                  <c:v>1947.9</c:v>
                </c:pt>
                <c:pt idx="2744">
                  <c:v>1978.39</c:v>
                </c:pt>
                <c:pt idx="2745">
                  <c:v>2015.51</c:v>
                </c:pt>
                <c:pt idx="2746">
                  <c:v>2097.85</c:v>
                </c:pt>
                <c:pt idx="2747">
                  <c:v>2155.6799999999998</c:v>
                </c:pt>
                <c:pt idx="2748">
                  <c:v>2206.41</c:v>
                </c:pt>
                <c:pt idx="2749">
                  <c:v>2231.41</c:v>
                </c:pt>
                <c:pt idx="2750">
                  <c:v>2174.36</c:v>
                </c:pt>
                <c:pt idx="2751">
                  <c:v>2083.31</c:v>
                </c:pt>
                <c:pt idx="2752">
                  <c:v>1831.61</c:v>
                </c:pt>
                <c:pt idx="2753">
                  <c:v>1573.39</c:v>
                </c:pt>
                <c:pt idx="2754">
                  <c:v>1602.08</c:v>
                </c:pt>
                <c:pt idx="2755">
                  <c:v>1647.41</c:v>
                </c:pt>
                <c:pt idx="2756">
                  <c:v>1726.89</c:v>
                </c:pt>
                <c:pt idx="2757">
                  <c:v>1776.77</c:v>
                </c:pt>
                <c:pt idx="2758">
                  <c:v>1839.01</c:v>
                </c:pt>
                <c:pt idx="2759">
                  <c:v>1901.75</c:v>
                </c:pt>
                <c:pt idx="2760">
                  <c:v>1947.89</c:v>
                </c:pt>
                <c:pt idx="2761">
                  <c:v>1940.82</c:v>
                </c:pt>
                <c:pt idx="2762">
                  <c:v>1829.9</c:v>
                </c:pt>
                <c:pt idx="2763">
                  <c:v>1666.62</c:v>
                </c:pt>
                <c:pt idx="2764">
                  <c:v>1544.22</c:v>
                </c:pt>
                <c:pt idx="2765">
                  <c:v>1461.54</c:v>
                </c:pt>
                <c:pt idx="2766">
                  <c:v>1511.04</c:v>
                </c:pt>
                <c:pt idx="2767">
                  <c:v>1553.35</c:v>
                </c:pt>
                <c:pt idx="2768">
                  <c:v>1604.06</c:v>
                </c:pt>
                <c:pt idx="2769">
                  <c:v>1668.71</c:v>
                </c:pt>
                <c:pt idx="2770">
                  <c:v>1738.63</c:v>
                </c:pt>
                <c:pt idx="2771">
                  <c:v>1810.74</c:v>
                </c:pt>
                <c:pt idx="2772">
                  <c:v>1890.42</c:v>
                </c:pt>
                <c:pt idx="2773">
                  <c:v>1960.97</c:v>
                </c:pt>
                <c:pt idx="2774">
                  <c:v>1985.85</c:v>
                </c:pt>
                <c:pt idx="2775">
                  <c:v>1987.83</c:v>
                </c:pt>
                <c:pt idx="2776">
                  <c:v>1870.9</c:v>
                </c:pt>
                <c:pt idx="2777">
                  <c:v>1738.28</c:v>
                </c:pt>
                <c:pt idx="2778">
                  <c:v>1536.65</c:v>
                </c:pt>
                <c:pt idx="2779">
                  <c:v>1470.34</c:v>
                </c:pt>
                <c:pt idx="2780">
                  <c:v>1531</c:v>
                </c:pt>
                <c:pt idx="2781">
                  <c:v>1572.48</c:v>
                </c:pt>
                <c:pt idx="2782">
                  <c:v>1621.12</c:v>
                </c:pt>
                <c:pt idx="2783">
                  <c:v>1680.43</c:v>
                </c:pt>
                <c:pt idx="2784">
                  <c:v>1749.37</c:v>
                </c:pt>
                <c:pt idx="2785">
                  <c:v>1822.04</c:v>
                </c:pt>
                <c:pt idx="2786">
                  <c:v>1908.03</c:v>
                </c:pt>
                <c:pt idx="2787">
                  <c:v>1992.59</c:v>
                </c:pt>
                <c:pt idx="2788">
                  <c:v>2030.2</c:v>
                </c:pt>
                <c:pt idx="2789">
                  <c:v>2040.74</c:v>
                </c:pt>
                <c:pt idx="2790">
                  <c:v>1933.32</c:v>
                </c:pt>
                <c:pt idx="2791">
                  <c:v>1809.76</c:v>
                </c:pt>
                <c:pt idx="2792">
                  <c:v>1647.87</c:v>
                </c:pt>
                <c:pt idx="2793">
                  <c:v>1560.95</c:v>
                </c:pt>
                <c:pt idx="2794">
                  <c:v>1626.99</c:v>
                </c:pt>
                <c:pt idx="2795">
                  <c:v>1661.41</c:v>
                </c:pt>
                <c:pt idx="2796">
                  <c:v>1706.76</c:v>
                </c:pt>
                <c:pt idx="2797">
                  <c:v>1768.39</c:v>
                </c:pt>
                <c:pt idx="2798">
                  <c:v>1848.26</c:v>
                </c:pt>
                <c:pt idx="2799">
                  <c:v>1924.98</c:v>
                </c:pt>
                <c:pt idx="2800">
                  <c:v>2016.93</c:v>
                </c:pt>
                <c:pt idx="2801">
                  <c:v>2103.9299999999998</c:v>
                </c:pt>
                <c:pt idx="2802">
                  <c:v>2138.34</c:v>
                </c:pt>
                <c:pt idx="2803">
                  <c:v>2161.1799999999998</c:v>
                </c:pt>
                <c:pt idx="2804">
                  <c:v>2050.88</c:v>
                </c:pt>
                <c:pt idx="2805">
                  <c:v>1927.02</c:v>
                </c:pt>
                <c:pt idx="2806">
                  <c:v>1824.04</c:v>
                </c:pt>
                <c:pt idx="2807">
                  <c:v>1693.03</c:v>
                </c:pt>
                <c:pt idx="2808">
                  <c:v>1749.66</c:v>
                </c:pt>
                <c:pt idx="2809">
                  <c:v>1775.84</c:v>
                </c:pt>
                <c:pt idx="2810">
                  <c:v>1820.39</c:v>
                </c:pt>
                <c:pt idx="2811">
                  <c:v>1884.03</c:v>
                </c:pt>
                <c:pt idx="2812">
                  <c:v>1961.78</c:v>
                </c:pt>
                <c:pt idx="2813">
                  <c:v>2040.16</c:v>
                </c:pt>
                <c:pt idx="2814">
                  <c:v>2123.63</c:v>
                </c:pt>
                <c:pt idx="2815">
                  <c:v>2211.77</c:v>
                </c:pt>
                <c:pt idx="2816">
                  <c:v>2238.81</c:v>
                </c:pt>
                <c:pt idx="2817">
                  <c:v>2240.92</c:v>
                </c:pt>
                <c:pt idx="2818">
                  <c:v>2128.3200000000002</c:v>
                </c:pt>
                <c:pt idx="2819">
                  <c:v>1995.08</c:v>
                </c:pt>
                <c:pt idx="2820">
                  <c:v>1908</c:v>
                </c:pt>
                <c:pt idx="2821">
                  <c:v>1751.13</c:v>
                </c:pt>
                <c:pt idx="2822">
                  <c:v>1800.6</c:v>
                </c:pt>
                <c:pt idx="2823">
                  <c:v>1830.25</c:v>
                </c:pt>
                <c:pt idx="2824">
                  <c:v>1869.8</c:v>
                </c:pt>
                <c:pt idx="2825">
                  <c:v>1928.9</c:v>
                </c:pt>
                <c:pt idx="2826">
                  <c:v>2003.46</c:v>
                </c:pt>
                <c:pt idx="2827">
                  <c:v>2075.9</c:v>
                </c:pt>
                <c:pt idx="2828">
                  <c:v>2175.25</c:v>
                </c:pt>
                <c:pt idx="2829">
                  <c:v>2275.3200000000002</c:v>
                </c:pt>
                <c:pt idx="2830">
                  <c:v>2319.11</c:v>
                </c:pt>
                <c:pt idx="2831">
                  <c:v>2334.0500000000002</c:v>
                </c:pt>
                <c:pt idx="2832">
                  <c:v>2222.34</c:v>
                </c:pt>
                <c:pt idx="2833">
                  <c:v>2091.83</c:v>
                </c:pt>
                <c:pt idx="2834">
                  <c:v>2055.2600000000002</c:v>
                </c:pt>
                <c:pt idx="2835">
                  <c:v>1862.3</c:v>
                </c:pt>
                <c:pt idx="2836">
                  <c:v>1886.08</c:v>
                </c:pt>
                <c:pt idx="2837">
                  <c:v>1899.65</c:v>
                </c:pt>
                <c:pt idx="2838">
                  <c:v>1937.54</c:v>
                </c:pt>
                <c:pt idx="2839">
                  <c:v>1999.53</c:v>
                </c:pt>
                <c:pt idx="2840">
                  <c:v>2099.2199999999998</c:v>
                </c:pt>
                <c:pt idx="2841">
                  <c:v>2182.1</c:v>
                </c:pt>
                <c:pt idx="2842">
                  <c:v>2256.04</c:v>
                </c:pt>
                <c:pt idx="2843">
                  <c:v>2327.1799999999998</c:v>
                </c:pt>
                <c:pt idx="2844">
                  <c:v>2326.27</c:v>
                </c:pt>
                <c:pt idx="2845">
                  <c:v>2301.61</c:v>
                </c:pt>
                <c:pt idx="2846">
                  <c:v>2205.5500000000002</c:v>
                </c:pt>
                <c:pt idx="2847">
                  <c:v>1884.89</c:v>
                </c:pt>
                <c:pt idx="2848">
                  <c:v>1905</c:v>
                </c:pt>
                <c:pt idx="2849">
                  <c:v>1955.34</c:v>
                </c:pt>
                <c:pt idx="2850">
                  <c:v>2017.49</c:v>
                </c:pt>
                <c:pt idx="2851">
                  <c:v>2070.04</c:v>
                </c:pt>
                <c:pt idx="2852">
                  <c:v>2133.58</c:v>
                </c:pt>
                <c:pt idx="2853">
                  <c:v>2204.13</c:v>
                </c:pt>
                <c:pt idx="2854">
                  <c:v>2266.17</c:v>
                </c:pt>
                <c:pt idx="2855">
                  <c:v>2305.75</c:v>
                </c:pt>
                <c:pt idx="2856">
                  <c:v>2252.86</c:v>
                </c:pt>
                <c:pt idx="2857">
                  <c:v>2098.9899999999998</c:v>
                </c:pt>
                <c:pt idx="2858">
                  <c:v>2127.96</c:v>
                </c:pt>
                <c:pt idx="2859">
                  <c:v>1901.77</c:v>
                </c:pt>
                <c:pt idx="2860">
                  <c:v>1932.51</c:v>
                </c:pt>
                <c:pt idx="2861">
                  <c:v>1938.1</c:v>
                </c:pt>
                <c:pt idx="2862">
                  <c:v>1969.69</c:v>
                </c:pt>
                <c:pt idx="2863">
                  <c:v>2026.62</c:v>
                </c:pt>
                <c:pt idx="2864">
                  <c:v>2100.0100000000002</c:v>
                </c:pt>
                <c:pt idx="2865">
                  <c:v>2170.5700000000002</c:v>
                </c:pt>
                <c:pt idx="2866">
                  <c:v>2245.1799999999998</c:v>
                </c:pt>
                <c:pt idx="2867">
                  <c:v>2328.7800000000002</c:v>
                </c:pt>
                <c:pt idx="2868">
                  <c:v>2343.0500000000002</c:v>
                </c:pt>
                <c:pt idx="2869">
                  <c:v>2339.7199999999998</c:v>
                </c:pt>
                <c:pt idx="2870">
                  <c:v>2202.06</c:v>
                </c:pt>
                <c:pt idx="2871">
                  <c:v>2054.5700000000002</c:v>
                </c:pt>
                <c:pt idx="2872">
                  <c:v>1983.06</c:v>
                </c:pt>
                <c:pt idx="2873">
                  <c:v>1776.76</c:v>
                </c:pt>
                <c:pt idx="2874">
                  <c:v>1807.79</c:v>
                </c:pt>
                <c:pt idx="2875">
                  <c:v>1837</c:v>
                </c:pt>
                <c:pt idx="2876">
                  <c:v>1869.39</c:v>
                </c:pt>
                <c:pt idx="2877">
                  <c:v>1920.84</c:v>
                </c:pt>
                <c:pt idx="2878">
                  <c:v>1987.4</c:v>
                </c:pt>
                <c:pt idx="2879">
                  <c:v>2057.46</c:v>
                </c:pt>
                <c:pt idx="2880">
                  <c:v>2133.9299999999998</c:v>
                </c:pt>
                <c:pt idx="2881">
                  <c:v>2216.87</c:v>
                </c:pt>
                <c:pt idx="2882">
                  <c:v>2239.25</c:v>
                </c:pt>
                <c:pt idx="2883">
                  <c:v>2221.19</c:v>
                </c:pt>
                <c:pt idx="2884">
                  <c:v>2100.67</c:v>
                </c:pt>
                <c:pt idx="2885">
                  <c:v>1965.24</c:v>
                </c:pt>
                <c:pt idx="2886">
                  <c:v>1816.19</c:v>
                </c:pt>
                <c:pt idx="2887">
                  <c:v>1661.1</c:v>
                </c:pt>
                <c:pt idx="2888">
                  <c:v>1688.21</c:v>
                </c:pt>
                <c:pt idx="2889">
                  <c:v>1720.8</c:v>
                </c:pt>
                <c:pt idx="2890">
                  <c:v>1758.85</c:v>
                </c:pt>
                <c:pt idx="2891">
                  <c:v>1815.06</c:v>
                </c:pt>
                <c:pt idx="2892">
                  <c:v>1876.53</c:v>
                </c:pt>
                <c:pt idx="2893">
                  <c:v>1940.93</c:v>
                </c:pt>
                <c:pt idx="2894">
                  <c:v>2022.79</c:v>
                </c:pt>
                <c:pt idx="2895">
                  <c:v>2095.1799999999998</c:v>
                </c:pt>
                <c:pt idx="2896">
                  <c:v>2127.46</c:v>
                </c:pt>
                <c:pt idx="2897">
                  <c:v>2133.11</c:v>
                </c:pt>
                <c:pt idx="2898">
                  <c:v>2015.34</c:v>
                </c:pt>
                <c:pt idx="2899">
                  <c:v>1882.4</c:v>
                </c:pt>
                <c:pt idx="2900">
                  <c:v>1774.66</c:v>
                </c:pt>
                <c:pt idx="2901">
                  <c:v>1687.04</c:v>
                </c:pt>
                <c:pt idx="2902">
                  <c:v>1740.47</c:v>
                </c:pt>
                <c:pt idx="2903">
                  <c:v>1767.16</c:v>
                </c:pt>
                <c:pt idx="2904">
                  <c:v>1819.32</c:v>
                </c:pt>
                <c:pt idx="2905">
                  <c:v>1885.41</c:v>
                </c:pt>
                <c:pt idx="2906">
                  <c:v>1961.82</c:v>
                </c:pt>
                <c:pt idx="2907">
                  <c:v>2052.63</c:v>
                </c:pt>
                <c:pt idx="2908">
                  <c:v>2143.85</c:v>
                </c:pt>
                <c:pt idx="2909">
                  <c:v>2235.6799999999998</c:v>
                </c:pt>
                <c:pt idx="2910">
                  <c:v>2287.65</c:v>
                </c:pt>
                <c:pt idx="2911">
                  <c:v>2318.4299999999998</c:v>
                </c:pt>
                <c:pt idx="2912">
                  <c:v>2220.23</c:v>
                </c:pt>
                <c:pt idx="2913">
                  <c:v>2103.6999999999998</c:v>
                </c:pt>
                <c:pt idx="2914">
                  <c:v>1986.4</c:v>
                </c:pt>
                <c:pt idx="2915">
                  <c:v>1795.74</c:v>
                </c:pt>
                <c:pt idx="2916">
                  <c:v>1815.53</c:v>
                </c:pt>
                <c:pt idx="2917">
                  <c:v>1839.77</c:v>
                </c:pt>
                <c:pt idx="2918">
                  <c:v>1874.57</c:v>
                </c:pt>
                <c:pt idx="2919">
                  <c:v>1919.64</c:v>
                </c:pt>
                <c:pt idx="2920">
                  <c:v>1987.52</c:v>
                </c:pt>
                <c:pt idx="2921">
                  <c:v>2054.6</c:v>
                </c:pt>
                <c:pt idx="2922">
                  <c:v>2130.17</c:v>
                </c:pt>
                <c:pt idx="2923">
                  <c:v>2203.1999999999998</c:v>
                </c:pt>
                <c:pt idx="2924">
                  <c:v>2231.34</c:v>
                </c:pt>
                <c:pt idx="2925">
                  <c:v>2215.21</c:v>
                </c:pt>
                <c:pt idx="2926">
                  <c:v>2086.2800000000002</c:v>
                </c:pt>
                <c:pt idx="2927">
                  <c:v>1943.24</c:v>
                </c:pt>
                <c:pt idx="2928">
                  <c:v>1765.58</c:v>
                </c:pt>
                <c:pt idx="2929">
                  <c:v>1636.29</c:v>
                </c:pt>
                <c:pt idx="2930">
                  <c:v>1677.89</c:v>
                </c:pt>
                <c:pt idx="2931">
                  <c:v>1698.06</c:v>
                </c:pt>
                <c:pt idx="2932">
                  <c:v>1740.72</c:v>
                </c:pt>
                <c:pt idx="2933">
                  <c:v>1799.81</c:v>
                </c:pt>
                <c:pt idx="2934">
                  <c:v>1899.03</c:v>
                </c:pt>
                <c:pt idx="2935">
                  <c:v>1970.59</c:v>
                </c:pt>
                <c:pt idx="2936">
                  <c:v>2042.65</c:v>
                </c:pt>
                <c:pt idx="2937">
                  <c:v>2078.12</c:v>
                </c:pt>
                <c:pt idx="2938">
                  <c:v>2075.8000000000002</c:v>
                </c:pt>
                <c:pt idx="2939">
                  <c:v>2016.65</c:v>
                </c:pt>
                <c:pt idx="2940">
                  <c:v>1827.85</c:v>
                </c:pt>
                <c:pt idx="2941">
                  <c:v>1630.13</c:v>
                </c:pt>
                <c:pt idx="2942">
                  <c:v>1679.6</c:v>
                </c:pt>
                <c:pt idx="2943">
                  <c:v>1738.65</c:v>
                </c:pt>
                <c:pt idx="2944">
                  <c:v>1824.01</c:v>
                </c:pt>
                <c:pt idx="2945">
                  <c:v>1891.78</c:v>
                </c:pt>
                <c:pt idx="2946">
                  <c:v>1967.95</c:v>
                </c:pt>
                <c:pt idx="2947">
                  <c:v>2051.85</c:v>
                </c:pt>
                <c:pt idx="2948">
                  <c:v>2114.62</c:v>
                </c:pt>
                <c:pt idx="2949">
                  <c:v>2141.02</c:v>
                </c:pt>
                <c:pt idx="2950">
                  <c:v>2099.42</c:v>
                </c:pt>
                <c:pt idx="2951">
                  <c:v>1941.86</c:v>
                </c:pt>
                <c:pt idx="2952">
                  <c:v>1932.89</c:v>
                </c:pt>
                <c:pt idx="2953">
                  <c:v>1772.54</c:v>
                </c:pt>
                <c:pt idx="2954">
                  <c:v>1805.25</c:v>
                </c:pt>
                <c:pt idx="2955">
                  <c:v>1828.65</c:v>
                </c:pt>
                <c:pt idx="2956">
                  <c:v>1869.86</c:v>
                </c:pt>
                <c:pt idx="2957">
                  <c:v>1926.46</c:v>
                </c:pt>
                <c:pt idx="2958">
                  <c:v>1993.35</c:v>
                </c:pt>
                <c:pt idx="2959">
                  <c:v>2059.38</c:v>
                </c:pt>
                <c:pt idx="2960">
                  <c:v>2135.06</c:v>
                </c:pt>
                <c:pt idx="2961">
                  <c:v>2211.4</c:v>
                </c:pt>
                <c:pt idx="2962">
                  <c:v>2246.1799999999998</c:v>
                </c:pt>
                <c:pt idx="2963">
                  <c:v>2252.08</c:v>
                </c:pt>
                <c:pt idx="2964">
                  <c:v>2139.19</c:v>
                </c:pt>
                <c:pt idx="2965">
                  <c:v>2006.84</c:v>
                </c:pt>
                <c:pt idx="2966">
                  <c:v>1894.6</c:v>
                </c:pt>
                <c:pt idx="2967">
                  <c:v>1726.41</c:v>
                </c:pt>
                <c:pt idx="2968">
                  <c:v>1761.67</c:v>
                </c:pt>
                <c:pt idx="2969">
                  <c:v>1780.9</c:v>
                </c:pt>
                <c:pt idx="2970">
                  <c:v>1821.37</c:v>
                </c:pt>
                <c:pt idx="2971">
                  <c:v>1882.47</c:v>
                </c:pt>
                <c:pt idx="2972">
                  <c:v>1954.81</c:v>
                </c:pt>
                <c:pt idx="2973">
                  <c:v>2028.84</c:v>
                </c:pt>
                <c:pt idx="2974">
                  <c:v>2119.33</c:v>
                </c:pt>
                <c:pt idx="2975">
                  <c:v>2206.79</c:v>
                </c:pt>
                <c:pt idx="2976">
                  <c:v>2239.13</c:v>
                </c:pt>
                <c:pt idx="2977">
                  <c:v>2249.0500000000002</c:v>
                </c:pt>
                <c:pt idx="2978">
                  <c:v>2128.98</c:v>
                </c:pt>
                <c:pt idx="2979">
                  <c:v>1995.15</c:v>
                </c:pt>
                <c:pt idx="2980">
                  <c:v>1840.75</c:v>
                </c:pt>
                <c:pt idx="2981">
                  <c:v>1690.37</c:v>
                </c:pt>
                <c:pt idx="2982">
                  <c:v>1721.78</c:v>
                </c:pt>
                <c:pt idx="2983">
                  <c:v>1732.62</c:v>
                </c:pt>
                <c:pt idx="2984">
                  <c:v>1744.42</c:v>
                </c:pt>
                <c:pt idx="2985">
                  <c:v>1781.75</c:v>
                </c:pt>
                <c:pt idx="2986">
                  <c:v>1832.28</c:v>
                </c:pt>
                <c:pt idx="2987">
                  <c:v>1891.51</c:v>
                </c:pt>
                <c:pt idx="2988">
                  <c:v>1941.99</c:v>
                </c:pt>
                <c:pt idx="2989">
                  <c:v>1991.42</c:v>
                </c:pt>
                <c:pt idx="2990">
                  <c:v>2004.95</c:v>
                </c:pt>
                <c:pt idx="2991">
                  <c:v>2008.65</c:v>
                </c:pt>
                <c:pt idx="2992">
                  <c:v>1892.43</c:v>
                </c:pt>
                <c:pt idx="2993">
                  <c:v>1769.55</c:v>
                </c:pt>
                <c:pt idx="2994">
                  <c:v>1666.1</c:v>
                </c:pt>
                <c:pt idx="2995">
                  <c:v>1562.32</c:v>
                </c:pt>
                <c:pt idx="2996">
                  <c:v>1622.8</c:v>
                </c:pt>
                <c:pt idx="2997">
                  <c:v>1654.16</c:v>
                </c:pt>
                <c:pt idx="2998">
                  <c:v>1712.67</c:v>
                </c:pt>
                <c:pt idx="2999">
                  <c:v>1786.81</c:v>
                </c:pt>
                <c:pt idx="3000">
                  <c:v>1868.14</c:v>
                </c:pt>
                <c:pt idx="3001">
                  <c:v>1953.62</c:v>
                </c:pt>
                <c:pt idx="3002">
                  <c:v>2044.82</c:v>
                </c:pt>
                <c:pt idx="3003">
                  <c:v>2136.36</c:v>
                </c:pt>
                <c:pt idx="3004">
                  <c:v>2182.9499999999998</c:v>
                </c:pt>
                <c:pt idx="3005">
                  <c:v>2207.9</c:v>
                </c:pt>
                <c:pt idx="3006">
                  <c:v>2092.6</c:v>
                </c:pt>
                <c:pt idx="3007">
                  <c:v>1959.68</c:v>
                </c:pt>
                <c:pt idx="3008">
                  <c:v>1851.79</c:v>
                </c:pt>
                <c:pt idx="3009">
                  <c:v>1730.68</c:v>
                </c:pt>
                <c:pt idx="3010">
                  <c:v>1775.18</c:v>
                </c:pt>
                <c:pt idx="3011">
                  <c:v>1802.8</c:v>
                </c:pt>
                <c:pt idx="3012">
                  <c:v>1853.94</c:v>
                </c:pt>
                <c:pt idx="3013">
                  <c:v>1915.52</c:v>
                </c:pt>
                <c:pt idx="3014">
                  <c:v>2000.58</c:v>
                </c:pt>
                <c:pt idx="3015">
                  <c:v>2084.0500000000002</c:v>
                </c:pt>
                <c:pt idx="3016">
                  <c:v>2175.7600000000002</c:v>
                </c:pt>
                <c:pt idx="3017">
                  <c:v>2274.4499999999998</c:v>
                </c:pt>
                <c:pt idx="3018">
                  <c:v>2326.37</c:v>
                </c:pt>
                <c:pt idx="3019">
                  <c:v>2355.84</c:v>
                </c:pt>
                <c:pt idx="3020">
                  <c:v>2250.42</c:v>
                </c:pt>
                <c:pt idx="3021">
                  <c:v>2119.34</c:v>
                </c:pt>
                <c:pt idx="3022">
                  <c:v>2015.74</c:v>
                </c:pt>
                <c:pt idx="3023">
                  <c:v>1839.36</c:v>
                </c:pt>
                <c:pt idx="3024">
                  <c:v>1872.24</c:v>
                </c:pt>
                <c:pt idx="3025">
                  <c:v>1891.44</c:v>
                </c:pt>
                <c:pt idx="3026">
                  <c:v>1937.28</c:v>
                </c:pt>
                <c:pt idx="3027">
                  <c:v>1999.92</c:v>
                </c:pt>
                <c:pt idx="3028">
                  <c:v>2107.21</c:v>
                </c:pt>
                <c:pt idx="3029">
                  <c:v>2187.33</c:v>
                </c:pt>
                <c:pt idx="3030">
                  <c:v>2263.94</c:v>
                </c:pt>
                <c:pt idx="3031">
                  <c:v>2327.37</c:v>
                </c:pt>
                <c:pt idx="3032">
                  <c:v>2326.5</c:v>
                </c:pt>
                <c:pt idx="3033">
                  <c:v>2308.88</c:v>
                </c:pt>
                <c:pt idx="3034">
                  <c:v>2107.56</c:v>
                </c:pt>
                <c:pt idx="3035">
                  <c:v>1800.29</c:v>
                </c:pt>
                <c:pt idx="3036">
                  <c:v>1805.72</c:v>
                </c:pt>
                <c:pt idx="3037">
                  <c:v>1849.9</c:v>
                </c:pt>
                <c:pt idx="3038">
                  <c:v>1923.14</c:v>
                </c:pt>
                <c:pt idx="3039">
                  <c:v>1960.93</c:v>
                </c:pt>
                <c:pt idx="3040">
                  <c:v>2018.89</c:v>
                </c:pt>
                <c:pt idx="3041">
                  <c:v>2078.91</c:v>
                </c:pt>
                <c:pt idx="3042">
                  <c:v>2124.7199999999998</c:v>
                </c:pt>
                <c:pt idx="3043">
                  <c:v>2130.9499999999998</c:v>
                </c:pt>
                <c:pt idx="3044">
                  <c:v>2048.87</c:v>
                </c:pt>
                <c:pt idx="3045">
                  <c:v>1875.35</c:v>
                </c:pt>
                <c:pt idx="3046">
                  <c:v>1739.5</c:v>
                </c:pt>
                <c:pt idx="3047">
                  <c:v>1546.64</c:v>
                </c:pt>
                <c:pt idx="3048">
                  <c:v>1589.57</c:v>
                </c:pt>
                <c:pt idx="3049">
                  <c:v>1649.22</c:v>
                </c:pt>
                <c:pt idx="3050">
                  <c:v>1731.61</c:v>
                </c:pt>
                <c:pt idx="3051">
                  <c:v>1788.56</c:v>
                </c:pt>
                <c:pt idx="3052">
                  <c:v>1869.28</c:v>
                </c:pt>
                <c:pt idx="3053">
                  <c:v>1948.74</c:v>
                </c:pt>
                <c:pt idx="3054">
                  <c:v>2000.13</c:v>
                </c:pt>
                <c:pt idx="3055">
                  <c:v>2006.72</c:v>
                </c:pt>
                <c:pt idx="3056">
                  <c:v>1899.59</c:v>
                </c:pt>
                <c:pt idx="3057">
                  <c:v>1738.43</c:v>
                </c:pt>
                <c:pt idx="3058">
                  <c:v>1492.19</c:v>
                </c:pt>
                <c:pt idx="3059">
                  <c:v>1430.76</c:v>
                </c:pt>
                <c:pt idx="3060">
                  <c:v>1462.63</c:v>
                </c:pt>
                <c:pt idx="3061">
                  <c:v>1501.96</c:v>
                </c:pt>
                <c:pt idx="3062">
                  <c:v>1555.7</c:v>
                </c:pt>
                <c:pt idx="3063">
                  <c:v>1618.54</c:v>
                </c:pt>
                <c:pt idx="3064">
                  <c:v>1688.99</c:v>
                </c:pt>
                <c:pt idx="3065">
                  <c:v>1755.79</c:v>
                </c:pt>
                <c:pt idx="3066">
                  <c:v>1832.75</c:v>
                </c:pt>
                <c:pt idx="3067">
                  <c:v>1893.61</c:v>
                </c:pt>
                <c:pt idx="3068">
                  <c:v>1907.21</c:v>
                </c:pt>
                <c:pt idx="3069">
                  <c:v>1895.62</c:v>
                </c:pt>
                <c:pt idx="3070">
                  <c:v>1762.29</c:v>
                </c:pt>
                <c:pt idx="3071">
                  <c:v>1617.07</c:v>
                </c:pt>
                <c:pt idx="3072">
                  <c:v>1223.95</c:v>
                </c:pt>
                <c:pt idx="3073">
                  <c:v>1217.55</c:v>
                </c:pt>
                <c:pt idx="3074">
                  <c:v>1301.92</c:v>
                </c:pt>
                <c:pt idx="3075">
                  <c:v>1351.7</c:v>
                </c:pt>
                <c:pt idx="3076">
                  <c:v>1425.59</c:v>
                </c:pt>
                <c:pt idx="3077">
                  <c:v>1509.37</c:v>
                </c:pt>
                <c:pt idx="3078">
                  <c:v>1601.17</c:v>
                </c:pt>
                <c:pt idx="3079">
                  <c:v>1690.73</c:v>
                </c:pt>
                <c:pt idx="3080">
                  <c:v>1789.34</c:v>
                </c:pt>
                <c:pt idx="3081">
                  <c:v>1882.66</c:v>
                </c:pt>
                <c:pt idx="3082">
                  <c:v>1920.84</c:v>
                </c:pt>
                <c:pt idx="3083">
                  <c:v>1939.9</c:v>
                </c:pt>
                <c:pt idx="3084">
                  <c:v>1834.79</c:v>
                </c:pt>
                <c:pt idx="3085">
                  <c:v>1710.15</c:v>
                </c:pt>
                <c:pt idx="3086">
                  <c:v>1329.8</c:v>
                </c:pt>
                <c:pt idx="3087">
                  <c:v>1280.68</c:v>
                </c:pt>
                <c:pt idx="3088">
                  <c:v>1367.18</c:v>
                </c:pt>
                <c:pt idx="3089">
                  <c:v>1418.32</c:v>
                </c:pt>
                <c:pt idx="3090">
                  <c:v>1488.34</c:v>
                </c:pt>
                <c:pt idx="3091">
                  <c:v>1560.98</c:v>
                </c:pt>
                <c:pt idx="3092">
                  <c:v>1649.51</c:v>
                </c:pt>
                <c:pt idx="3093">
                  <c:v>1737.03</c:v>
                </c:pt>
                <c:pt idx="3094">
                  <c:v>1835.11</c:v>
                </c:pt>
                <c:pt idx="3095">
                  <c:v>1920.44</c:v>
                </c:pt>
                <c:pt idx="3096">
                  <c:v>1955.25</c:v>
                </c:pt>
                <c:pt idx="3097">
                  <c:v>1963.7</c:v>
                </c:pt>
                <c:pt idx="3098">
                  <c:v>1847.67</c:v>
                </c:pt>
                <c:pt idx="3099">
                  <c:v>1708.31</c:v>
                </c:pt>
                <c:pt idx="3100">
                  <c:v>1269.55</c:v>
                </c:pt>
                <c:pt idx="3101">
                  <c:v>1206.51</c:v>
                </c:pt>
                <c:pt idx="3102">
                  <c:v>1326.32</c:v>
                </c:pt>
                <c:pt idx="3103">
                  <c:v>1391.69</c:v>
                </c:pt>
                <c:pt idx="3104">
                  <c:v>1468.36</c:v>
                </c:pt>
                <c:pt idx="3105">
                  <c:v>1550.1</c:v>
                </c:pt>
                <c:pt idx="3106">
                  <c:v>1643.75</c:v>
                </c:pt>
                <c:pt idx="3107">
                  <c:v>1737.88</c:v>
                </c:pt>
                <c:pt idx="3108">
                  <c:v>1840.04</c:v>
                </c:pt>
                <c:pt idx="3109">
                  <c:v>1935.71</c:v>
                </c:pt>
                <c:pt idx="3110">
                  <c:v>1978.84</c:v>
                </c:pt>
                <c:pt idx="3111">
                  <c:v>1994.08</c:v>
                </c:pt>
                <c:pt idx="3112">
                  <c:v>1882.09</c:v>
                </c:pt>
                <c:pt idx="3113">
                  <c:v>1751.96</c:v>
                </c:pt>
                <c:pt idx="3114">
                  <c:v>1389.12</c:v>
                </c:pt>
                <c:pt idx="3115">
                  <c:v>1371.51</c:v>
                </c:pt>
                <c:pt idx="3116">
                  <c:v>1470.75</c:v>
                </c:pt>
                <c:pt idx="3117">
                  <c:v>1526.08</c:v>
                </c:pt>
                <c:pt idx="3118">
                  <c:v>1587.76</c:v>
                </c:pt>
                <c:pt idx="3119">
                  <c:v>1669.18</c:v>
                </c:pt>
                <c:pt idx="3120">
                  <c:v>1790.51</c:v>
                </c:pt>
                <c:pt idx="3121">
                  <c:v>1888.28</c:v>
                </c:pt>
                <c:pt idx="3122">
                  <c:v>1985.61</c:v>
                </c:pt>
                <c:pt idx="3123">
                  <c:v>2048.11</c:v>
                </c:pt>
                <c:pt idx="3124">
                  <c:v>2036.65</c:v>
                </c:pt>
                <c:pt idx="3125">
                  <c:v>1983.96</c:v>
                </c:pt>
                <c:pt idx="3126">
                  <c:v>1565.16</c:v>
                </c:pt>
                <c:pt idx="3127">
                  <c:v>1445.49</c:v>
                </c:pt>
                <c:pt idx="3128">
                  <c:v>1506.93</c:v>
                </c:pt>
                <c:pt idx="3129">
                  <c:v>1589.29</c:v>
                </c:pt>
                <c:pt idx="3130">
                  <c:v>1680.28</c:v>
                </c:pt>
                <c:pt idx="3131">
                  <c:v>1752.85</c:v>
                </c:pt>
                <c:pt idx="3132">
                  <c:v>1848.19</c:v>
                </c:pt>
                <c:pt idx="3133">
                  <c:v>1940.74</c:v>
                </c:pt>
                <c:pt idx="3134">
                  <c:v>2019.57</c:v>
                </c:pt>
                <c:pt idx="3135">
                  <c:v>2047.92</c:v>
                </c:pt>
                <c:pt idx="3136">
                  <c:v>1968.86</c:v>
                </c:pt>
                <c:pt idx="3137">
                  <c:v>1813</c:v>
                </c:pt>
                <c:pt idx="3138">
                  <c:v>1556.65</c:v>
                </c:pt>
                <c:pt idx="3139">
                  <c:v>1501.48</c:v>
                </c:pt>
                <c:pt idx="3140">
                  <c:v>1562.49</c:v>
                </c:pt>
                <c:pt idx="3141">
                  <c:v>1610.37</c:v>
                </c:pt>
                <c:pt idx="3142">
                  <c:v>1663.3</c:v>
                </c:pt>
                <c:pt idx="3143">
                  <c:v>1739.42</c:v>
                </c:pt>
                <c:pt idx="3144">
                  <c:v>1835.94</c:v>
                </c:pt>
                <c:pt idx="3145">
                  <c:v>1907.47</c:v>
                </c:pt>
                <c:pt idx="3146">
                  <c:v>2003.51</c:v>
                </c:pt>
                <c:pt idx="3147">
                  <c:v>2102.31</c:v>
                </c:pt>
                <c:pt idx="3148">
                  <c:v>2134.48</c:v>
                </c:pt>
                <c:pt idx="3149">
                  <c:v>2141.41</c:v>
                </c:pt>
                <c:pt idx="3150">
                  <c:v>2018.9</c:v>
                </c:pt>
                <c:pt idx="3151">
                  <c:v>1884.41</c:v>
                </c:pt>
                <c:pt idx="3152">
                  <c:v>1718.64</c:v>
                </c:pt>
                <c:pt idx="3153">
                  <c:v>1606.74</c:v>
                </c:pt>
                <c:pt idx="3154">
                  <c:v>1617.83</c:v>
                </c:pt>
                <c:pt idx="3155">
                  <c:v>1622.47</c:v>
                </c:pt>
                <c:pt idx="3156">
                  <c:v>1615.39</c:v>
                </c:pt>
                <c:pt idx="3157">
                  <c:v>1612.5</c:v>
                </c:pt>
                <c:pt idx="3158">
                  <c:v>1611.3</c:v>
                </c:pt>
                <c:pt idx="3159">
                  <c:v>1621.18</c:v>
                </c:pt>
                <c:pt idx="3160">
                  <c:v>1646.58</c:v>
                </c:pt>
                <c:pt idx="3161">
                  <c:v>1658.82</c:v>
                </c:pt>
                <c:pt idx="3162">
                  <c:v>1635.32</c:v>
                </c:pt>
                <c:pt idx="3163">
                  <c:v>1612.44</c:v>
                </c:pt>
                <c:pt idx="3164">
                  <c:v>1485.15</c:v>
                </c:pt>
                <c:pt idx="3165">
                  <c:v>1371.35</c:v>
                </c:pt>
                <c:pt idx="3166">
                  <c:v>1159.21</c:v>
                </c:pt>
                <c:pt idx="3167">
                  <c:v>1144.1099999999999</c:v>
                </c:pt>
                <c:pt idx="3168">
                  <c:v>1198.69</c:v>
                </c:pt>
                <c:pt idx="3169">
                  <c:v>1241.8399999999999</c:v>
                </c:pt>
                <c:pt idx="3170">
                  <c:v>1303</c:v>
                </c:pt>
                <c:pt idx="3171">
                  <c:v>1377.67</c:v>
                </c:pt>
                <c:pt idx="3172">
                  <c:v>1462.9</c:v>
                </c:pt>
                <c:pt idx="3173">
                  <c:v>1547.79</c:v>
                </c:pt>
                <c:pt idx="3174">
                  <c:v>1644.45</c:v>
                </c:pt>
                <c:pt idx="3175">
                  <c:v>1719</c:v>
                </c:pt>
                <c:pt idx="3176">
                  <c:v>1755.96</c:v>
                </c:pt>
                <c:pt idx="3177">
                  <c:v>1770.49</c:v>
                </c:pt>
                <c:pt idx="3178">
                  <c:v>1656.71</c:v>
                </c:pt>
                <c:pt idx="3179">
                  <c:v>1527.75</c:v>
                </c:pt>
                <c:pt idx="3180">
                  <c:v>1092.3900000000001</c:v>
                </c:pt>
                <c:pt idx="3181">
                  <c:v>1161.42</c:v>
                </c:pt>
                <c:pt idx="3182">
                  <c:v>1260.3499999999999</c:v>
                </c:pt>
                <c:pt idx="3183">
                  <c:v>1337.87</c:v>
                </c:pt>
                <c:pt idx="3184">
                  <c:v>1425.45</c:v>
                </c:pt>
                <c:pt idx="3185">
                  <c:v>1515.4</c:v>
                </c:pt>
                <c:pt idx="3186">
                  <c:v>1605.37</c:v>
                </c:pt>
                <c:pt idx="3187">
                  <c:v>1702.7</c:v>
                </c:pt>
                <c:pt idx="3188">
                  <c:v>1795.32</c:v>
                </c:pt>
                <c:pt idx="3189">
                  <c:v>1837.88</c:v>
                </c:pt>
                <c:pt idx="3190">
                  <c:v>1854.68</c:v>
                </c:pt>
                <c:pt idx="3191">
                  <c:v>1740.19</c:v>
                </c:pt>
                <c:pt idx="3192">
                  <c:v>1618.36</c:v>
                </c:pt>
                <c:pt idx="3193">
                  <c:v>1228.95</c:v>
                </c:pt>
                <c:pt idx="3194">
                  <c:v>1231.5999999999999</c:v>
                </c:pt>
                <c:pt idx="3195">
                  <c:v>1357.99</c:v>
                </c:pt>
                <c:pt idx="3196">
                  <c:v>1423.9</c:v>
                </c:pt>
                <c:pt idx="3197">
                  <c:v>1498.98</c:v>
                </c:pt>
                <c:pt idx="3198">
                  <c:v>1586.78</c:v>
                </c:pt>
                <c:pt idx="3199">
                  <c:v>1683.47</c:v>
                </c:pt>
                <c:pt idx="3200">
                  <c:v>1773</c:v>
                </c:pt>
                <c:pt idx="3201">
                  <c:v>1874.06</c:v>
                </c:pt>
                <c:pt idx="3202">
                  <c:v>1979.94</c:v>
                </c:pt>
                <c:pt idx="3203">
                  <c:v>2022.38</c:v>
                </c:pt>
                <c:pt idx="3204">
                  <c:v>2039.18</c:v>
                </c:pt>
                <c:pt idx="3205">
                  <c:v>1922.25</c:v>
                </c:pt>
                <c:pt idx="3206">
                  <c:v>1798.39</c:v>
                </c:pt>
                <c:pt idx="3207">
                  <c:v>1506.61</c:v>
                </c:pt>
                <c:pt idx="3208">
                  <c:v>1492.97</c:v>
                </c:pt>
                <c:pt idx="3209">
                  <c:v>1579.35</c:v>
                </c:pt>
                <c:pt idx="3210">
                  <c:v>1618.8</c:v>
                </c:pt>
                <c:pt idx="3211">
                  <c:v>1676.02</c:v>
                </c:pt>
                <c:pt idx="3212">
                  <c:v>1754.11</c:v>
                </c:pt>
                <c:pt idx="3213">
                  <c:v>1876.33</c:v>
                </c:pt>
                <c:pt idx="3214">
                  <c:v>1967.49</c:v>
                </c:pt>
                <c:pt idx="3215">
                  <c:v>2053.56</c:v>
                </c:pt>
                <c:pt idx="3216">
                  <c:v>2123.5500000000002</c:v>
                </c:pt>
                <c:pt idx="3217">
                  <c:v>2121.9</c:v>
                </c:pt>
                <c:pt idx="3218">
                  <c:v>2081.38</c:v>
                </c:pt>
                <c:pt idx="3219">
                  <c:v>1791.42</c:v>
                </c:pt>
                <c:pt idx="3220">
                  <c:v>1613.21</c:v>
                </c:pt>
                <c:pt idx="3221">
                  <c:v>1672.5</c:v>
                </c:pt>
                <c:pt idx="3222">
                  <c:v>1730.78</c:v>
                </c:pt>
                <c:pt idx="3223">
                  <c:v>1821.23</c:v>
                </c:pt>
                <c:pt idx="3224">
                  <c:v>1900.31</c:v>
                </c:pt>
                <c:pt idx="3225">
                  <c:v>2002.81</c:v>
                </c:pt>
                <c:pt idx="3226">
                  <c:v>2094.38</c:v>
                </c:pt>
                <c:pt idx="3227">
                  <c:v>2180.6799999999998</c:v>
                </c:pt>
                <c:pt idx="3228">
                  <c:v>2232.89</c:v>
                </c:pt>
                <c:pt idx="3229">
                  <c:v>2198.08</c:v>
                </c:pt>
                <c:pt idx="3230">
                  <c:v>2024.27</c:v>
                </c:pt>
                <c:pt idx="3231">
                  <c:v>1875.35</c:v>
                </c:pt>
                <c:pt idx="3232">
                  <c:v>1731.04</c:v>
                </c:pt>
                <c:pt idx="3233">
                  <c:v>1769.39</c:v>
                </c:pt>
                <c:pt idx="3234">
                  <c:v>1795.18</c:v>
                </c:pt>
                <c:pt idx="3235">
                  <c:v>1818.67</c:v>
                </c:pt>
                <c:pt idx="3236">
                  <c:v>1845.53</c:v>
                </c:pt>
                <c:pt idx="3237">
                  <c:v>1896.79</c:v>
                </c:pt>
                <c:pt idx="3238">
                  <c:v>1955.91</c:v>
                </c:pt>
                <c:pt idx="3239">
                  <c:v>2016.37</c:v>
                </c:pt>
                <c:pt idx="3240">
                  <c:v>2068.3000000000002</c:v>
                </c:pt>
                <c:pt idx="3241">
                  <c:v>2078.48</c:v>
                </c:pt>
                <c:pt idx="3242">
                  <c:v>2060.6799999999998</c:v>
                </c:pt>
                <c:pt idx="3243">
                  <c:v>1925.8</c:v>
                </c:pt>
                <c:pt idx="3244">
                  <c:v>1784.95</c:v>
                </c:pt>
                <c:pt idx="3245">
                  <c:v>1529.96</c:v>
                </c:pt>
                <c:pt idx="3246">
                  <c:v>1456.09</c:v>
                </c:pt>
                <c:pt idx="3247">
                  <c:v>1510.06</c:v>
                </c:pt>
                <c:pt idx="3248">
                  <c:v>1534.72</c:v>
                </c:pt>
                <c:pt idx="3249">
                  <c:v>1579.19</c:v>
                </c:pt>
                <c:pt idx="3250">
                  <c:v>1633.31</c:v>
                </c:pt>
                <c:pt idx="3251">
                  <c:v>1707.14</c:v>
                </c:pt>
                <c:pt idx="3252">
                  <c:v>1787.09</c:v>
                </c:pt>
                <c:pt idx="3253">
                  <c:v>1880.97</c:v>
                </c:pt>
                <c:pt idx="3254">
                  <c:v>1965.07</c:v>
                </c:pt>
                <c:pt idx="3255">
                  <c:v>2004.28</c:v>
                </c:pt>
                <c:pt idx="3256">
                  <c:v>2014.32</c:v>
                </c:pt>
                <c:pt idx="3257">
                  <c:v>1902.97</c:v>
                </c:pt>
                <c:pt idx="3258">
                  <c:v>1776.33</c:v>
                </c:pt>
                <c:pt idx="3259">
                  <c:v>1509.96</c:v>
                </c:pt>
                <c:pt idx="3260">
                  <c:v>1465.96</c:v>
                </c:pt>
                <c:pt idx="3261">
                  <c:v>1522.47</c:v>
                </c:pt>
                <c:pt idx="3262">
                  <c:v>1559.86</c:v>
                </c:pt>
                <c:pt idx="3263">
                  <c:v>1611.09</c:v>
                </c:pt>
                <c:pt idx="3264">
                  <c:v>1686.16</c:v>
                </c:pt>
                <c:pt idx="3265">
                  <c:v>1778.62</c:v>
                </c:pt>
                <c:pt idx="3266">
                  <c:v>1867.5</c:v>
                </c:pt>
                <c:pt idx="3267">
                  <c:v>1968.18</c:v>
                </c:pt>
                <c:pt idx="3268">
                  <c:v>2054.84</c:v>
                </c:pt>
                <c:pt idx="3269">
                  <c:v>2090.41</c:v>
                </c:pt>
                <c:pt idx="3270">
                  <c:v>2100.91</c:v>
                </c:pt>
                <c:pt idx="3271">
                  <c:v>1982.38</c:v>
                </c:pt>
                <c:pt idx="3272">
                  <c:v>1845.5</c:v>
                </c:pt>
                <c:pt idx="3273">
                  <c:v>1515.14</c:v>
                </c:pt>
                <c:pt idx="3274">
                  <c:v>1474.11</c:v>
                </c:pt>
                <c:pt idx="3275">
                  <c:v>1535.55</c:v>
                </c:pt>
                <c:pt idx="3276">
                  <c:v>1578.81</c:v>
                </c:pt>
                <c:pt idx="3277">
                  <c:v>1627.92</c:v>
                </c:pt>
                <c:pt idx="3278">
                  <c:v>1698.46</c:v>
                </c:pt>
                <c:pt idx="3279">
                  <c:v>1786.95</c:v>
                </c:pt>
                <c:pt idx="3280">
                  <c:v>1878.27</c:v>
                </c:pt>
                <c:pt idx="3281">
                  <c:v>1976.87</c:v>
                </c:pt>
                <c:pt idx="3282">
                  <c:v>2070.9699999999998</c:v>
                </c:pt>
                <c:pt idx="3283">
                  <c:v>2122.6999999999998</c:v>
                </c:pt>
                <c:pt idx="3284">
                  <c:v>2139.59</c:v>
                </c:pt>
                <c:pt idx="3285">
                  <c:v>2021.4</c:v>
                </c:pt>
                <c:pt idx="3286">
                  <c:v>1895</c:v>
                </c:pt>
                <c:pt idx="3287">
                  <c:v>1590.95</c:v>
                </c:pt>
                <c:pt idx="3288">
                  <c:v>1536.47</c:v>
                </c:pt>
                <c:pt idx="3289">
                  <c:v>1593.22</c:v>
                </c:pt>
                <c:pt idx="3290">
                  <c:v>1627.89</c:v>
                </c:pt>
                <c:pt idx="3291">
                  <c:v>1677.83</c:v>
                </c:pt>
                <c:pt idx="3292">
                  <c:v>1749.96</c:v>
                </c:pt>
                <c:pt idx="3293">
                  <c:v>1841.55</c:v>
                </c:pt>
                <c:pt idx="3294">
                  <c:v>1938.86</c:v>
                </c:pt>
                <c:pt idx="3295">
                  <c:v>2045.79</c:v>
                </c:pt>
                <c:pt idx="3296">
                  <c:v>2145.61</c:v>
                </c:pt>
                <c:pt idx="3297">
                  <c:v>2200.67</c:v>
                </c:pt>
                <c:pt idx="3298">
                  <c:v>2203.64</c:v>
                </c:pt>
                <c:pt idx="3299">
                  <c:v>2084.37</c:v>
                </c:pt>
                <c:pt idx="3300">
                  <c:v>1945.65</c:v>
                </c:pt>
                <c:pt idx="3301">
                  <c:v>1605.65</c:v>
                </c:pt>
                <c:pt idx="3302">
                  <c:v>1553.47</c:v>
                </c:pt>
                <c:pt idx="3303">
                  <c:v>1620.96</c:v>
                </c:pt>
                <c:pt idx="3304">
                  <c:v>1647.75</c:v>
                </c:pt>
                <c:pt idx="3305">
                  <c:v>1697.72</c:v>
                </c:pt>
                <c:pt idx="3306">
                  <c:v>1771.11</c:v>
                </c:pt>
                <c:pt idx="3307">
                  <c:v>1884.19</c:v>
                </c:pt>
                <c:pt idx="3308">
                  <c:v>1978.59</c:v>
                </c:pt>
                <c:pt idx="3309">
                  <c:v>2074.23</c:v>
                </c:pt>
                <c:pt idx="3310">
                  <c:v>2146.83</c:v>
                </c:pt>
                <c:pt idx="3311">
                  <c:v>2142.13</c:v>
                </c:pt>
                <c:pt idx="3312">
                  <c:v>2088.1799999999998</c:v>
                </c:pt>
                <c:pt idx="3313">
                  <c:v>1619.93</c:v>
                </c:pt>
                <c:pt idx="3314">
                  <c:v>1456.96</c:v>
                </c:pt>
                <c:pt idx="3315">
                  <c:v>1462.73</c:v>
                </c:pt>
                <c:pt idx="3316">
                  <c:v>1481.58</c:v>
                </c:pt>
                <c:pt idx="3317">
                  <c:v>1527.6</c:v>
                </c:pt>
                <c:pt idx="3318">
                  <c:v>1556.17</c:v>
                </c:pt>
                <c:pt idx="3319">
                  <c:v>1593.22</c:v>
                </c:pt>
                <c:pt idx="3320">
                  <c:v>1621.67</c:v>
                </c:pt>
                <c:pt idx="3321">
                  <c:v>1625.85</c:v>
                </c:pt>
                <c:pt idx="3322">
                  <c:v>1584.5</c:v>
                </c:pt>
                <c:pt idx="3323">
                  <c:v>1473.18</c:v>
                </c:pt>
                <c:pt idx="3324">
                  <c:v>1261.58</c:v>
                </c:pt>
                <c:pt idx="3325">
                  <c:v>1098.22</c:v>
                </c:pt>
                <c:pt idx="3326">
                  <c:v>1156.96</c:v>
                </c:pt>
                <c:pt idx="3327">
                  <c:v>1248.8499999999999</c:v>
                </c:pt>
                <c:pt idx="3328">
                  <c:v>1339.95</c:v>
                </c:pt>
                <c:pt idx="3329">
                  <c:v>1435.38</c:v>
                </c:pt>
                <c:pt idx="3330">
                  <c:v>1525.63</c:v>
                </c:pt>
                <c:pt idx="3331">
                  <c:v>1606.78</c:v>
                </c:pt>
                <c:pt idx="3332">
                  <c:v>1669.66</c:v>
                </c:pt>
                <c:pt idx="3333">
                  <c:v>1690.79</c:v>
                </c:pt>
                <c:pt idx="3334">
                  <c:v>1673.87</c:v>
                </c:pt>
                <c:pt idx="3335">
                  <c:v>1533.49</c:v>
                </c:pt>
                <c:pt idx="3336">
                  <c:v>1370.44</c:v>
                </c:pt>
                <c:pt idx="3337">
                  <c:v>1073.28</c:v>
                </c:pt>
                <c:pt idx="3338">
                  <c:v>1107.2</c:v>
                </c:pt>
                <c:pt idx="3339">
                  <c:v>1291.8399999999999</c:v>
                </c:pt>
                <c:pt idx="3340">
                  <c:v>1440.92</c:v>
                </c:pt>
                <c:pt idx="3341">
                  <c:v>1562.57</c:v>
                </c:pt>
                <c:pt idx="3342">
                  <c:v>1669.9</c:v>
                </c:pt>
                <c:pt idx="3343">
                  <c:v>1770.41</c:v>
                </c:pt>
                <c:pt idx="3344">
                  <c:v>1839.85</c:v>
                </c:pt>
                <c:pt idx="3345">
                  <c:v>1867.56</c:v>
                </c:pt>
                <c:pt idx="3346">
                  <c:v>1855.48</c:v>
                </c:pt>
                <c:pt idx="3347">
                  <c:v>1718.4</c:v>
                </c:pt>
                <c:pt idx="3348">
                  <c:v>1561.48</c:v>
                </c:pt>
                <c:pt idx="3349">
                  <c:v>1136.8800000000001</c:v>
                </c:pt>
                <c:pt idx="3350">
                  <c:v>1300.83</c:v>
                </c:pt>
                <c:pt idx="3351">
                  <c:v>1415.28</c:v>
                </c:pt>
                <c:pt idx="3352">
                  <c:v>1514.83</c:v>
                </c:pt>
                <c:pt idx="3353">
                  <c:v>1618.98</c:v>
                </c:pt>
                <c:pt idx="3354">
                  <c:v>1708.69</c:v>
                </c:pt>
                <c:pt idx="3355">
                  <c:v>1793.94</c:v>
                </c:pt>
                <c:pt idx="3356">
                  <c:v>1854.66</c:v>
                </c:pt>
                <c:pt idx="3357">
                  <c:v>1870.62</c:v>
                </c:pt>
                <c:pt idx="3358">
                  <c:v>1845.2</c:v>
                </c:pt>
                <c:pt idx="3359">
                  <c:v>1700.06</c:v>
                </c:pt>
                <c:pt idx="3360">
                  <c:v>1534.22</c:v>
                </c:pt>
                <c:pt idx="3361">
                  <c:v>1123.42</c:v>
                </c:pt>
                <c:pt idx="3362">
                  <c:v>1268.43</c:v>
                </c:pt>
                <c:pt idx="3363">
                  <c:v>1396.71</c:v>
                </c:pt>
                <c:pt idx="3364">
                  <c:v>1514.36</c:v>
                </c:pt>
                <c:pt idx="3365">
                  <c:v>1626.99</c:v>
                </c:pt>
                <c:pt idx="3366">
                  <c:v>1726.71</c:v>
                </c:pt>
                <c:pt idx="3367">
                  <c:v>1822.04</c:v>
                </c:pt>
                <c:pt idx="3368">
                  <c:v>1892.86</c:v>
                </c:pt>
                <c:pt idx="3369">
                  <c:v>1922.39</c:v>
                </c:pt>
                <c:pt idx="3370">
                  <c:v>1914.85</c:v>
                </c:pt>
                <c:pt idx="3371">
                  <c:v>1775.6</c:v>
                </c:pt>
                <c:pt idx="3372">
                  <c:v>1609.66</c:v>
                </c:pt>
                <c:pt idx="3373">
                  <c:v>1079.32</c:v>
                </c:pt>
                <c:pt idx="3374">
                  <c:v>1120.3800000000001</c:v>
                </c:pt>
                <c:pt idx="3375">
                  <c:v>1323.66</c:v>
                </c:pt>
                <c:pt idx="3376">
                  <c:v>1442.02</c:v>
                </c:pt>
                <c:pt idx="3377">
                  <c:v>1552.58</c:v>
                </c:pt>
                <c:pt idx="3378">
                  <c:v>1655.72</c:v>
                </c:pt>
                <c:pt idx="3379">
                  <c:v>1745.26</c:v>
                </c:pt>
                <c:pt idx="3380">
                  <c:v>1835.09</c:v>
                </c:pt>
                <c:pt idx="3381">
                  <c:v>1902.96</c:v>
                </c:pt>
                <c:pt idx="3382">
                  <c:v>1929.46</c:v>
                </c:pt>
                <c:pt idx="3383">
                  <c:v>1920.34</c:v>
                </c:pt>
                <c:pt idx="3384">
                  <c:v>1789.62</c:v>
                </c:pt>
                <c:pt idx="3385">
                  <c:v>1640.44</c:v>
                </c:pt>
                <c:pt idx="3386">
                  <c:v>1133.4000000000001</c:v>
                </c:pt>
                <c:pt idx="3387">
                  <c:v>1184.98</c:v>
                </c:pt>
                <c:pt idx="3388">
                  <c:v>1330.69</c:v>
                </c:pt>
                <c:pt idx="3389">
                  <c:v>1404.88</c:v>
                </c:pt>
                <c:pt idx="3390">
                  <c:v>1482.72</c:v>
                </c:pt>
                <c:pt idx="3391">
                  <c:v>1560.42</c:v>
                </c:pt>
                <c:pt idx="3392">
                  <c:v>1635.67</c:v>
                </c:pt>
                <c:pt idx="3393">
                  <c:v>1675.31</c:v>
                </c:pt>
                <c:pt idx="3394">
                  <c:v>1706.76</c:v>
                </c:pt>
                <c:pt idx="3395">
                  <c:v>1703.36</c:v>
                </c:pt>
                <c:pt idx="3396">
                  <c:v>1647.81</c:v>
                </c:pt>
                <c:pt idx="3397">
                  <c:v>1555.54</c:v>
                </c:pt>
                <c:pt idx="3398">
                  <c:v>1090.44</c:v>
                </c:pt>
                <c:pt idx="3399">
                  <c:v>1134.95</c:v>
                </c:pt>
                <c:pt idx="3400">
                  <c:v>1226.9000000000001</c:v>
                </c:pt>
                <c:pt idx="3401">
                  <c:v>1301.6400000000001</c:v>
                </c:pt>
                <c:pt idx="3402">
                  <c:v>1358.98</c:v>
                </c:pt>
                <c:pt idx="3403">
                  <c:v>1368.54</c:v>
                </c:pt>
                <c:pt idx="3404">
                  <c:v>1297.98</c:v>
                </c:pt>
                <c:pt idx="3405">
                  <c:v>1129.71</c:v>
                </c:pt>
                <c:pt idx="3406">
                  <c:v>1091.17</c:v>
                </c:pt>
                <c:pt idx="3407">
                  <c:v>1240.72</c:v>
                </c:pt>
                <c:pt idx="3408">
                  <c:v>1389.53</c:v>
                </c:pt>
                <c:pt idx="3409">
                  <c:v>1489.05</c:v>
                </c:pt>
                <c:pt idx="3410">
                  <c:v>1578.14</c:v>
                </c:pt>
                <c:pt idx="3411">
                  <c:v>1639.07</c:v>
                </c:pt>
                <c:pt idx="3412">
                  <c:v>1663.4</c:v>
                </c:pt>
                <c:pt idx="3413">
                  <c:v>1650.76</c:v>
                </c:pt>
                <c:pt idx="3414">
                  <c:v>1514.99</c:v>
                </c:pt>
                <c:pt idx="3415">
                  <c:v>1358.73</c:v>
                </c:pt>
                <c:pt idx="3416">
                  <c:v>1079.17</c:v>
                </c:pt>
                <c:pt idx="3417">
                  <c:v>1110.23</c:v>
                </c:pt>
                <c:pt idx="3418">
                  <c:v>1287.97</c:v>
                </c:pt>
                <c:pt idx="3419">
                  <c:v>1423.92</c:v>
                </c:pt>
                <c:pt idx="3420">
                  <c:v>1537.85</c:v>
                </c:pt>
                <c:pt idx="3421">
                  <c:v>1640.2</c:v>
                </c:pt>
                <c:pt idx="3422">
                  <c:v>1738.63</c:v>
                </c:pt>
                <c:pt idx="3423">
                  <c:v>1809.5</c:v>
                </c:pt>
                <c:pt idx="3424">
                  <c:v>1835.64</c:v>
                </c:pt>
                <c:pt idx="3425">
                  <c:v>1826.13</c:v>
                </c:pt>
                <c:pt idx="3426">
                  <c:v>1689.4</c:v>
                </c:pt>
                <c:pt idx="3427">
                  <c:v>1537.43</c:v>
                </c:pt>
                <c:pt idx="3428">
                  <c:v>1098.6400000000001</c:v>
                </c:pt>
                <c:pt idx="3429">
                  <c:v>1331.68</c:v>
                </c:pt>
                <c:pt idx="3430">
                  <c:v>1501.8</c:v>
                </c:pt>
                <c:pt idx="3431">
                  <c:v>1628.15</c:v>
                </c:pt>
                <c:pt idx="3432">
                  <c:v>1750.81</c:v>
                </c:pt>
                <c:pt idx="3433">
                  <c:v>1859.56</c:v>
                </c:pt>
                <c:pt idx="3434">
                  <c:v>1947.41</c:v>
                </c:pt>
                <c:pt idx="3435">
                  <c:v>1956</c:v>
                </c:pt>
                <c:pt idx="3436">
                  <c:v>1867.4</c:v>
                </c:pt>
                <c:pt idx="3437">
                  <c:v>1693.01</c:v>
                </c:pt>
                <c:pt idx="3438">
                  <c:v>1212.8800000000001</c:v>
                </c:pt>
                <c:pt idx="3439">
                  <c:v>1208.3399999999999</c:v>
                </c:pt>
                <c:pt idx="3440">
                  <c:v>1373.37</c:v>
                </c:pt>
                <c:pt idx="3441">
                  <c:v>1463.75</c:v>
                </c:pt>
                <c:pt idx="3442">
                  <c:v>1563.33</c:v>
                </c:pt>
                <c:pt idx="3443">
                  <c:v>1663.79</c:v>
                </c:pt>
                <c:pt idx="3444">
                  <c:v>1755.93</c:v>
                </c:pt>
                <c:pt idx="3445">
                  <c:v>1833.74</c:v>
                </c:pt>
                <c:pt idx="3446">
                  <c:v>1920.98</c:v>
                </c:pt>
                <c:pt idx="3447">
                  <c:v>1988.01</c:v>
                </c:pt>
                <c:pt idx="3448">
                  <c:v>1993.47</c:v>
                </c:pt>
                <c:pt idx="3449">
                  <c:v>1971.06</c:v>
                </c:pt>
                <c:pt idx="3450">
                  <c:v>1827.96</c:v>
                </c:pt>
                <c:pt idx="3451">
                  <c:v>1679.56</c:v>
                </c:pt>
                <c:pt idx="3452">
                  <c:v>1250.1199999999999</c:v>
                </c:pt>
                <c:pt idx="3453">
                  <c:v>1299.17</c:v>
                </c:pt>
                <c:pt idx="3454">
                  <c:v>1410.82</c:v>
                </c:pt>
                <c:pt idx="3455">
                  <c:v>1479.35</c:v>
                </c:pt>
                <c:pt idx="3456">
                  <c:v>1563.84</c:v>
                </c:pt>
                <c:pt idx="3457">
                  <c:v>1662.8</c:v>
                </c:pt>
                <c:pt idx="3458">
                  <c:v>1756.21</c:v>
                </c:pt>
                <c:pt idx="3459">
                  <c:v>1840.13</c:v>
                </c:pt>
                <c:pt idx="3460">
                  <c:v>1933.83</c:v>
                </c:pt>
                <c:pt idx="3461">
                  <c:v>1999.39</c:v>
                </c:pt>
                <c:pt idx="3462">
                  <c:v>2015.61</c:v>
                </c:pt>
                <c:pt idx="3463">
                  <c:v>1997.35</c:v>
                </c:pt>
                <c:pt idx="3464">
                  <c:v>1856.09</c:v>
                </c:pt>
                <c:pt idx="3465">
                  <c:v>1713.07</c:v>
                </c:pt>
                <c:pt idx="3466">
                  <c:v>1366.33</c:v>
                </c:pt>
                <c:pt idx="3467">
                  <c:v>1378.4</c:v>
                </c:pt>
                <c:pt idx="3468">
                  <c:v>1459.83</c:v>
                </c:pt>
                <c:pt idx="3469">
                  <c:v>1496.06</c:v>
                </c:pt>
                <c:pt idx="3470">
                  <c:v>1545.3</c:v>
                </c:pt>
                <c:pt idx="3471">
                  <c:v>1605.52</c:v>
                </c:pt>
                <c:pt idx="3472">
                  <c:v>1681.73</c:v>
                </c:pt>
                <c:pt idx="3473">
                  <c:v>1732.47</c:v>
                </c:pt>
                <c:pt idx="3474">
                  <c:v>1785.97</c:v>
                </c:pt>
                <c:pt idx="3475">
                  <c:v>1797.55</c:v>
                </c:pt>
                <c:pt idx="3476">
                  <c:v>1756.82</c:v>
                </c:pt>
                <c:pt idx="3477">
                  <c:v>1678.65</c:v>
                </c:pt>
                <c:pt idx="3478">
                  <c:v>1185.1199999999999</c:v>
                </c:pt>
                <c:pt idx="3479">
                  <c:v>1101.26</c:v>
                </c:pt>
                <c:pt idx="3480">
                  <c:v>1156.21</c:v>
                </c:pt>
                <c:pt idx="3481">
                  <c:v>1280.99</c:v>
                </c:pt>
                <c:pt idx="3482">
                  <c:v>1426.88</c:v>
                </c:pt>
                <c:pt idx="3483">
                  <c:v>1550.24</c:v>
                </c:pt>
                <c:pt idx="3484">
                  <c:v>1662.89</c:v>
                </c:pt>
                <c:pt idx="3485">
                  <c:v>1762.19</c:v>
                </c:pt>
                <c:pt idx="3486">
                  <c:v>1828.8</c:v>
                </c:pt>
                <c:pt idx="3487">
                  <c:v>1833.59</c:v>
                </c:pt>
                <c:pt idx="3488">
                  <c:v>1746.81</c:v>
                </c:pt>
                <c:pt idx="3489">
                  <c:v>1565.19</c:v>
                </c:pt>
                <c:pt idx="3490">
                  <c:v>1094.45</c:v>
                </c:pt>
                <c:pt idx="3491">
                  <c:v>1086.79</c:v>
                </c:pt>
                <c:pt idx="3492">
                  <c:v>1107.6199999999999</c:v>
                </c:pt>
                <c:pt idx="3493">
                  <c:v>1151.42</c:v>
                </c:pt>
                <c:pt idx="3494">
                  <c:v>1173.3699999999999</c:v>
                </c:pt>
                <c:pt idx="3495">
                  <c:v>1184.6199999999999</c:v>
                </c:pt>
                <c:pt idx="3496">
                  <c:v>1190.8900000000001</c:v>
                </c:pt>
                <c:pt idx="3497">
                  <c:v>1208.5</c:v>
                </c:pt>
                <c:pt idx="3498">
                  <c:v>1221</c:v>
                </c:pt>
                <c:pt idx="3499">
                  <c:v>1215.5999999999999</c:v>
                </c:pt>
                <c:pt idx="3500">
                  <c:v>1195.46</c:v>
                </c:pt>
                <c:pt idx="3501">
                  <c:v>1082.6600000000001</c:v>
                </c:pt>
                <c:pt idx="3502">
                  <c:v>1071.3900000000001</c:v>
                </c:pt>
                <c:pt idx="3503">
                  <c:v>1080.51</c:v>
                </c:pt>
                <c:pt idx="3504">
                  <c:v>1088.06</c:v>
                </c:pt>
                <c:pt idx="3505">
                  <c:v>1110.44</c:v>
                </c:pt>
                <c:pt idx="3506">
                  <c:v>1113.0899999999999</c:v>
                </c:pt>
                <c:pt idx="3507">
                  <c:v>1072.3</c:v>
                </c:pt>
                <c:pt idx="3508">
                  <c:v>1089.94</c:v>
                </c:pt>
                <c:pt idx="3509">
                  <c:v>1183.27</c:v>
                </c:pt>
                <c:pt idx="3510">
                  <c:v>1269.71</c:v>
                </c:pt>
                <c:pt idx="3511">
                  <c:v>1315.33</c:v>
                </c:pt>
                <c:pt idx="3512">
                  <c:v>1319.53</c:v>
                </c:pt>
                <c:pt idx="3513">
                  <c:v>1299.5899999999999</c:v>
                </c:pt>
                <c:pt idx="3514">
                  <c:v>1167.1099999999999</c:v>
                </c:pt>
                <c:pt idx="3515">
                  <c:v>1075.8499999999999</c:v>
                </c:pt>
                <c:pt idx="3516">
                  <c:v>1092.5899999999999</c:v>
                </c:pt>
                <c:pt idx="3517">
                  <c:v>1202.58</c:v>
                </c:pt>
                <c:pt idx="3518">
                  <c:v>1259.6500000000001</c:v>
                </c:pt>
                <c:pt idx="3519">
                  <c:v>1266.8699999999999</c:v>
                </c:pt>
                <c:pt idx="3520">
                  <c:v>1152.04</c:v>
                </c:pt>
                <c:pt idx="3521">
                  <c:v>1092.0999999999999</c:v>
                </c:pt>
                <c:pt idx="3522">
                  <c:v>1236.24</c:v>
                </c:pt>
                <c:pt idx="3523">
                  <c:v>1371.85</c:v>
                </c:pt>
                <c:pt idx="3524">
                  <c:v>1466.46</c:v>
                </c:pt>
                <c:pt idx="3525">
                  <c:v>1570.19</c:v>
                </c:pt>
                <c:pt idx="3526">
                  <c:v>1656.16</c:v>
                </c:pt>
                <c:pt idx="3527">
                  <c:v>1688.54</c:v>
                </c:pt>
                <c:pt idx="3528">
                  <c:v>1698.47</c:v>
                </c:pt>
                <c:pt idx="3529">
                  <c:v>1586.21</c:v>
                </c:pt>
                <c:pt idx="3530">
                  <c:v>1471.72</c:v>
                </c:pt>
                <c:pt idx="3531">
                  <c:v>1094.99</c:v>
                </c:pt>
                <c:pt idx="3532">
                  <c:v>1109.21</c:v>
                </c:pt>
                <c:pt idx="3533">
                  <c:v>1192.82</c:v>
                </c:pt>
                <c:pt idx="3534">
                  <c:v>1217.47</c:v>
                </c:pt>
                <c:pt idx="3535">
                  <c:v>1228.26</c:v>
                </c:pt>
                <c:pt idx="3536">
                  <c:v>1235.31</c:v>
                </c:pt>
                <c:pt idx="3537">
                  <c:v>1268.25</c:v>
                </c:pt>
                <c:pt idx="3538">
                  <c:v>1277.81</c:v>
                </c:pt>
                <c:pt idx="3539">
                  <c:v>1288.8699999999999</c:v>
                </c:pt>
                <c:pt idx="3540">
                  <c:v>1275.1500000000001</c:v>
                </c:pt>
                <c:pt idx="3541">
                  <c:v>1223.03</c:v>
                </c:pt>
                <c:pt idx="3542">
                  <c:v>1143.6500000000001</c:v>
                </c:pt>
                <c:pt idx="3543">
                  <c:v>1096.3800000000001</c:v>
                </c:pt>
                <c:pt idx="3544">
                  <c:v>1195.27</c:v>
                </c:pt>
                <c:pt idx="3545">
                  <c:v>1339.31</c:v>
                </c:pt>
                <c:pt idx="3546">
                  <c:v>1413.83</c:v>
                </c:pt>
                <c:pt idx="3547">
                  <c:v>1411.08</c:v>
                </c:pt>
                <c:pt idx="3548">
                  <c:v>1306.18</c:v>
                </c:pt>
                <c:pt idx="3549">
                  <c:v>1092.9000000000001</c:v>
                </c:pt>
                <c:pt idx="3550">
                  <c:v>1240.92</c:v>
                </c:pt>
                <c:pt idx="3551">
                  <c:v>1384.14</c:v>
                </c:pt>
                <c:pt idx="3552">
                  <c:v>1450.5</c:v>
                </c:pt>
                <c:pt idx="3553">
                  <c:v>1476.34</c:v>
                </c:pt>
                <c:pt idx="3554">
                  <c:v>1446.42</c:v>
                </c:pt>
                <c:pt idx="3555">
                  <c:v>1315.13</c:v>
                </c:pt>
                <c:pt idx="3556">
                  <c:v>1082.1199999999999</c:v>
                </c:pt>
                <c:pt idx="3557">
                  <c:v>1094.49</c:v>
                </c:pt>
                <c:pt idx="3558">
                  <c:v>1264.3800000000001</c:v>
                </c:pt>
                <c:pt idx="3559">
                  <c:v>1399.58</c:v>
                </c:pt>
                <c:pt idx="3560">
                  <c:v>1513.19</c:v>
                </c:pt>
                <c:pt idx="3561">
                  <c:v>1588.92</c:v>
                </c:pt>
                <c:pt idx="3562">
                  <c:v>1610.66</c:v>
                </c:pt>
                <c:pt idx="3563">
                  <c:v>1597.86</c:v>
                </c:pt>
                <c:pt idx="3564">
                  <c:v>1463.31</c:v>
                </c:pt>
                <c:pt idx="3565">
                  <c:v>1272.0999999999999</c:v>
                </c:pt>
                <c:pt idx="3566">
                  <c:v>1090.51</c:v>
                </c:pt>
                <c:pt idx="3567">
                  <c:v>1202.05</c:v>
                </c:pt>
                <c:pt idx="3568">
                  <c:v>1339.91</c:v>
                </c:pt>
                <c:pt idx="3569">
                  <c:v>1446.01</c:v>
                </c:pt>
                <c:pt idx="3570">
                  <c:v>1533</c:v>
                </c:pt>
                <c:pt idx="3571">
                  <c:v>1622.1</c:v>
                </c:pt>
                <c:pt idx="3572">
                  <c:v>1684.97</c:v>
                </c:pt>
                <c:pt idx="3573">
                  <c:v>1701.99</c:v>
                </c:pt>
                <c:pt idx="3574">
                  <c:v>1684.3</c:v>
                </c:pt>
                <c:pt idx="3575">
                  <c:v>1548.4</c:v>
                </c:pt>
                <c:pt idx="3576">
                  <c:v>1378.63</c:v>
                </c:pt>
                <c:pt idx="3577">
                  <c:v>1093.83</c:v>
                </c:pt>
                <c:pt idx="3578">
                  <c:v>1223.29</c:v>
                </c:pt>
                <c:pt idx="3579">
                  <c:v>1434.35</c:v>
                </c:pt>
                <c:pt idx="3580">
                  <c:v>1563.29</c:v>
                </c:pt>
                <c:pt idx="3581">
                  <c:v>1649.87</c:v>
                </c:pt>
                <c:pt idx="3582">
                  <c:v>1659.33</c:v>
                </c:pt>
                <c:pt idx="3583">
                  <c:v>1572.47</c:v>
                </c:pt>
                <c:pt idx="3584">
                  <c:v>1324.91</c:v>
                </c:pt>
                <c:pt idx="3585">
                  <c:v>1069.47</c:v>
                </c:pt>
                <c:pt idx="3586">
                  <c:v>1085.3800000000001</c:v>
                </c:pt>
                <c:pt idx="3587">
                  <c:v>1150.1400000000001</c:v>
                </c:pt>
                <c:pt idx="3588">
                  <c:v>1234.08</c:v>
                </c:pt>
                <c:pt idx="3589">
                  <c:v>1261.71</c:v>
                </c:pt>
                <c:pt idx="3590">
                  <c:v>1255.99</c:v>
                </c:pt>
                <c:pt idx="3591">
                  <c:v>1106.3</c:v>
                </c:pt>
                <c:pt idx="3592">
                  <c:v>1071.68</c:v>
                </c:pt>
                <c:pt idx="3593">
                  <c:v>1070.4100000000001</c:v>
                </c:pt>
                <c:pt idx="3594">
                  <c:v>1099.57</c:v>
                </c:pt>
                <c:pt idx="3595">
                  <c:v>1271.3</c:v>
                </c:pt>
                <c:pt idx="3596">
                  <c:v>1372.56</c:v>
                </c:pt>
                <c:pt idx="3597">
                  <c:v>1404.06</c:v>
                </c:pt>
                <c:pt idx="3598">
                  <c:v>1369.82</c:v>
                </c:pt>
                <c:pt idx="3599">
                  <c:v>1229.69</c:v>
                </c:pt>
                <c:pt idx="3600">
                  <c:v>1079.56</c:v>
                </c:pt>
                <c:pt idx="3601">
                  <c:v>1134.8699999999999</c:v>
                </c:pt>
                <c:pt idx="3602">
                  <c:v>1301.3399999999999</c:v>
                </c:pt>
                <c:pt idx="3603">
                  <c:v>1348.37</c:v>
                </c:pt>
                <c:pt idx="3604">
                  <c:v>1329.41</c:v>
                </c:pt>
                <c:pt idx="3605">
                  <c:v>1166.54</c:v>
                </c:pt>
                <c:pt idx="3606">
                  <c:v>1082.02</c:v>
                </c:pt>
                <c:pt idx="3607">
                  <c:v>1112.9100000000001</c:v>
                </c:pt>
                <c:pt idx="3608">
                  <c:v>1223</c:v>
                </c:pt>
                <c:pt idx="3609">
                  <c:v>1263.24</c:v>
                </c:pt>
                <c:pt idx="3610">
                  <c:v>1165.07</c:v>
                </c:pt>
                <c:pt idx="3611">
                  <c:v>1078.6400000000001</c:v>
                </c:pt>
                <c:pt idx="3612">
                  <c:v>1107.45</c:v>
                </c:pt>
                <c:pt idx="3613">
                  <c:v>1244.04</c:v>
                </c:pt>
                <c:pt idx="3614">
                  <c:v>1339.04</c:v>
                </c:pt>
                <c:pt idx="3615">
                  <c:v>1384.79</c:v>
                </c:pt>
                <c:pt idx="3616">
                  <c:v>1381.62</c:v>
                </c:pt>
                <c:pt idx="3617">
                  <c:v>1352.44</c:v>
                </c:pt>
                <c:pt idx="3618">
                  <c:v>1220.58</c:v>
                </c:pt>
                <c:pt idx="3619">
                  <c:v>1083.99</c:v>
                </c:pt>
                <c:pt idx="3620">
                  <c:v>1172.45</c:v>
                </c:pt>
                <c:pt idx="3621">
                  <c:v>1266.5</c:v>
                </c:pt>
                <c:pt idx="3622">
                  <c:v>1311.2</c:v>
                </c:pt>
                <c:pt idx="3623">
                  <c:v>1331.18</c:v>
                </c:pt>
                <c:pt idx="3624">
                  <c:v>1261.22</c:v>
                </c:pt>
                <c:pt idx="3625">
                  <c:v>1123.9000000000001</c:v>
                </c:pt>
                <c:pt idx="3626">
                  <c:v>1097.1199999999999</c:v>
                </c:pt>
                <c:pt idx="3627">
                  <c:v>1226.1099999999999</c:v>
                </c:pt>
                <c:pt idx="3628">
                  <c:v>1335.07</c:v>
                </c:pt>
                <c:pt idx="3629">
                  <c:v>1301.08</c:v>
                </c:pt>
                <c:pt idx="3630">
                  <c:v>1209.3900000000001</c:v>
                </c:pt>
                <c:pt idx="3631">
                  <c:v>1074.56</c:v>
                </c:pt>
                <c:pt idx="3632">
                  <c:v>1093.08</c:v>
                </c:pt>
                <c:pt idx="3633">
                  <c:v>1203.75</c:v>
                </c:pt>
                <c:pt idx="3634">
                  <c:v>1308.25</c:v>
                </c:pt>
                <c:pt idx="3635">
                  <c:v>1359.61</c:v>
                </c:pt>
                <c:pt idx="3636">
                  <c:v>1364.98</c:v>
                </c:pt>
                <c:pt idx="3637">
                  <c:v>1339.93</c:v>
                </c:pt>
                <c:pt idx="3638">
                  <c:v>1208.3800000000001</c:v>
                </c:pt>
                <c:pt idx="3639">
                  <c:v>1079.1500000000001</c:v>
                </c:pt>
                <c:pt idx="3640">
                  <c:v>1130.82</c:v>
                </c:pt>
                <c:pt idx="3641">
                  <c:v>1244.4000000000001</c:v>
                </c:pt>
                <c:pt idx="3642">
                  <c:v>1304.9100000000001</c:v>
                </c:pt>
                <c:pt idx="3643">
                  <c:v>1310.74</c:v>
                </c:pt>
                <c:pt idx="3644">
                  <c:v>1283.6600000000001</c:v>
                </c:pt>
                <c:pt idx="3645">
                  <c:v>1118.72</c:v>
                </c:pt>
                <c:pt idx="3646">
                  <c:v>1070.56</c:v>
                </c:pt>
                <c:pt idx="3647">
                  <c:v>1088.06</c:v>
                </c:pt>
                <c:pt idx="3648">
                  <c:v>1224.93</c:v>
                </c:pt>
                <c:pt idx="3649">
                  <c:v>1361.86</c:v>
                </c:pt>
                <c:pt idx="3650">
                  <c:v>1403.06</c:v>
                </c:pt>
                <c:pt idx="3651">
                  <c:v>1391.11</c:v>
                </c:pt>
                <c:pt idx="3652">
                  <c:v>1243.28</c:v>
                </c:pt>
              </c:numCache>
            </c:numRef>
          </c:yVal>
          <c:smooth val="0"/>
          <c:extLst>
            <c:ext xmlns:c16="http://schemas.microsoft.com/office/drawing/2014/chart" uri="{C3380CC4-5D6E-409C-BE32-E72D297353CC}">
              <c16:uniqueId val="{00000000-BCCE-4A68-BE24-70631B3FE2AC}"/>
            </c:ext>
          </c:extLst>
        </c:ser>
        <c:dLbls>
          <c:showLegendKey val="0"/>
          <c:showVal val="0"/>
          <c:showCatName val="0"/>
          <c:showSerName val="0"/>
          <c:showPercent val="0"/>
          <c:showBubbleSize val="0"/>
        </c:dLbls>
        <c:axId val="145598336"/>
        <c:axId val="179784704"/>
      </c:scatterChart>
      <c:valAx>
        <c:axId val="145598336"/>
        <c:scaling>
          <c:orientation val="minMax"/>
        </c:scaling>
        <c:delete val="0"/>
        <c:axPos val="b"/>
        <c:title>
          <c:tx>
            <c:rich>
              <a:bodyPr/>
              <a:lstStyle/>
              <a:p>
                <a:pPr>
                  <a:defRPr/>
                </a:pPr>
                <a:r>
                  <a:rPr lang="en-US"/>
                  <a:t>Hourly Average Fan Part Load Ratio</a:t>
                </a:r>
              </a:p>
            </c:rich>
          </c:tx>
          <c:overlay val="0"/>
        </c:title>
        <c:numFmt formatCode="0%" sourceLinked="1"/>
        <c:majorTickMark val="out"/>
        <c:minorTickMark val="none"/>
        <c:tickLblPos val="nextTo"/>
        <c:crossAx val="179784704"/>
        <c:crosses val="autoZero"/>
        <c:crossBetween val="midCat"/>
      </c:valAx>
      <c:valAx>
        <c:axId val="179784704"/>
        <c:scaling>
          <c:orientation val="minMax"/>
        </c:scaling>
        <c:delete val="0"/>
        <c:axPos val="l"/>
        <c:majorGridlines/>
        <c:title>
          <c:tx>
            <c:rich>
              <a:bodyPr rot="-5400000" vert="horz"/>
              <a:lstStyle/>
              <a:p>
                <a:pPr>
                  <a:defRPr/>
                </a:pPr>
                <a:r>
                  <a:rPr lang="en-US"/>
                  <a:t>Hourly Average System Flow (cfm)</a:t>
                </a:r>
              </a:p>
            </c:rich>
          </c:tx>
          <c:overlay val="0"/>
        </c:title>
        <c:numFmt formatCode="General" sourceLinked="1"/>
        <c:majorTickMark val="out"/>
        <c:minorTickMark val="none"/>
        <c:tickLblPos val="nextTo"/>
        <c:crossAx val="145598336"/>
        <c:crosses val="autoZero"/>
        <c:crossBetween val="midCat"/>
      </c:valAx>
    </c:plotArea>
    <c:plotVisOnly val="1"/>
    <c:dispBlanksAs val="gap"/>
    <c:showDLblsOverMax val="0"/>
  </c:chart>
  <c:spPr>
    <a:ln>
      <a:noFill/>
    </a:ln>
  </c:spPr>
  <c:externalData r:id="rId2">
    <c:autoUpdate val="0"/>
  </c:externalData>
</c:chartSpac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2AEF" w:usb1="4000207B" w:usb2="00000000"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7350A"/>
    <w:rsid w:val="0006707B"/>
    <w:rsid w:val="00146151"/>
    <w:rsid w:val="00204A7F"/>
    <w:rsid w:val="002B514B"/>
    <w:rsid w:val="002C0C03"/>
    <w:rsid w:val="00311B0D"/>
    <w:rsid w:val="003A131F"/>
    <w:rsid w:val="003A30BB"/>
    <w:rsid w:val="003B7E95"/>
    <w:rsid w:val="003D72BC"/>
    <w:rsid w:val="00453D8E"/>
    <w:rsid w:val="004711A4"/>
    <w:rsid w:val="00560392"/>
    <w:rsid w:val="0068396E"/>
    <w:rsid w:val="006B3F97"/>
    <w:rsid w:val="006B7FA8"/>
    <w:rsid w:val="007534FC"/>
    <w:rsid w:val="008211B5"/>
    <w:rsid w:val="00874653"/>
    <w:rsid w:val="00A5022A"/>
    <w:rsid w:val="00AE4C28"/>
    <w:rsid w:val="00B009BB"/>
    <w:rsid w:val="00B73964"/>
    <w:rsid w:val="00B74704"/>
    <w:rsid w:val="00C947B8"/>
    <w:rsid w:val="00D0496D"/>
    <w:rsid w:val="00D051F5"/>
    <w:rsid w:val="00E91EAF"/>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2018-12-03T00:00:00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E20EA4F4CB40DD419C6CAF9467FB7C04" ma:contentTypeVersion="2" ma:contentTypeDescription="Create a new document." ma:contentTypeScope="" ma:versionID="8ce9cb88eb2c07afe75834b973533519">
  <xsd:schema xmlns:xsd="http://www.w3.org/2001/XMLSchema" xmlns:xs="http://www.w3.org/2001/XMLSchema" xmlns:p="http://schemas.microsoft.com/office/2006/metadata/properties" targetNamespace="http://schemas.microsoft.com/office/2006/metadata/properties" ma:root="true" ma:fieldsID="26e4863383729cb444416dcdc8f5e0b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76E1CE7-E760-4990-964F-38F447B90D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E4C04AAA-17BA-43B1-B22C-74840CEAC41A}">
  <ds:schemaRefs>
    <ds:schemaRef ds:uri="http://schemas.microsoft.com/office/2006/metadata/properties"/>
  </ds:schemaRefs>
</ds:datastoreItem>
</file>

<file path=customXml/itemProps4.xml><?xml version="1.0" encoding="utf-8"?>
<ds:datastoreItem xmlns:ds="http://schemas.openxmlformats.org/officeDocument/2006/customXml" ds:itemID="{61DA2E6D-8EA3-4CF7-9018-8D1B8F7DC9AD}">
  <ds:schemaRefs>
    <ds:schemaRef ds:uri="http://schemas.microsoft.com/sharepoint/v3/contenttype/forms"/>
  </ds:schemaRefs>
</ds:datastoreItem>
</file>

<file path=customXml/itemProps5.xml><?xml version="1.0" encoding="utf-8"?>
<ds:datastoreItem xmlns:ds="http://schemas.openxmlformats.org/officeDocument/2006/customXml" ds:itemID="{24669BA2-C45A-4EE7-86DF-61F6492DB0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25</Pages>
  <Words>6987</Words>
  <Characters>39828</Characters>
  <Application>Microsoft Office Word</Application>
  <DocSecurity>0</DocSecurity>
  <Lines>331</Lines>
  <Paragraphs>93</Paragraphs>
  <ScaleCrop>false</ScaleCrop>
  <HeadingPairs>
    <vt:vector size="2" baseType="variant">
      <vt:variant>
        <vt:lpstr>Title</vt:lpstr>
      </vt:variant>
      <vt:variant>
        <vt:i4>1</vt:i4>
      </vt:variant>
    </vt:vector>
  </HeadingPairs>
  <TitlesOfParts>
    <vt:vector size="1" baseType="lpstr">
      <vt:lpstr>PGECOHVC143</vt:lpstr>
    </vt:vector>
  </TitlesOfParts>
  <Company>Pacific Gas &amp; Electric Company</Company>
  <LinksUpToDate>false</LinksUpToDate>
  <CharactersWithSpaces>46722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PGECOHVC143</dc:title>
  <dc:creator>Jim Wyatt (PG&amp;E);Jason Wang (SCE)</dc:creator>
  <cp:lastModifiedBy>Voong, Tai</cp:lastModifiedBy>
  <cp:revision>6</cp:revision>
  <cp:lastPrinted>2018-08-01T21:28:00Z</cp:lastPrinted>
  <dcterms:created xsi:type="dcterms:W3CDTF">2018-09-11T17:45:00Z</dcterms:created>
  <dcterms:modified xsi:type="dcterms:W3CDTF">2018-12-10T22:42:00Z</dcterms:modified>
  <cp:contentStatus>Revision 3</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0x010100E20EA4F4CB40DD419C6CAF9467FB7C04</vt:lpwstr>
  </property>
  <property fmtid="{D5CDD505-2E9C-101B-9397-08002B2CF9AE}" pid="3" name="Order">
    <vt:r8>1731700</vt:r8>
  </property>
  <property fmtid="{D5CDD505-2E9C-101B-9397-08002B2CF9AE}" pid="4" name="TemplateUrl">
    <vt:lpwstr/>
  </property>
  <property fmtid="{D5CDD505-2E9C-101B-9397-08002B2CF9AE}" pid="5" name="_SourceUrl">
    <vt:lpwstr/>
  </property>
  <property fmtid="{D5CDD505-2E9C-101B-9397-08002B2CF9AE}" pid="6" name="_SharedFileIndex">
    <vt:lpwstr/>
  </property>
  <property fmtid="{D5CDD505-2E9C-101B-9397-08002B2CF9AE}" pid="7" name="xd_Signature">
    <vt:bool>false</vt:bool>
  </property>
  <property fmtid="{D5CDD505-2E9C-101B-9397-08002B2CF9AE}" pid="8" name="xd_ProgID">
    <vt:lpwstr/>
  </property>
</Properties>
</file>