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1A328E4E" w:rsidR="00420467" w:rsidRDefault="00A50A91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5C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5C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A50A91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208A0DBF" w14:textId="77777777" w:rsidR="00C2126E" w:rsidRDefault="005805CA" w:rsidP="005805CA">
            <w:pPr>
              <w:pStyle w:val="BodyText"/>
              <w:spacing w:after="0"/>
            </w:pPr>
            <w:r>
              <w:t>Randy Kwok</w:t>
            </w:r>
          </w:p>
          <w:p w14:paraId="3EFD04CD" w14:textId="46F2481A" w:rsidR="005805CA" w:rsidRDefault="005805CA" w:rsidP="005805CA">
            <w:pPr>
              <w:pStyle w:val="BodyText"/>
              <w:spacing w:before="0"/>
            </w:pPr>
            <w:r>
              <w:t>RXKT@pge.com</w:t>
            </w:r>
          </w:p>
        </w:tc>
      </w:tr>
    </w:tbl>
    <w:p w14:paraId="63E17BE5" w14:textId="6B3E0FD5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677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B04030">
        <w:trPr>
          <w:tblHeader/>
        </w:trPr>
        <w:tc>
          <w:tcPr>
            <w:tcW w:w="2713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677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B04030">
        <w:tc>
          <w:tcPr>
            <w:tcW w:w="2713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3677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4BD900DD" w:rsidR="00A047C5" w:rsidRDefault="005805CA" w:rsidP="006B5B36">
            <w:pPr>
              <w:pStyle w:val="BodyText"/>
            </w:pPr>
            <w:r>
              <w:t>Ag Pump System Overhaul for Pump</w:t>
            </w:r>
            <w:r w:rsidR="000D7CB4">
              <w:t>s</w:t>
            </w:r>
            <w:r>
              <w:t xml:space="preserve"> &lt;=25 </w:t>
            </w:r>
            <w:proofErr w:type="spellStart"/>
            <w:r>
              <w:t>hp</w:t>
            </w:r>
            <w:proofErr w:type="spellEnd"/>
          </w:p>
        </w:tc>
      </w:tr>
      <w:tr w:rsidR="00A047C5" w14:paraId="5A1359C9" w14:textId="014EC27F" w:rsidTr="00B04030">
        <w:tc>
          <w:tcPr>
            <w:tcW w:w="2713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3677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267D84C9" w:rsidR="00A047C5" w:rsidRDefault="005805CA" w:rsidP="006B5B36">
            <w:pPr>
              <w:pStyle w:val="BodyText"/>
            </w:pPr>
            <w:r>
              <w:t>PGECOAGR120</w:t>
            </w:r>
          </w:p>
        </w:tc>
      </w:tr>
      <w:tr w:rsidR="00A047C5" w14:paraId="40C45486" w14:textId="16525024" w:rsidTr="00B04030">
        <w:tc>
          <w:tcPr>
            <w:tcW w:w="2713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t>Revision Number</w:t>
            </w:r>
          </w:p>
        </w:tc>
        <w:tc>
          <w:tcPr>
            <w:tcW w:w="3677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385BD0D6" w:rsidR="00A047C5" w:rsidRDefault="005805CA" w:rsidP="006B5B36">
            <w:pPr>
              <w:pStyle w:val="BodyText"/>
            </w:pPr>
            <w:r>
              <w:t>2</w:t>
            </w:r>
          </w:p>
        </w:tc>
      </w:tr>
      <w:tr w:rsidR="007C6229" w14:paraId="4466F13C" w14:textId="77777777" w:rsidTr="00B04030">
        <w:tc>
          <w:tcPr>
            <w:tcW w:w="2713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3677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001CE3A4" w:rsidR="007C6229" w:rsidRDefault="000D7CB4" w:rsidP="006B5B36">
            <w:pPr>
              <w:pStyle w:val="BodyText"/>
            </w:pPr>
            <w:r w:rsidRPr="000D7CB4">
              <w:t>PGECOAGR120-R2</w:t>
            </w:r>
          </w:p>
        </w:tc>
      </w:tr>
      <w:tr w:rsidR="00A047C5" w14:paraId="75FA055D" w14:textId="1DE6EAE3" w:rsidTr="005805CA">
        <w:trPr>
          <w:trHeight w:val="2105"/>
        </w:trPr>
        <w:tc>
          <w:tcPr>
            <w:tcW w:w="2713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lastRenderedPageBreak/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677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50A2874E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0D7CB4">
                    <w:t>2019</w:t>
                  </w:r>
                </w:p>
              </w:tc>
              <w:tc>
                <w:tcPr>
                  <w:tcW w:w="1955" w:type="dxa"/>
                </w:tcPr>
                <w:p w14:paraId="200B9CC7" w14:textId="3E297EBB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1135BC78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7CB4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B04030">
        <w:tc>
          <w:tcPr>
            <w:tcW w:w="2713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677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558BFE97" w:rsidR="006565AA" w:rsidRDefault="000D7CB4" w:rsidP="006565AA">
                  <w:pPr>
                    <w:pStyle w:val="BodyText"/>
                  </w:pPr>
                  <w:r>
                    <w:t>1/1/2019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B04030">
        <w:trPr>
          <w:trHeight w:val="1889"/>
        </w:trPr>
        <w:tc>
          <w:tcPr>
            <w:tcW w:w="2713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3677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0334703E" w:rsidR="006565AA" w:rsidRDefault="00646FCB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59A92D8" w:rsidR="00A047C5" w:rsidRDefault="00965CA8" w:rsidP="006B5B36">
            <w:pPr>
              <w:pStyle w:val="BodyText"/>
            </w:pPr>
            <w:r>
              <w:t>Notes:</w:t>
            </w:r>
            <w:r w:rsidR="00646FCB">
              <w:t xml:space="preserve"> PG&amp;E plans to retire this workpaper no later than Q3 2019.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D85E5F">
        <w:trPr>
          <w:trHeight w:val="2690"/>
        </w:trPr>
        <w:tc>
          <w:tcPr>
            <w:tcW w:w="2713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  <w:bookmarkStart w:id="0" w:name="_GoBack"/>
            <w:bookmarkEnd w:id="0"/>
          </w:p>
        </w:tc>
        <w:tc>
          <w:tcPr>
            <w:tcW w:w="3677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03955F" w14:textId="27C71F33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06BE3C1F" w14:textId="2539F5E0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646FCB">
                    <w:t xml:space="preserve"> NA</w:t>
                  </w:r>
                </w:p>
                <w:p w14:paraId="7F8629A3" w14:textId="1E3D001C" w:rsidR="00DC1A5B" w:rsidRDefault="00DC1A5B" w:rsidP="006B5B36">
                  <w:pPr>
                    <w:pStyle w:val="BodyText"/>
                  </w:pPr>
                  <w:r>
                    <w:t>Electric:</w:t>
                  </w:r>
                  <w:r w:rsidR="00646FCB">
                    <w:t xml:space="preserve"> 0.01%</w:t>
                  </w:r>
                </w:p>
              </w:tc>
            </w:tr>
          </w:tbl>
          <w:p w14:paraId="3B6394DD" w14:textId="77777777" w:rsidR="00A047C5" w:rsidRDefault="007A63DE" w:rsidP="006B5B36">
            <w:pPr>
              <w:pStyle w:val="BodyText"/>
            </w:pPr>
            <w:r>
              <w:t>Notes:</w:t>
            </w:r>
          </w:p>
          <w:p w14:paraId="1F5B711D" w14:textId="4D972B43" w:rsidR="007A63DE" w:rsidRDefault="007A63DE" w:rsidP="006B5B36">
            <w:pPr>
              <w:pStyle w:val="BodyText"/>
            </w:pPr>
          </w:p>
        </w:tc>
      </w:tr>
      <w:tr w:rsidR="00225F3D" w14:paraId="44CDA752" w14:textId="77777777" w:rsidTr="00B04030">
        <w:tc>
          <w:tcPr>
            <w:tcW w:w="2713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3677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3B9A4DFB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646FCB">
                    <w:t xml:space="preserve"> NA</w:t>
                  </w:r>
                </w:p>
                <w:p w14:paraId="067A226C" w14:textId="246E2C1C" w:rsidR="00DC1A5B" w:rsidRDefault="00DC1A5B" w:rsidP="00646FCB">
                  <w:pPr>
                    <w:pStyle w:val="BodyText"/>
                  </w:pPr>
                  <w:r>
                    <w:t>Electric:</w:t>
                  </w:r>
                  <w:r w:rsidR="00646FCB">
                    <w:t xml:space="preserve"> +5%</w:t>
                  </w:r>
                </w:p>
              </w:tc>
            </w:tr>
          </w:tbl>
          <w:p w14:paraId="295CEF4B" w14:textId="2D6350BA" w:rsidR="00225F3D" w:rsidRDefault="007A63DE" w:rsidP="006B5B36">
            <w:pPr>
              <w:pStyle w:val="BodyText"/>
            </w:pPr>
            <w:r>
              <w:t>Notes:</w:t>
            </w:r>
            <w:r w:rsidR="00646FCB">
              <w:t xml:space="preserve"> The new EUL is 3 years from previous average EUL of 2.85 years. 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B04030">
        <w:tc>
          <w:tcPr>
            <w:tcW w:w="2713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lastRenderedPageBreak/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3677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40E7EC7B" w:rsidR="00ED4A6C" w:rsidRDefault="00A50A91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7CB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7C42905F" w14:textId="71D756E8" w:rsidR="00A047C5" w:rsidRDefault="00421F5A" w:rsidP="00ED4A6C">
            <w:pPr>
              <w:pStyle w:val="BodyText"/>
            </w:pPr>
            <w:r>
              <w:t>Notes:</w:t>
            </w:r>
            <w:r w:rsidR="00551A4C">
              <w:t xml:space="preserve"> </w:t>
            </w:r>
            <w:r w:rsidR="00551A4C" w:rsidRPr="006D73DF">
              <w:t xml:space="preserve">Original </w:t>
            </w:r>
            <w:r w:rsidR="00551A4C">
              <w:t xml:space="preserve">Work paper was based on SCE WP </w:t>
            </w:r>
            <w:r w:rsidR="00551A4C" w:rsidRPr="004D7C89">
              <w:t>SCE13PR003.0 Agricultural Pump System Overhaul for Pumps Less Than or Eq</w:t>
            </w:r>
            <w:r w:rsidR="00551A4C">
              <w:t xml:space="preserve">ual to 25 </w:t>
            </w:r>
            <w:proofErr w:type="spellStart"/>
            <w:r w:rsidR="00551A4C">
              <w:t>hp</w:t>
            </w:r>
            <w:proofErr w:type="spellEnd"/>
            <w:r w:rsidR="00551A4C">
              <w:t>, back in 2014.</w:t>
            </w:r>
          </w:p>
        </w:tc>
      </w:tr>
      <w:tr w:rsidR="00ED4A6C" w14:paraId="5C38E2BE" w14:textId="20A98154" w:rsidTr="00B04030">
        <w:tc>
          <w:tcPr>
            <w:tcW w:w="2713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677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</w:t>
            </w:r>
            <w:proofErr w:type="spellEnd"/>
            <w:r>
              <w:t xml:space="preserve">.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5F56E545" w:rsidR="00ED4A6C" w:rsidRDefault="00A50A91" w:rsidP="00ED4A6C">
            <w:pPr>
              <w:pStyle w:val="BodyText"/>
            </w:pPr>
            <w:sdt>
              <w:sdt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7CB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21D32DE3" w14:textId="473B0B3E" w:rsidR="00ED4A6C" w:rsidRDefault="00421F5A" w:rsidP="00ED4A6C">
            <w:pPr>
              <w:pStyle w:val="BodyText"/>
            </w:pPr>
            <w:r>
              <w:t>Notes:</w:t>
            </w:r>
            <w:r w:rsidR="00551A4C">
              <w:t xml:space="preserve"> </w:t>
            </w:r>
            <w:r w:rsidR="000D7CB4">
              <w:t>Resolutions E-4818 and E-4952</w:t>
            </w:r>
          </w:p>
        </w:tc>
      </w:tr>
      <w:tr w:rsidR="00A047C5" w14:paraId="3E3C5BAD" w14:textId="3D94240C" w:rsidTr="00B04030">
        <w:tc>
          <w:tcPr>
            <w:tcW w:w="2713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3677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</w:t>
            </w:r>
            <w:proofErr w:type="spellEnd"/>
            <w:r>
              <w:t>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3B9DAB46" w:rsidR="0040312B" w:rsidRDefault="00A50A91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A50A91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757CB281" w:rsidR="0040312B" w:rsidRDefault="00A50A91" w:rsidP="006B5B36">
            <w:pPr>
              <w:pStyle w:val="BodyText"/>
            </w:pPr>
            <w:sdt>
              <w:sdtPr>
                <w:id w:val="1395552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7CB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A50A91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2AC05DB2" w:rsidR="0040312B" w:rsidRDefault="00A50A91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E55B86">
              <w:t>_______________________</w:t>
            </w:r>
          </w:p>
          <w:p w14:paraId="5160E724" w14:textId="1EFE7C91" w:rsidR="0040312B" w:rsidRDefault="00A50A91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E85E636" w14:textId="77777777" w:rsidR="0040312B" w:rsidRDefault="00A50A91" w:rsidP="006B5B3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  <w:p w14:paraId="62A94FAF" w14:textId="77777777" w:rsidR="0040312B" w:rsidRDefault="0040312B" w:rsidP="006B5B36">
            <w:pPr>
              <w:pStyle w:val="BodyText"/>
            </w:pPr>
          </w:p>
          <w:p w14:paraId="7737BE3E" w14:textId="1462D973" w:rsidR="0040312B" w:rsidRDefault="0040312B" w:rsidP="006B5B36">
            <w:pPr>
              <w:pStyle w:val="BodyText"/>
            </w:pPr>
          </w:p>
        </w:tc>
      </w:tr>
      <w:tr w:rsidR="00A047C5" w14:paraId="4A997D1A" w14:textId="308A4138" w:rsidTr="00B04030">
        <w:trPr>
          <w:trHeight w:val="2042"/>
        </w:trPr>
        <w:tc>
          <w:tcPr>
            <w:tcW w:w="2713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3677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p w14:paraId="5F02FDD1" w14:textId="77777777" w:rsidR="000D7CB4" w:rsidRDefault="000D7CB4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lastRenderedPageBreak/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1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1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0361ED20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138" w:type="dxa"/>
            <w:vAlign w:val="center"/>
          </w:tcPr>
          <w:p w14:paraId="70D2DF73" w14:textId="5ED28A8A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842" w:type="dxa"/>
            <w:vAlign w:val="center"/>
          </w:tcPr>
          <w:p w14:paraId="52D3992C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2208" w:type="dxa"/>
          </w:tcPr>
          <w:p w14:paraId="292054DD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3055" w:type="dxa"/>
            <w:vAlign w:val="center"/>
          </w:tcPr>
          <w:p w14:paraId="64D3256E" w14:textId="2C35DB07" w:rsidR="00D57009" w:rsidRDefault="00D57009" w:rsidP="00D57009">
            <w:pPr>
              <w:pStyle w:val="BodyText"/>
              <w:jc w:val="center"/>
            </w:pP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9"/>
      <w:headerReference w:type="default" r:id="rId10"/>
      <w:footerReference w:type="even" r:id="rId11"/>
      <w:footerReference w:type="default" r:id="rId12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508386" w14:textId="77777777" w:rsidR="00A50A91" w:rsidRDefault="00A50A91">
      <w:r>
        <w:separator/>
      </w:r>
    </w:p>
  </w:endnote>
  <w:endnote w:type="continuationSeparator" w:id="0">
    <w:p w14:paraId="72D3D1F3" w14:textId="77777777" w:rsidR="00A50A91" w:rsidRDefault="00A50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62AFE6" w14:textId="77777777" w:rsidR="002C735D" w:rsidRPr="00C43666" w:rsidRDefault="00A50A91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pict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14453041" r:id="rId2"/>
      </w:pi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646FCB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646FCB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4ABB9C" w14:textId="77777777" w:rsidR="00A50A91" w:rsidRDefault="00A50A91">
      <w:r>
        <w:separator/>
      </w:r>
    </w:p>
  </w:footnote>
  <w:footnote w:type="continuationSeparator" w:id="0">
    <w:p w14:paraId="2BE0EC70" w14:textId="77777777" w:rsidR="00A50A91" w:rsidRDefault="00A50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D7CB4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2076D"/>
    <w:rsid w:val="00534590"/>
    <w:rsid w:val="00547FC4"/>
    <w:rsid w:val="00551A4C"/>
    <w:rsid w:val="00566E8A"/>
    <w:rsid w:val="005720A1"/>
    <w:rsid w:val="00574BF5"/>
    <w:rsid w:val="00574C59"/>
    <w:rsid w:val="005752F3"/>
    <w:rsid w:val="00575B3F"/>
    <w:rsid w:val="005805CA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46FCB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869"/>
    <w:rsid w:val="00762AC7"/>
    <w:rsid w:val="00762ED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D03CB"/>
    <w:rsid w:val="009D2852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0A91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63CB8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AE6AC-7DB8-46F1-B65D-8FFD1BD10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Kwok, Randy</cp:lastModifiedBy>
  <cp:revision>4</cp:revision>
  <cp:lastPrinted>2018-09-13T14:26:00Z</cp:lastPrinted>
  <dcterms:created xsi:type="dcterms:W3CDTF">2019-03-18T20:34:00Z</dcterms:created>
  <dcterms:modified xsi:type="dcterms:W3CDTF">2019-03-19T05:24:00Z</dcterms:modified>
</cp:coreProperties>
</file>